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4271" w14:textId="2FAACA30" w:rsidR="00DC622D" w:rsidRDefault="00247EEA" w:rsidP="00247EEA">
      <w:pPr>
        <w:jc w:val="center"/>
        <w:rPr>
          <w:noProof/>
          <w:sz w:val="28"/>
        </w:rPr>
      </w:pPr>
      <w:r>
        <w:rPr>
          <w:noProof/>
          <w:sz w:val="28"/>
        </w:rPr>
        <w:drawing>
          <wp:inline distT="0" distB="0" distL="0" distR="0" wp14:anchorId="461B7080" wp14:editId="059A6CE4">
            <wp:extent cx="6400800" cy="6346393"/>
            <wp:effectExtent l="0" t="0" r="0" b="0"/>
            <wp:docPr id="923639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3972"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6346393"/>
                    </a:xfrm>
                    <a:prstGeom prst="rect">
                      <a:avLst/>
                    </a:prstGeom>
                  </pic:spPr>
                </pic:pic>
              </a:graphicData>
            </a:graphic>
          </wp:inline>
        </w:drawing>
      </w:r>
      <w:r w:rsidR="00666211">
        <w:rPr>
          <w:noProof/>
          <w:sz w:val="28"/>
        </w:rPr>
        <mc:AlternateContent>
          <mc:Choice Requires="wps">
            <w:drawing>
              <wp:anchor distT="0" distB="0" distL="114300" distR="114300" simplePos="0" relativeHeight="251653632" behindDoc="0" locked="0" layoutInCell="1" allowOverlap="1" wp14:anchorId="67274BE7" wp14:editId="77944264">
                <wp:simplePos x="0" y="0"/>
                <wp:positionH relativeFrom="column">
                  <wp:posOffset>-131445</wp:posOffset>
                </wp:positionH>
                <wp:positionV relativeFrom="paragraph">
                  <wp:posOffset>8552180</wp:posOffset>
                </wp:positionV>
                <wp:extent cx="571500" cy="457200"/>
                <wp:effectExtent l="1905" t="0" r="0" b="1270"/>
                <wp:wrapSquare wrapText="bothSides"/>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32476" w14:textId="77777777" w:rsidR="00512880" w:rsidRDefault="005128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74BE7" id="_x0000_t202" coordsize="21600,21600" o:spt="202" path="m,l,21600r21600,l21600,xe">
                <v:stroke joinstyle="miter"/>
                <v:path gradientshapeok="t" o:connecttype="rect"/>
              </v:shapetype>
              <v:shape id="Text Box 32" o:spid="_x0000_s1026" type="#_x0000_t202" style="position:absolute;left:0;text-align:left;margin-left:-10.35pt;margin-top:673.4pt;width:4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" stroked="f">
                <v:textbox>
                  <w:txbxContent>
                    <w:p w14:paraId="6D332476" w14:textId="77777777" w:rsidR="00512880" w:rsidRDefault="00512880"/>
                  </w:txbxContent>
                </v:textbox>
                <w10:wrap type="square"/>
              </v:shape>
            </w:pict>
          </mc:Fallback>
        </mc:AlternateContent>
      </w:r>
    </w:p>
    <w:p w14:paraId="6EE1A23E" w14:textId="1F8F362D" w:rsidR="00512880" w:rsidRDefault="00FE2283">
      <w:pPr>
        <w:rPr>
          <w:rFonts w:ascii="Calibri" w:hAnsi="Calibri" w:cs="Calibri"/>
          <w:szCs w:val="24"/>
        </w:rPr>
      </w:pPr>
      <w:r>
        <w:rPr>
          <w:noProof/>
        </w:rPr>
        <mc:AlternateContent>
          <mc:Choice Requires="wps">
            <w:drawing>
              <wp:anchor distT="0" distB="0" distL="114300" distR="114300" simplePos="0" relativeHeight="251681280" behindDoc="0" locked="0" layoutInCell="1" allowOverlap="1" wp14:anchorId="184CE135" wp14:editId="23CFDB1B">
                <wp:simplePos x="0" y="0"/>
                <wp:positionH relativeFrom="margin">
                  <wp:align>left</wp:align>
                </wp:positionH>
                <wp:positionV relativeFrom="paragraph">
                  <wp:posOffset>4384675</wp:posOffset>
                </wp:positionV>
                <wp:extent cx="1828800" cy="2395855"/>
                <wp:effectExtent l="0" t="0" r="0" b="4445"/>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2395855"/>
                        </a:xfrm>
                        <a:prstGeom prst="rect">
                          <a:avLst/>
                        </a:prstGeom>
                        <a:noFill/>
                        <a:ln>
                          <a:noFill/>
                        </a:ln>
                      </wps:spPr>
                      <wps:txbx>
                        <w:txbxContent>
                          <w:p w14:paraId="5BAE54F2" w14:textId="77777777" w:rsidR="00512880" w:rsidRPr="00FD56D6" w:rsidRDefault="00512880" w:rsidP="00512880">
                            <w:pPr>
                              <w:jc w:val="center"/>
                              <w:rPr>
                                <w:b/>
                                <w:noProof/>
                                <w:color w:val="CC3300"/>
                                <w:sz w:val="72"/>
                                <w:szCs w:val="72"/>
                                <w14:textOutline w14:w="11112" w14:cap="flat" w14:cmpd="sng" w14:algn="ctr">
                                  <w14:solidFill>
                                    <w14:schemeClr w14:val="accent2"/>
                                  </w14:solidFill>
                                  <w14:prstDash w14:val="solid"/>
                                  <w14:round/>
                                </w14:textOutline>
                              </w:rPr>
                            </w:pPr>
                            <w:r w:rsidRPr="00512880">
                              <w:rPr>
                                <w:b/>
                                <w:color w:val="E5B8B7" w:themeColor="accent2" w:themeTint="66"/>
                                <w:sz w:val="72"/>
                                <w:szCs w:val="72"/>
                                <w14:textOutline w14:w="11112" w14:cap="flat" w14:cmpd="sng" w14:algn="ctr">
                                  <w14:solidFill>
                                    <w14:schemeClr w14:val="accent2"/>
                                  </w14:solidFill>
                                  <w14:prstDash w14:val="solid"/>
                                  <w14:round/>
                                </w14:textOutline>
                              </w:rPr>
                              <w:br w:type="page"/>
                            </w:r>
                            <w:r w:rsidRPr="00FD56D6">
                              <w:rPr>
                                <w:color w:val="CC33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Coordinator and Keyworker Toolkit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CE135" id="Text Box 14" o:spid="_x0000_s1027" type="#_x0000_t202" style="position:absolute;margin-left:0;margin-top:345.25pt;width:2in;height:188.65pt;z-index:25168128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" filled="f" stroked="f">
                <v:textbox>
                  <w:txbxContent>
                    <w:p w14:paraId="5BAE54F2" w14:textId="77777777" w:rsidR="00512880" w:rsidRPr="00FD56D6" w:rsidRDefault="00512880" w:rsidP="00512880">
                      <w:pPr>
                        <w:jc w:val="center"/>
                        <w:rPr>
                          <w:b/>
                          <w:noProof/>
                          <w:color w:val="CC3300"/>
                          <w:sz w:val="72"/>
                          <w:szCs w:val="72"/>
                          <w14:textOutline w14:w="11112" w14:cap="flat" w14:cmpd="sng" w14:algn="ctr">
                            <w14:solidFill>
                              <w14:schemeClr w14:val="accent2"/>
                            </w14:solidFill>
                            <w14:prstDash w14:val="solid"/>
                            <w14:round/>
                          </w14:textOutline>
                        </w:rPr>
                      </w:pPr>
                      <w:r w:rsidRPr="00512880">
                        <w:rPr>
                          <w:b/>
                          <w:color w:val="E5B8B7" w:themeColor="accent2" w:themeTint="66"/>
                          <w:sz w:val="72"/>
                          <w:szCs w:val="72"/>
                          <w14:textOutline w14:w="11112" w14:cap="flat" w14:cmpd="sng" w14:algn="ctr">
                            <w14:solidFill>
                              <w14:schemeClr w14:val="accent2"/>
                            </w14:solidFill>
                            <w14:prstDash w14:val="solid"/>
                            <w14:round/>
                          </w14:textOutline>
                        </w:rPr>
                        <w:br w:type="page"/>
                      </w:r>
                      <w:r w:rsidRPr="00FD56D6">
                        <w:rPr>
                          <w:color w:val="CC33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Coordinator and Keyworker Toolkit</w:t>
                      </w:r>
                    </w:p>
                  </w:txbxContent>
                </v:textbox>
                <w10:wrap type="square" anchorx="margin"/>
              </v:shape>
            </w:pict>
          </mc:Fallback>
        </mc:AlternateContent>
      </w:r>
      <w:r w:rsidR="00512880">
        <w:rPr>
          <w:rFonts w:ascii="Calibri" w:hAnsi="Calibri" w:cs="Calibri"/>
          <w:szCs w:val="24"/>
        </w:rPr>
        <w:br w:type="page"/>
      </w:r>
    </w:p>
    <w:p w14:paraId="611A1EE1" w14:textId="77777777" w:rsidR="00C00046" w:rsidRPr="00C70ACC" w:rsidRDefault="00C00046">
      <w:pPr>
        <w:rPr>
          <w:rFonts w:asciiTheme="minorHAnsi" w:hAnsiTheme="minorHAnsi" w:cstheme="minorHAnsi"/>
          <w:sz w:val="28"/>
          <w:szCs w:val="28"/>
        </w:rPr>
      </w:pPr>
    </w:p>
    <w:p w14:paraId="421F8F68" w14:textId="77777777" w:rsidR="00C70ACC" w:rsidRPr="00C70ACC" w:rsidRDefault="00C70ACC" w:rsidP="00C70ACC">
      <w:pPr>
        <w:pStyle w:val="TOCTitle"/>
        <w:rPr>
          <w:rFonts w:asciiTheme="minorHAnsi" w:hAnsiTheme="minorHAnsi" w:cstheme="minorHAnsi"/>
          <w:sz w:val="28"/>
          <w:szCs w:val="28"/>
        </w:rPr>
      </w:pPr>
      <w:r w:rsidRPr="00C70ACC">
        <w:rPr>
          <w:rFonts w:asciiTheme="minorHAnsi" w:hAnsiTheme="minorHAnsi" w:cstheme="minorHAnsi"/>
          <w:sz w:val="28"/>
          <w:szCs w:val="28"/>
        </w:rPr>
        <w:t>TABLE OF CONTENTS</w:t>
      </w:r>
    </w:p>
    <w:p w14:paraId="4FCD5150" w14:textId="77777777" w:rsidR="00C70ACC" w:rsidRPr="00C70ACC" w:rsidRDefault="00C70ACC" w:rsidP="00C70ACC">
      <w:pPr>
        <w:pStyle w:val="Level2"/>
        <w:ind w:left="0"/>
        <w:rPr>
          <w:rFonts w:asciiTheme="minorHAnsi" w:hAnsiTheme="minorHAnsi" w:cstheme="minorHAnsi"/>
          <w:sz w:val="28"/>
          <w:szCs w:val="28"/>
        </w:rPr>
      </w:pPr>
    </w:p>
    <w:p w14:paraId="12B53D50" w14:textId="77777777"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Thank You</w:t>
      </w:r>
      <w:r w:rsidRPr="00FE2283">
        <w:rPr>
          <w:rFonts w:asciiTheme="minorHAnsi" w:hAnsiTheme="minorHAnsi" w:cstheme="minorHAnsi"/>
          <w:i w:val="0"/>
          <w:iCs w:val="0"/>
          <w:webHidden/>
          <w:sz w:val="28"/>
          <w:szCs w:val="28"/>
        </w:rPr>
        <w:tab/>
        <w:t>3</w:t>
      </w:r>
    </w:p>
    <w:p w14:paraId="4DFDD1F8" w14:textId="17DD8320"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202</w:t>
      </w:r>
      <w:r w:rsidR="00A911F9">
        <w:rPr>
          <w:rFonts w:ascii="Calibri" w:hAnsi="Calibri" w:cs="Calibri"/>
          <w:i w:val="0"/>
          <w:iCs w:val="0"/>
          <w:sz w:val="32"/>
          <w:szCs w:val="32"/>
        </w:rPr>
        <w:t>5</w:t>
      </w:r>
      <w:r w:rsidRPr="00FE2283">
        <w:rPr>
          <w:rFonts w:ascii="Calibri" w:hAnsi="Calibri" w:cs="Calibri"/>
          <w:i w:val="0"/>
          <w:iCs w:val="0"/>
          <w:sz w:val="32"/>
          <w:szCs w:val="32"/>
        </w:rPr>
        <w:t xml:space="preserve"> LARC Campaign Managers</w:t>
      </w:r>
      <w:r w:rsidRPr="00FE2283">
        <w:rPr>
          <w:rFonts w:asciiTheme="minorHAnsi" w:hAnsiTheme="minorHAnsi" w:cstheme="minorHAnsi"/>
          <w:i w:val="0"/>
          <w:iCs w:val="0"/>
          <w:webHidden/>
          <w:sz w:val="28"/>
          <w:szCs w:val="28"/>
        </w:rPr>
        <w:tab/>
        <w:t>4</w:t>
      </w:r>
    </w:p>
    <w:p w14:paraId="1D6D01DE" w14:textId="77777777" w:rsidR="00C70ACC" w:rsidRDefault="00C70ACC" w:rsidP="00C70ACC">
      <w:pPr>
        <w:pStyle w:val="Level3"/>
        <w:rPr>
          <w:rFonts w:asciiTheme="minorHAnsi" w:hAnsiTheme="minorHAnsi" w:cstheme="minorHAnsi"/>
          <w:i w:val="0"/>
          <w:iCs w:val="0"/>
          <w:webHidden/>
          <w:sz w:val="28"/>
          <w:szCs w:val="28"/>
        </w:rPr>
      </w:pPr>
      <w:r w:rsidRPr="00FE2283">
        <w:rPr>
          <w:rFonts w:ascii="Calibri" w:hAnsi="Calibri" w:cs="Calibri"/>
          <w:i w:val="0"/>
          <w:iCs w:val="0"/>
          <w:sz w:val="32"/>
          <w:szCs w:val="32"/>
        </w:rPr>
        <w:t>Brief Overview of the SCC</w:t>
      </w:r>
      <w:r w:rsidRPr="00FE2283">
        <w:rPr>
          <w:rFonts w:asciiTheme="minorHAnsi" w:hAnsiTheme="minorHAnsi" w:cstheme="minorHAnsi"/>
          <w:i w:val="0"/>
          <w:iCs w:val="0"/>
          <w:webHidden/>
          <w:sz w:val="28"/>
          <w:szCs w:val="28"/>
        </w:rPr>
        <w:tab/>
        <w:t>5</w:t>
      </w:r>
    </w:p>
    <w:p w14:paraId="79ED7544" w14:textId="77777777" w:rsidR="00713ED6" w:rsidRPr="00FE2283" w:rsidRDefault="00713ED6" w:rsidP="00713ED6">
      <w:pPr>
        <w:pStyle w:val="Level3"/>
        <w:rPr>
          <w:rFonts w:asciiTheme="minorHAnsi" w:hAnsiTheme="minorHAnsi" w:cstheme="minorHAnsi"/>
          <w:i w:val="0"/>
          <w:iCs w:val="0"/>
          <w:sz w:val="28"/>
          <w:szCs w:val="28"/>
        </w:rPr>
      </w:pPr>
      <w:r>
        <w:rPr>
          <w:rFonts w:ascii="Calibri" w:hAnsi="Calibri" w:cs="Calibri"/>
          <w:i w:val="0"/>
          <w:iCs w:val="0"/>
          <w:sz w:val="32"/>
          <w:szCs w:val="32"/>
        </w:rPr>
        <w:t>Coordinator and Keyworker Responsibilities</w:t>
      </w:r>
      <w:r w:rsidRPr="00FE2283">
        <w:rPr>
          <w:rFonts w:asciiTheme="minorHAnsi" w:hAnsiTheme="minorHAnsi" w:cstheme="minorHAnsi"/>
          <w:i w:val="0"/>
          <w:iCs w:val="0"/>
          <w:webHidden/>
          <w:sz w:val="28"/>
          <w:szCs w:val="28"/>
        </w:rPr>
        <w:tab/>
      </w:r>
      <w:r>
        <w:rPr>
          <w:rFonts w:asciiTheme="minorHAnsi" w:hAnsiTheme="minorHAnsi" w:cstheme="minorHAnsi"/>
          <w:i w:val="0"/>
          <w:iCs w:val="0"/>
          <w:webHidden/>
          <w:sz w:val="28"/>
          <w:szCs w:val="28"/>
        </w:rPr>
        <w:t>6</w:t>
      </w:r>
    </w:p>
    <w:p w14:paraId="25B8A6D1" w14:textId="77777777"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8 Steps to Success…</w:t>
      </w:r>
      <w:r w:rsidRPr="00FE2283">
        <w:rPr>
          <w:rFonts w:asciiTheme="minorHAnsi" w:hAnsiTheme="minorHAnsi" w:cstheme="minorHAnsi"/>
          <w:i w:val="0"/>
          <w:iCs w:val="0"/>
          <w:webHidden/>
          <w:sz w:val="28"/>
          <w:szCs w:val="28"/>
        </w:rPr>
        <w:tab/>
        <w:t>7</w:t>
      </w:r>
    </w:p>
    <w:p w14:paraId="37E4762B" w14:textId="77777777"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Tips for Solicitations</w:t>
      </w:r>
      <w:r w:rsidRPr="00FE2283">
        <w:rPr>
          <w:rFonts w:asciiTheme="minorHAnsi" w:hAnsiTheme="minorHAnsi" w:cstheme="minorHAnsi"/>
          <w:i w:val="0"/>
          <w:iCs w:val="0"/>
          <w:webHidden/>
          <w:sz w:val="28"/>
          <w:szCs w:val="28"/>
        </w:rPr>
        <w:tab/>
      </w:r>
      <w:r w:rsidR="00713ED6">
        <w:rPr>
          <w:rFonts w:asciiTheme="minorHAnsi" w:hAnsiTheme="minorHAnsi" w:cstheme="minorHAnsi"/>
          <w:i w:val="0"/>
          <w:iCs w:val="0"/>
          <w:webHidden/>
          <w:sz w:val="28"/>
          <w:szCs w:val="28"/>
        </w:rPr>
        <w:t>9</w:t>
      </w:r>
    </w:p>
    <w:p w14:paraId="52962C15" w14:textId="77777777"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How to fill out your Pledge Form</w:t>
      </w:r>
      <w:r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2</w:t>
      </w:r>
    </w:p>
    <w:p w14:paraId="66260103" w14:textId="77777777"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Group Solicitation</w:t>
      </w:r>
      <w:r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3</w:t>
      </w:r>
    </w:p>
    <w:p w14:paraId="5B01B2B2" w14:textId="77777777" w:rsidR="00C70ACC" w:rsidRPr="00FE2283" w:rsidRDefault="00C70ACC" w:rsidP="00C70ACC">
      <w:pPr>
        <w:pStyle w:val="Level3"/>
        <w:rPr>
          <w:rFonts w:asciiTheme="minorHAnsi" w:hAnsiTheme="minorHAnsi" w:cstheme="minorHAnsi"/>
          <w:i w:val="0"/>
          <w:iCs w:val="0"/>
          <w:sz w:val="28"/>
          <w:szCs w:val="28"/>
        </w:rPr>
      </w:pPr>
      <w:r w:rsidRPr="00FE2283">
        <w:rPr>
          <w:rFonts w:ascii="Calibri" w:hAnsi="Calibri" w:cs="Calibri"/>
          <w:i w:val="0"/>
          <w:iCs w:val="0"/>
          <w:sz w:val="32"/>
          <w:szCs w:val="32"/>
        </w:rPr>
        <w:t>Tips to Remember</w:t>
      </w:r>
      <w:r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4</w:t>
      </w:r>
    </w:p>
    <w:p w14:paraId="6B313200" w14:textId="77777777" w:rsidR="00C70ACC" w:rsidRPr="00FE2283" w:rsidRDefault="00C70ACC" w:rsidP="00C70ACC">
      <w:pPr>
        <w:pStyle w:val="Level3"/>
        <w:rPr>
          <w:rFonts w:asciiTheme="minorHAnsi" w:hAnsiTheme="minorHAnsi" w:cstheme="minorHAnsi"/>
          <w:i w:val="0"/>
          <w:iCs w:val="0"/>
          <w:webHidden/>
          <w:sz w:val="28"/>
          <w:szCs w:val="28"/>
        </w:rPr>
      </w:pPr>
      <w:r w:rsidRPr="00FE2283">
        <w:rPr>
          <w:rFonts w:ascii="Calibri" w:hAnsi="Calibri" w:cs="Calibri"/>
          <w:i w:val="0"/>
          <w:iCs w:val="0"/>
          <w:sz w:val="32"/>
          <w:szCs w:val="32"/>
        </w:rPr>
        <w:t>Campaign Planning Checklist</w:t>
      </w:r>
      <w:r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5</w:t>
      </w:r>
    </w:p>
    <w:p w14:paraId="595813F3" w14:textId="77777777" w:rsidR="00C70ACC" w:rsidRPr="00FE2283" w:rsidRDefault="00333E54" w:rsidP="00C70ACC">
      <w:pPr>
        <w:pStyle w:val="Level3"/>
        <w:rPr>
          <w:rFonts w:asciiTheme="minorHAnsi" w:hAnsiTheme="minorHAnsi" w:cstheme="minorHAnsi"/>
          <w:i w:val="0"/>
          <w:iCs w:val="0"/>
          <w:webHidden/>
          <w:sz w:val="28"/>
          <w:szCs w:val="28"/>
        </w:rPr>
      </w:pPr>
      <w:r>
        <w:rPr>
          <w:rFonts w:ascii="Calibri" w:hAnsi="Calibri" w:cs="Calibri"/>
          <w:i w:val="0"/>
          <w:iCs w:val="0"/>
          <w:sz w:val="32"/>
          <w:szCs w:val="32"/>
        </w:rPr>
        <w:t xml:space="preserve">Sample </w:t>
      </w:r>
      <w:r w:rsidR="00C70ACC" w:rsidRPr="00FE2283">
        <w:rPr>
          <w:rFonts w:ascii="Calibri" w:hAnsi="Calibri" w:cs="Calibri"/>
          <w:i w:val="0"/>
          <w:iCs w:val="0"/>
          <w:sz w:val="32"/>
          <w:szCs w:val="32"/>
        </w:rPr>
        <w:t>Email from Coordinator or Department Head</w:t>
      </w:r>
      <w:r w:rsidR="00C70ACC"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7</w:t>
      </w:r>
    </w:p>
    <w:p w14:paraId="23022520" w14:textId="77777777" w:rsidR="00333E54" w:rsidRPr="00FE2283" w:rsidRDefault="00333E54" w:rsidP="00333E54">
      <w:pPr>
        <w:pStyle w:val="Level3"/>
        <w:rPr>
          <w:rFonts w:asciiTheme="minorHAnsi" w:hAnsiTheme="minorHAnsi" w:cstheme="minorHAnsi"/>
          <w:i w:val="0"/>
          <w:iCs w:val="0"/>
          <w:webHidden/>
          <w:sz w:val="28"/>
          <w:szCs w:val="28"/>
        </w:rPr>
      </w:pPr>
      <w:r>
        <w:rPr>
          <w:rFonts w:ascii="Calibri" w:hAnsi="Calibri" w:cs="Calibri"/>
          <w:i w:val="0"/>
          <w:iCs w:val="0"/>
          <w:sz w:val="32"/>
          <w:szCs w:val="32"/>
        </w:rPr>
        <w:t>Sample Letter from Director or Commissioner</w:t>
      </w:r>
      <w:r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8</w:t>
      </w:r>
    </w:p>
    <w:p w14:paraId="2456F9EB" w14:textId="77777777" w:rsidR="00C70ACC" w:rsidRPr="00FE2283" w:rsidRDefault="00C70ACC" w:rsidP="00C70ACC">
      <w:pPr>
        <w:pStyle w:val="Level3"/>
        <w:rPr>
          <w:rFonts w:asciiTheme="minorHAnsi" w:hAnsiTheme="minorHAnsi" w:cstheme="minorHAnsi"/>
          <w:i w:val="0"/>
          <w:iCs w:val="0"/>
          <w:webHidden/>
          <w:sz w:val="28"/>
          <w:szCs w:val="28"/>
        </w:rPr>
      </w:pPr>
      <w:r w:rsidRPr="00FE2283">
        <w:rPr>
          <w:rFonts w:ascii="Calibri" w:hAnsi="Calibri" w:cs="Calibri"/>
          <w:i w:val="0"/>
          <w:iCs w:val="0"/>
          <w:sz w:val="32"/>
          <w:szCs w:val="32"/>
        </w:rPr>
        <w:t>Donor Reward Card Listing</w:t>
      </w:r>
      <w:r w:rsidRPr="00FE2283">
        <w:rPr>
          <w:rFonts w:asciiTheme="minorHAnsi" w:hAnsiTheme="minorHAnsi" w:cstheme="minorHAnsi"/>
          <w:i w:val="0"/>
          <w:iCs w:val="0"/>
          <w:webHidden/>
          <w:sz w:val="28"/>
          <w:szCs w:val="28"/>
        </w:rPr>
        <w:tab/>
        <w:t>1</w:t>
      </w:r>
      <w:r w:rsidR="00713ED6">
        <w:rPr>
          <w:rFonts w:asciiTheme="minorHAnsi" w:hAnsiTheme="minorHAnsi" w:cstheme="minorHAnsi"/>
          <w:i w:val="0"/>
          <w:iCs w:val="0"/>
          <w:webHidden/>
          <w:sz w:val="28"/>
          <w:szCs w:val="28"/>
        </w:rPr>
        <w:t>9</w:t>
      </w:r>
    </w:p>
    <w:p w14:paraId="37BE762D" w14:textId="77777777" w:rsidR="00C70ACC" w:rsidRPr="00FE2283" w:rsidRDefault="00C70ACC" w:rsidP="00C70ACC">
      <w:pPr>
        <w:pStyle w:val="Level3"/>
        <w:rPr>
          <w:rFonts w:asciiTheme="minorHAnsi" w:hAnsiTheme="minorHAnsi" w:cstheme="minorHAnsi"/>
          <w:i w:val="0"/>
          <w:iCs w:val="0"/>
          <w:webHidden/>
          <w:sz w:val="28"/>
          <w:szCs w:val="28"/>
        </w:rPr>
      </w:pPr>
      <w:r w:rsidRPr="00FE2283">
        <w:rPr>
          <w:rFonts w:ascii="Calibri" w:hAnsi="Calibri" w:cs="Calibri"/>
          <w:i w:val="0"/>
          <w:iCs w:val="0"/>
          <w:sz w:val="32"/>
          <w:szCs w:val="32"/>
        </w:rPr>
        <w:t>Request for a Speaker</w:t>
      </w:r>
      <w:r w:rsidRPr="00FE2283">
        <w:rPr>
          <w:rFonts w:asciiTheme="minorHAnsi" w:hAnsiTheme="minorHAnsi" w:cstheme="minorHAnsi"/>
          <w:i w:val="0"/>
          <w:iCs w:val="0"/>
          <w:webHidden/>
          <w:sz w:val="28"/>
          <w:szCs w:val="28"/>
        </w:rPr>
        <w:tab/>
      </w:r>
      <w:r w:rsidR="00713ED6">
        <w:rPr>
          <w:rFonts w:asciiTheme="minorHAnsi" w:hAnsiTheme="minorHAnsi" w:cstheme="minorHAnsi"/>
          <w:i w:val="0"/>
          <w:iCs w:val="0"/>
          <w:webHidden/>
          <w:sz w:val="28"/>
          <w:szCs w:val="28"/>
        </w:rPr>
        <w:t>20</w:t>
      </w:r>
    </w:p>
    <w:p w14:paraId="44EF46AC" w14:textId="31139B89" w:rsidR="00C70ACC" w:rsidRPr="00FE2283" w:rsidRDefault="00C70ACC" w:rsidP="00C70ACC">
      <w:pPr>
        <w:pStyle w:val="Level3"/>
        <w:rPr>
          <w:rFonts w:asciiTheme="minorHAnsi" w:hAnsiTheme="minorHAnsi" w:cstheme="minorHAnsi"/>
          <w:i w:val="0"/>
          <w:iCs w:val="0"/>
          <w:webHidden/>
          <w:sz w:val="28"/>
          <w:szCs w:val="28"/>
        </w:rPr>
      </w:pPr>
      <w:r w:rsidRPr="00FE2283">
        <w:rPr>
          <w:rFonts w:ascii="Calibri" w:hAnsi="Calibri" w:cs="Calibri"/>
          <w:i w:val="0"/>
          <w:iCs w:val="0"/>
          <w:sz w:val="32"/>
          <w:szCs w:val="32"/>
        </w:rPr>
        <w:t>202</w:t>
      </w:r>
      <w:r w:rsidR="00102FA2">
        <w:rPr>
          <w:rFonts w:ascii="Calibri" w:hAnsi="Calibri" w:cs="Calibri"/>
          <w:i w:val="0"/>
          <w:iCs w:val="0"/>
          <w:sz w:val="32"/>
          <w:szCs w:val="32"/>
        </w:rPr>
        <w:t>5</w:t>
      </w:r>
      <w:r w:rsidRPr="00FE2283">
        <w:rPr>
          <w:rFonts w:ascii="Calibri" w:hAnsi="Calibri" w:cs="Calibri"/>
          <w:i w:val="0"/>
          <w:iCs w:val="0"/>
          <w:sz w:val="32"/>
          <w:szCs w:val="32"/>
        </w:rPr>
        <w:t xml:space="preserve"> State Combined Campaign Goals</w:t>
      </w:r>
      <w:r w:rsidRPr="00FE2283">
        <w:rPr>
          <w:rFonts w:asciiTheme="minorHAnsi" w:hAnsiTheme="minorHAnsi" w:cstheme="minorHAnsi"/>
          <w:i w:val="0"/>
          <w:iCs w:val="0"/>
          <w:webHidden/>
          <w:sz w:val="28"/>
          <w:szCs w:val="28"/>
        </w:rPr>
        <w:tab/>
      </w:r>
      <w:r w:rsidR="00D51B87">
        <w:rPr>
          <w:rFonts w:asciiTheme="minorHAnsi" w:hAnsiTheme="minorHAnsi" w:cstheme="minorHAnsi"/>
          <w:i w:val="0"/>
          <w:iCs w:val="0"/>
          <w:webHidden/>
          <w:sz w:val="28"/>
          <w:szCs w:val="28"/>
        </w:rPr>
        <w:t>21</w:t>
      </w:r>
    </w:p>
    <w:p w14:paraId="322B91D2" w14:textId="77777777" w:rsidR="00C70ACC" w:rsidRPr="00FE2283" w:rsidRDefault="00C70ACC" w:rsidP="00C70ACC">
      <w:pPr>
        <w:pStyle w:val="Level3"/>
        <w:rPr>
          <w:rFonts w:asciiTheme="minorHAnsi" w:hAnsiTheme="minorHAnsi" w:cstheme="minorHAnsi"/>
          <w:i w:val="0"/>
          <w:iCs w:val="0"/>
          <w:sz w:val="28"/>
          <w:szCs w:val="28"/>
        </w:rPr>
      </w:pPr>
    </w:p>
    <w:p w14:paraId="4C85EF05" w14:textId="77777777" w:rsidR="007A2050" w:rsidRPr="00C70ACC" w:rsidRDefault="007A2050">
      <w:pPr>
        <w:rPr>
          <w:b/>
          <w:bCs/>
          <w:noProof/>
          <w:sz w:val="28"/>
        </w:rPr>
      </w:pPr>
    </w:p>
    <w:p w14:paraId="492F6277" w14:textId="77777777" w:rsidR="007A2050" w:rsidRDefault="007A2050">
      <w:pPr>
        <w:rPr>
          <w:noProof/>
          <w:sz w:val="28"/>
        </w:rPr>
      </w:pPr>
    </w:p>
    <w:p w14:paraId="39E14C4B" w14:textId="77777777" w:rsidR="007A2050" w:rsidRDefault="007A2050">
      <w:pPr>
        <w:rPr>
          <w:noProof/>
          <w:sz w:val="28"/>
        </w:rPr>
      </w:pPr>
    </w:p>
    <w:p w14:paraId="1338A3A7" w14:textId="77777777" w:rsidR="007A2050" w:rsidRDefault="007A2050">
      <w:pPr>
        <w:rPr>
          <w:noProof/>
          <w:sz w:val="28"/>
        </w:rPr>
      </w:pPr>
    </w:p>
    <w:p w14:paraId="7EEAFF4D" w14:textId="77777777" w:rsidR="007A2050" w:rsidRDefault="007A2050">
      <w:pPr>
        <w:rPr>
          <w:noProof/>
          <w:sz w:val="28"/>
        </w:rPr>
      </w:pPr>
    </w:p>
    <w:p w14:paraId="185131AC" w14:textId="77777777" w:rsidR="007A2050" w:rsidRDefault="007A2050">
      <w:pPr>
        <w:rPr>
          <w:noProof/>
          <w:sz w:val="28"/>
        </w:rPr>
      </w:pPr>
    </w:p>
    <w:p w14:paraId="7DEB6155" w14:textId="77777777" w:rsidR="007A2050" w:rsidRDefault="007A2050">
      <w:pPr>
        <w:rPr>
          <w:noProof/>
          <w:sz w:val="28"/>
        </w:rPr>
      </w:pPr>
    </w:p>
    <w:p w14:paraId="4A01EF84" w14:textId="77777777" w:rsidR="007A2050" w:rsidRDefault="007A2050">
      <w:pPr>
        <w:rPr>
          <w:noProof/>
          <w:sz w:val="28"/>
        </w:rPr>
      </w:pPr>
    </w:p>
    <w:p w14:paraId="474E7BAF" w14:textId="77777777" w:rsidR="007A2050" w:rsidRDefault="007A2050">
      <w:pPr>
        <w:rPr>
          <w:noProof/>
          <w:sz w:val="28"/>
        </w:rPr>
      </w:pPr>
    </w:p>
    <w:p w14:paraId="28EBD586" w14:textId="77777777" w:rsidR="007A2050" w:rsidRDefault="007A2050">
      <w:pPr>
        <w:rPr>
          <w:noProof/>
          <w:sz w:val="28"/>
        </w:rPr>
      </w:pPr>
    </w:p>
    <w:p w14:paraId="7A6B2D33" w14:textId="77777777" w:rsidR="007A2050" w:rsidRDefault="007A2050">
      <w:pPr>
        <w:rPr>
          <w:noProof/>
          <w:sz w:val="28"/>
        </w:rPr>
      </w:pPr>
    </w:p>
    <w:p w14:paraId="7CB1EE37" w14:textId="77777777" w:rsidR="007A2050" w:rsidRDefault="007A2050">
      <w:pPr>
        <w:rPr>
          <w:noProof/>
          <w:sz w:val="28"/>
        </w:rPr>
      </w:pPr>
    </w:p>
    <w:p w14:paraId="510CBB60" w14:textId="77777777" w:rsidR="007A2050" w:rsidRDefault="007A2050">
      <w:pPr>
        <w:rPr>
          <w:noProof/>
          <w:sz w:val="28"/>
        </w:rPr>
      </w:pPr>
    </w:p>
    <w:p w14:paraId="707D3467" w14:textId="77777777" w:rsidR="007A2050" w:rsidRDefault="007A2050">
      <w:pPr>
        <w:rPr>
          <w:noProof/>
          <w:sz w:val="28"/>
        </w:rPr>
      </w:pPr>
    </w:p>
    <w:p w14:paraId="0E504E27" w14:textId="77777777" w:rsidR="007A2050" w:rsidRDefault="007A2050">
      <w:pPr>
        <w:rPr>
          <w:noProof/>
          <w:sz w:val="28"/>
        </w:rPr>
      </w:pPr>
    </w:p>
    <w:p w14:paraId="39D2F606" w14:textId="77777777" w:rsidR="007A2050" w:rsidRDefault="007A2050">
      <w:pPr>
        <w:rPr>
          <w:noProof/>
          <w:sz w:val="28"/>
        </w:rPr>
      </w:pPr>
    </w:p>
    <w:p w14:paraId="6D35256F" w14:textId="77777777" w:rsidR="007A2050" w:rsidRDefault="007A2050">
      <w:pPr>
        <w:rPr>
          <w:noProof/>
          <w:sz w:val="28"/>
        </w:rPr>
      </w:pPr>
    </w:p>
    <w:p w14:paraId="2AEA0AB0" w14:textId="634C07FF" w:rsidR="007A2050" w:rsidRDefault="007A2050">
      <w:pPr>
        <w:rPr>
          <w:noProof/>
          <w:sz w:val="28"/>
        </w:rPr>
      </w:pPr>
    </w:p>
    <w:p w14:paraId="6FA8C30C" w14:textId="4B509DE9" w:rsidR="007A2050" w:rsidRDefault="007A2050">
      <w:pPr>
        <w:rPr>
          <w:noProof/>
          <w:sz w:val="28"/>
        </w:rPr>
      </w:pPr>
    </w:p>
    <w:p w14:paraId="38E93780" w14:textId="77777777" w:rsidR="00FD56D6" w:rsidRDefault="00FD56D6" w:rsidP="00512880">
      <w:pPr>
        <w:pStyle w:val="BodyText"/>
        <w:rPr>
          <w:rFonts w:asciiTheme="minorHAnsi" w:hAnsiTheme="minorHAnsi" w:cs="Tahoma"/>
          <w:szCs w:val="24"/>
        </w:rPr>
      </w:pPr>
      <w:r>
        <w:rPr>
          <w:sz w:val="28"/>
        </w:rPr>
        <w:lastRenderedPageBreak/>
        <mc:AlternateContent>
          <mc:Choice Requires="wps">
            <w:drawing>
              <wp:anchor distT="0" distB="0" distL="114300" distR="114300" simplePos="0" relativeHeight="251658752" behindDoc="1" locked="0" layoutInCell="0" allowOverlap="1" wp14:anchorId="3A845997" wp14:editId="62EDFD39">
                <wp:simplePos x="0" y="0"/>
                <wp:positionH relativeFrom="margin">
                  <wp:align>center</wp:align>
                </wp:positionH>
                <wp:positionV relativeFrom="paragraph">
                  <wp:posOffset>-174625</wp:posOffset>
                </wp:positionV>
                <wp:extent cx="3840480" cy="914400"/>
                <wp:effectExtent l="0" t="0" r="0" b="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C29A" w14:textId="77777777" w:rsidR="00512880" w:rsidRDefault="00512880" w:rsidP="007E38FA">
                            <w:pPr>
                              <w:rPr>
                                <w:rFonts w:ascii="Lucida Handwriting" w:hAnsi="Lucida Handwriting"/>
                                <w:sz w:val="84"/>
                              </w:rPr>
                            </w:pPr>
                            <w:r>
                              <w:rPr>
                                <w:rFonts w:ascii="Lucida Handwriting" w:hAnsi="Lucida Handwriting"/>
                                <w:sz w:val="84"/>
                              </w:rPr>
                              <w:t>Thank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45997" id="Text Box 50" o:spid="_x0000_s1028" type="#_x0000_t202" style="position:absolute;margin-left:0;margin-top:-13.75pt;width:302.4pt;height:1in;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" o:allowincell="f" filled="f" stroked="f">
                <v:textbox>
                  <w:txbxContent>
                    <w:p w14:paraId="244CC29A" w14:textId="77777777" w:rsidR="00512880" w:rsidRDefault="00512880" w:rsidP="007E38FA">
                      <w:pPr>
                        <w:rPr>
                          <w:rFonts w:ascii="Lucida Handwriting" w:hAnsi="Lucida Handwriting"/>
                          <w:sz w:val="84"/>
                        </w:rPr>
                      </w:pPr>
                      <w:r>
                        <w:rPr>
                          <w:rFonts w:ascii="Lucida Handwriting" w:hAnsi="Lucida Handwriting"/>
                          <w:sz w:val="84"/>
                        </w:rPr>
                        <w:t>Thank you!</w:t>
                      </w:r>
                    </w:p>
                  </w:txbxContent>
                </v:textbox>
                <w10:wrap anchorx="margin"/>
              </v:shape>
            </w:pict>
          </mc:Fallback>
        </mc:AlternateContent>
      </w:r>
      <w:r w:rsidR="00386D61">
        <w:rPr>
          <w:rFonts w:asciiTheme="minorHAnsi" w:hAnsiTheme="minorHAnsi" w:cs="Tahoma"/>
          <w:szCs w:val="24"/>
        </w:rPr>
        <w:br/>
      </w:r>
    </w:p>
    <w:p w14:paraId="384F9DA5" w14:textId="3ED2D2AE" w:rsidR="00DC622D" w:rsidRPr="00512880" w:rsidRDefault="00386D61" w:rsidP="00512880">
      <w:pPr>
        <w:pStyle w:val="BodyText"/>
        <w:rPr>
          <w:rFonts w:asciiTheme="minorHAnsi" w:hAnsiTheme="minorHAnsi" w:cs="Tahoma"/>
          <w:sz w:val="24"/>
          <w:szCs w:val="24"/>
        </w:rPr>
      </w:pPr>
      <w:r>
        <w:rPr>
          <w:rFonts w:asciiTheme="minorHAnsi" w:hAnsiTheme="minorHAnsi" w:cs="Tahoma"/>
          <w:szCs w:val="24"/>
        </w:rPr>
        <w:br/>
      </w:r>
      <w:r w:rsidRPr="00512880">
        <w:rPr>
          <w:rFonts w:asciiTheme="minorHAnsi" w:hAnsiTheme="minorHAnsi" w:cs="Tahoma"/>
          <w:sz w:val="24"/>
          <w:szCs w:val="24"/>
        </w:rPr>
        <w:t>T</w:t>
      </w:r>
      <w:r w:rsidR="00DC622D" w:rsidRPr="00512880">
        <w:rPr>
          <w:rFonts w:asciiTheme="minorHAnsi" w:hAnsiTheme="minorHAnsi" w:cs="Tahoma"/>
          <w:sz w:val="24"/>
          <w:szCs w:val="24"/>
        </w:rPr>
        <w:t>hank you for serving as a volunteer for the State Combined Campaign.  You are the most important part of this annual fund-raising effort.</w:t>
      </w:r>
    </w:p>
    <w:p w14:paraId="615F8733" w14:textId="77777777" w:rsidR="00DC622D" w:rsidRPr="00512880" w:rsidRDefault="00DC622D">
      <w:pPr>
        <w:rPr>
          <w:rFonts w:asciiTheme="minorHAnsi" w:hAnsiTheme="minorHAnsi" w:cs="Tahoma"/>
          <w:noProof/>
          <w:szCs w:val="24"/>
        </w:rPr>
      </w:pPr>
    </w:p>
    <w:p w14:paraId="28D29B93" w14:textId="77777777" w:rsidR="00DC622D" w:rsidRPr="00512880" w:rsidRDefault="00DC622D">
      <w:pPr>
        <w:pStyle w:val="BodyText"/>
        <w:rPr>
          <w:rFonts w:asciiTheme="minorHAnsi" w:hAnsiTheme="minorHAnsi" w:cs="Tahoma"/>
          <w:sz w:val="24"/>
          <w:szCs w:val="24"/>
        </w:rPr>
      </w:pPr>
      <w:r w:rsidRPr="00512880">
        <w:rPr>
          <w:rFonts w:asciiTheme="minorHAnsi" w:hAnsiTheme="minorHAnsi" w:cs="Tahoma"/>
          <w:sz w:val="24"/>
          <w:szCs w:val="24"/>
        </w:rPr>
        <w:t>Your support and enthusiasm will be essential to inspiring others to participate so we may make life a little brighter for many of those less fortunate.</w:t>
      </w:r>
    </w:p>
    <w:p w14:paraId="32A72D65" w14:textId="77777777" w:rsidR="00DC622D" w:rsidRPr="00512880" w:rsidRDefault="00DC622D">
      <w:pPr>
        <w:rPr>
          <w:rFonts w:asciiTheme="minorHAnsi" w:hAnsiTheme="minorHAnsi" w:cs="Tahoma"/>
          <w:noProof/>
          <w:szCs w:val="24"/>
        </w:rPr>
      </w:pPr>
    </w:p>
    <w:p w14:paraId="5285511C" w14:textId="77777777" w:rsidR="00DC622D" w:rsidRPr="00512880" w:rsidRDefault="00DC622D">
      <w:pPr>
        <w:rPr>
          <w:rFonts w:asciiTheme="minorHAnsi" w:hAnsiTheme="minorHAnsi" w:cs="Tahoma"/>
          <w:noProof/>
          <w:szCs w:val="24"/>
        </w:rPr>
      </w:pPr>
      <w:r w:rsidRPr="00512880">
        <w:rPr>
          <w:rFonts w:asciiTheme="minorHAnsi" w:hAnsiTheme="minorHAnsi" w:cs="Tahoma"/>
          <w:noProof/>
          <w:szCs w:val="24"/>
        </w:rPr>
        <w:t xml:space="preserve">Through your eyes, your fellow employees will see the value of the agencies supported, as well as the people who receive help. </w:t>
      </w:r>
    </w:p>
    <w:p w14:paraId="5F857BB5" w14:textId="77777777" w:rsidR="00DC622D" w:rsidRPr="00512880" w:rsidRDefault="00DC622D">
      <w:pPr>
        <w:rPr>
          <w:rFonts w:asciiTheme="minorHAnsi" w:hAnsiTheme="minorHAnsi" w:cs="Tahoma"/>
          <w:noProof/>
          <w:szCs w:val="24"/>
        </w:rPr>
      </w:pPr>
    </w:p>
    <w:p w14:paraId="1EE7B51C" w14:textId="77777777" w:rsidR="00DC622D" w:rsidRPr="00512880" w:rsidRDefault="00DC622D">
      <w:pPr>
        <w:rPr>
          <w:rFonts w:asciiTheme="minorHAnsi" w:hAnsiTheme="minorHAnsi" w:cs="Tahoma"/>
          <w:noProof/>
          <w:szCs w:val="24"/>
        </w:rPr>
      </w:pPr>
      <w:r w:rsidRPr="00512880">
        <w:rPr>
          <w:rFonts w:asciiTheme="minorHAnsi" w:hAnsiTheme="minorHAnsi" w:cs="Tahoma"/>
          <w:noProof/>
          <w:szCs w:val="24"/>
        </w:rPr>
        <w:t xml:space="preserve">This </w:t>
      </w:r>
      <w:r w:rsidR="00A35360" w:rsidRPr="00512880">
        <w:rPr>
          <w:rFonts w:asciiTheme="minorHAnsi" w:hAnsiTheme="minorHAnsi" w:cs="Tahoma"/>
          <w:noProof/>
          <w:szCs w:val="24"/>
        </w:rPr>
        <w:t>training</w:t>
      </w:r>
      <w:r w:rsidRPr="00512880">
        <w:rPr>
          <w:rFonts w:asciiTheme="minorHAnsi" w:hAnsiTheme="minorHAnsi" w:cs="Tahoma"/>
          <w:noProof/>
          <w:szCs w:val="24"/>
        </w:rPr>
        <w:t xml:space="preserve"> will help you accomplish this most important mission.  Thank you for </w:t>
      </w:r>
      <w:r w:rsidR="006C388F" w:rsidRPr="00512880">
        <w:rPr>
          <w:rFonts w:asciiTheme="minorHAnsi" w:hAnsiTheme="minorHAnsi" w:cs="Tahoma"/>
          <w:noProof/>
          <w:szCs w:val="24"/>
        </w:rPr>
        <w:t>being a volunteer in</w:t>
      </w:r>
      <w:r w:rsidRPr="00512880">
        <w:rPr>
          <w:rFonts w:asciiTheme="minorHAnsi" w:hAnsiTheme="minorHAnsi" w:cs="Tahoma"/>
          <w:noProof/>
          <w:szCs w:val="24"/>
        </w:rPr>
        <w:t xml:space="preserve"> this year’s campaign.</w:t>
      </w:r>
    </w:p>
    <w:p w14:paraId="3A1BAB4B" w14:textId="77777777" w:rsidR="00DC622D" w:rsidRPr="00512880" w:rsidRDefault="00DC622D">
      <w:pPr>
        <w:rPr>
          <w:rFonts w:asciiTheme="minorHAnsi" w:hAnsiTheme="minorHAnsi"/>
          <w:noProof/>
          <w:szCs w:val="24"/>
        </w:rPr>
      </w:pPr>
    </w:p>
    <w:p w14:paraId="528737F5" w14:textId="77777777" w:rsidR="00DC622D" w:rsidRPr="000F6812" w:rsidRDefault="00DC622D">
      <w:pPr>
        <w:pStyle w:val="Heading3"/>
        <w:rPr>
          <w:rFonts w:asciiTheme="minorHAnsi" w:hAnsiTheme="minorHAnsi"/>
          <w:noProof/>
          <w:sz w:val="24"/>
          <w:szCs w:val="24"/>
        </w:rPr>
      </w:pPr>
      <w:r w:rsidRPr="000F6812">
        <w:rPr>
          <w:rFonts w:asciiTheme="minorHAnsi" w:hAnsiTheme="minorHAnsi"/>
          <w:noProof/>
          <w:sz w:val="24"/>
          <w:szCs w:val="24"/>
        </w:rPr>
        <w:t xml:space="preserve">Remember, every person </w:t>
      </w:r>
      <w:r w:rsidRPr="000F6812">
        <w:rPr>
          <w:rFonts w:asciiTheme="minorHAnsi" w:hAnsiTheme="minorHAnsi"/>
          <w:noProof/>
          <w:sz w:val="24"/>
          <w:szCs w:val="24"/>
          <w:u w:val="single"/>
        </w:rPr>
        <w:t>and</w:t>
      </w:r>
      <w:r w:rsidRPr="000F6812">
        <w:rPr>
          <w:rFonts w:asciiTheme="minorHAnsi" w:hAnsiTheme="minorHAnsi"/>
          <w:noProof/>
          <w:sz w:val="24"/>
          <w:szCs w:val="24"/>
        </w:rPr>
        <w:t xml:space="preserve"> every </w:t>
      </w:r>
      <w:r w:rsidR="00A35360" w:rsidRPr="000F6812">
        <w:rPr>
          <w:rFonts w:asciiTheme="minorHAnsi" w:hAnsiTheme="minorHAnsi"/>
          <w:noProof/>
          <w:sz w:val="24"/>
          <w:szCs w:val="24"/>
        </w:rPr>
        <w:t>dollar makes a difference</w:t>
      </w:r>
      <w:r w:rsidRPr="000F6812">
        <w:rPr>
          <w:rFonts w:asciiTheme="minorHAnsi" w:hAnsiTheme="minorHAnsi"/>
          <w:noProof/>
          <w:sz w:val="24"/>
          <w:szCs w:val="24"/>
        </w:rPr>
        <w:t>!</w:t>
      </w:r>
    </w:p>
    <w:p w14:paraId="287A986F" w14:textId="77777777" w:rsidR="00DC622D" w:rsidRPr="000F6812" w:rsidRDefault="00DC622D">
      <w:pPr>
        <w:rPr>
          <w:rFonts w:asciiTheme="minorHAnsi" w:hAnsiTheme="minorHAnsi"/>
          <w:szCs w:val="24"/>
        </w:rPr>
      </w:pPr>
    </w:p>
    <w:p w14:paraId="0236996B" w14:textId="77777777" w:rsidR="007541F4" w:rsidRPr="000F6812" w:rsidRDefault="007541F4">
      <w:pPr>
        <w:rPr>
          <w:rFonts w:asciiTheme="minorHAnsi" w:hAnsiTheme="minorHAnsi"/>
          <w:szCs w:val="24"/>
        </w:rPr>
      </w:pPr>
    </w:p>
    <w:p w14:paraId="03A84F1A" w14:textId="77777777" w:rsidR="007541F4" w:rsidRPr="000F6812" w:rsidRDefault="007541F4" w:rsidP="007541F4">
      <w:pPr>
        <w:pStyle w:val="Heading5"/>
        <w:rPr>
          <w:rFonts w:asciiTheme="minorHAnsi" w:hAnsiTheme="minorHAnsi"/>
          <w:sz w:val="24"/>
          <w:szCs w:val="24"/>
          <w:u w:val="single"/>
        </w:rPr>
      </w:pPr>
      <w:r w:rsidRPr="000F6812">
        <w:rPr>
          <w:rFonts w:asciiTheme="minorHAnsi" w:hAnsiTheme="minorHAnsi"/>
          <w:sz w:val="24"/>
          <w:szCs w:val="24"/>
          <w:u w:val="single"/>
        </w:rPr>
        <w:t>A Word about Payroll Deduction</w:t>
      </w:r>
    </w:p>
    <w:p w14:paraId="6AEF58E2" w14:textId="77777777" w:rsidR="00DC622D" w:rsidRPr="000F6812" w:rsidRDefault="00DC622D">
      <w:pPr>
        <w:jc w:val="center"/>
        <w:rPr>
          <w:rFonts w:asciiTheme="minorHAnsi" w:hAnsiTheme="minorHAnsi"/>
          <w:b/>
          <w:szCs w:val="24"/>
        </w:rPr>
      </w:pPr>
    </w:p>
    <w:p w14:paraId="7B31CF06" w14:textId="77777777" w:rsidR="00DC622D" w:rsidRPr="000F6812" w:rsidRDefault="00DC622D">
      <w:pPr>
        <w:rPr>
          <w:rFonts w:asciiTheme="minorHAnsi" w:hAnsiTheme="minorHAnsi" w:cs="Tahoma"/>
          <w:szCs w:val="24"/>
        </w:rPr>
      </w:pPr>
      <w:r w:rsidRPr="000F6812">
        <w:rPr>
          <w:rFonts w:asciiTheme="minorHAnsi" w:hAnsiTheme="minorHAnsi" w:cs="Tahoma"/>
          <w:szCs w:val="24"/>
        </w:rPr>
        <w:t xml:space="preserve">All state employees are eligible to make contributions to the State Combined Campaign through payroll deduction.  </w:t>
      </w:r>
    </w:p>
    <w:p w14:paraId="40E010B1" w14:textId="77777777" w:rsidR="00DC622D" w:rsidRPr="000F6812" w:rsidRDefault="00DC622D">
      <w:pPr>
        <w:rPr>
          <w:rFonts w:asciiTheme="minorHAnsi" w:hAnsiTheme="minorHAnsi" w:cs="Tahoma"/>
          <w:szCs w:val="24"/>
        </w:rPr>
      </w:pPr>
    </w:p>
    <w:p w14:paraId="6EED2559" w14:textId="77777777" w:rsidR="00DC622D" w:rsidRPr="000F6812" w:rsidRDefault="00DC622D">
      <w:pPr>
        <w:rPr>
          <w:rFonts w:asciiTheme="minorHAnsi" w:hAnsiTheme="minorHAnsi" w:cs="Tahoma"/>
          <w:szCs w:val="24"/>
        </w:rPr>
      </w:pPr>
      <w:r w:rsidRPr="000F6812">
        <w:rPr>
          <w:rFonts w:asciiTheme="minorHAnsi" w:hAnsiTheme="minorHAnsi" w:cs="Tahoma"/>
          <w:szCs w:val="24"/>
        </w:rPr>
        <w:t>Since payroll deduction has been made available, a growing number of employees have taken advantage of this easy way of giving.  This has resulted in an increase in contributions.</w:t>
      </w:r>
    </w:p>
    <w:p w14:paraId="1ABEB960" w14:textId="77777777" w:rsidR="00DC622D" w:rsidRPr="000F6812" w:rsidRDefault="00DC622D">
      <w:pPr>
        <w:rPr>
          <w:rFonts w:asciiTheme="minorHAnsi" w:hAnsiTheme="minorHAnsi" w:cs="Tahoma"/>
          <w:szCs w:val="24"/>
        </w:rPr>
      </w:pPr>
    </w:p>
    <w:p w14:paraId="21DA5D09" w14:textId="77777777" w:rsidR="00DC622D" w:rsidRPr="000F6812" w:rsidRDefault="00DC622D">
      <w:pPr>
        <w:rPr>
          <w:rFonts w:asciiTheme="minorHAnsi" w:hAnsiTheme="minorHAnsi" w:cs="Tahoma"/>
          <w:szCs w:val="24"/>
        </w:rPr>
      </w:pPr>
      <w:r w:rsidRPr="000F6812">
        <w:rPr>
          <w:rFonts w:asciiTheme="minorHAnsi" w:hAnsiTheme="minorHAnsi" w:cs="Tahoma"/>
          <w:szCs w:val="24"/>
        </w:rPr>
        <w:t xml:space="preserve">Payroll deduction allows state employees to give a little every month.  By spreading the gift over the entire year, a small monthly gift can result in a large annual donation.  </w:t>
      </w:r>
    </w:p>
    <w:p w14:paraId="512FEED8" w14:textId="77777777" w:rsidR="00DC622D" w:rsidRPr="000F6812" w:rsidRDefault="00DC622D">
      <w:pPr>
        <w:rPr>
          <w:rFonts w:asciiTheme="minorHAnsi" w:hAnsiTheme="minorHAnsi"/>
          <w:szCs w:val="24"/>
        </w:rPr>
      </w:pPr>
    </w:p>
    <w:p w14:paraId="36EAC6BC" w14:textId="77777777" w:rsidR="00DC622D" w:rsidRPr="000F6812" w:rsidRDefault="00DC622D">
      <w:pPr>
        <w:rPr>
          <w:rFonts w:asciiTheme="minorHAnsi" w:hAnsiTheme="minorHAnsi"/>
          <w:b/>
          <w:szCs w:val="24"/>
          <w:u w:val="single"/>
        </w:rPr>
      </w:pPr>
      <w:r w:rsidRPr="000F6812">
        <w:rPr>
          <w:rFonts w:asciiTheme="minorHAnsi" w:hAnsiTheme="minorHAnsi"/>
          <w:b/>
          <w:szCs w:val="24"/>
          <w:u w:val="single"/>
        </w:rPr>
        <w:t>Explain it this way: “It’s a gift you’ll never miss, that someone else will never forget.”</w:t>
      </w:r>
    </w:p>
    <w:p w14:paraId="67D6F435" w14:textId="77777777" w:rsidR="00E945C1" w:rsidRDefault="00666211" w:rsidP="00E945C1">
      <w:pPr>
        <w:pStyle w:val="NoParagraphStyle0"/>
        <w:rPr>
          <w:rFonts w:ascii="Arial Narrow" w:hAnsi="Arial Narrow" w:cs="Arial Narrow"/>
          <w:sz w:val="20"/>
          <w:szCs w:val="20"/>
        </w:rPr>
      </w:pPr>
      <w:r>
        <w:rPr>
          <w:noProof/>
        </w:rPr>
        <mc:AlternateContent>
          <mc:Choice Requires="wps">
            <w:drawing>
              <wp:anchor distT="0" distB="0" distL="114300" distR="114300" simplePos="0" relativeHeight="251657728" behindDoc="0" locked="0" layoutInCell="0" allowOverlap="1" wp14:anchorId="4AA8C71E" wp14:editId="3B5C6445">
                <wp:simplePos x="0" y="0"/>
                <wp:positionH relativeFrom="margin">
                  <wp:align>center</wp:align>
                </wp:positionH>
                <wp:positionV relativeFrom="paragraph">
                  <wp:posOffset>367030</wp:posOffset>
                </wp:positionV>
                <wp:extent cx="6343650" cy="2822203"/>
                <wp:effectExtent l="0" t="0" r="19050" b="1651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822203"/>
                        </a:xfrm>
                        <a:prstGeom prst="rect">
                          <a:avLst/>
                        </a:prstGeom>
                        <a:solidFill>
                          <a:srgbClr val="FFFFFF"/>
                        </a:solidFill>
                        <a:ln w="9525">
                          <a:solidFill>
                            <a:srgbClr val="000000"/>
                          </a:solidFill>
                          <a:miter lim="800000"/>
                          <a:headEnd/>
                          <a:tailEnd/>
                        </a:ln>
                      </wps:spPr>
                      <wps:txbx>
                        <w:txbxContent>
                          <w:p w14:paraId="3551C24A" w14:textId="77777777" w:rsidR="00512880" w:rsidRPr="000F6812" w:rsidRDefault="00512880" w:rsidP="005B3B4F">
                            <w:pPr>
                              <w:jc w:val="center"/>
                              <w:rPr>
                                <w:rFonts w:asciiTheme="minorHAnsi" w:hAnsiTheme="minorHAnsi"/>
                                <w:szCs w:val="24"/>
                                <w:u w:val="single"/>
                              </w:rPr>
                            </w:pPr>
                            <w:r w:rsidRPr="000F6812">
                              <w:rPr>
                                <w:rFonts w:asciiTheme="minorHAnsi" w:hAnsiTheme="minorHAnsi"/>
                                <w:szCs w:val="24"/>
                                <w:u w:val="single"/>
                              </w:rPr>
                              <w:t>Contact Info</w:t>
                            </w:r>
                          </w:p>
                          <w:p w14:paraId="1C975645" w14:textId="77777777" w:rsidR="00512880" w:rsidRPr="000F6812" w:rsidRDefault="00512880" w:rsidP="005B3B4F">
                            <w:pPr>
                              <w:jc w:val="center"/>
                              <w:rPr>
                                <w:rFonts w:asciiTheme="minorHAnsi" w:hAnsiTheme="minorHAnsi"/>
                                <w:szCs w:val="24"/>
                              </w:rPr>
                            </w:pPr>
                            <w:r w:rsidRPr="000F6812">
                              <w:rPr>
                                <w:rFonts w:asciiTheme="minorHAnsi" w:hAnsiTheme="minorHAnsi"/>
                                <w:szCs w:val="24"/>
                              </w:rPr>
                              <w:t>State Combined Campaign</w:t>
                            </w:r>
                          </w:p>
                          <w:p w14:paraId="74D5502F" w14:textId="6BF2B38F" w:rsidR="00512880" w:rsidRDefault="00A911F9" w:rsidP="005B3B4F">
                            <w:pPr>
                              <w:jc w:val="center"/>
                              <w:rPr>
                                <w:rFonts w:asciiTheme="minorHAnsi" w:hAnsiTheme="minorHAnsi"/>
                                <w:szCs w:val="24"/>
                              </w:rPr>
                            </w:pPr>
                            <w:r>
                              <w:rPr>
                                <w:rFonts w:asciiTheme="minorHAnsi" w:hAnsiTheme="minorHAnsi"/>
                                <w:szCs w:val="24"/>
                              </w:rPr>
                              <w:t>Mailing Address: PO Box 1228, Montgomery, AL 36102</w:t>
                            </w:r>
                          </w:p>
                          <w:p w14:paraId="0BD296A1" w14:textId="1795B2D8" w:rsidR="00A911F9" w:rsidRPr="000F6812" w:rsidRDefault="00A911F9" w:rsidP="005B3B4F">
                            <w:pPr>
                              <w:jc w:val="center"/>
                              <w:rPr>
                                <w:rFonts w:asciiTheme="minorHAnsi" w:hAnsiTheme="minorHAnsi"/>
                                <w:szCs w:val="24"/>
                              </w:rPr>
                            </w:pPr>
                            <w:r>
                              <w:rPr>
                                <w:rFonts w:asciiTheme="minorHAnsi" w:hAnsiTheme="minorHAnsi"/>
                                <w:szCs w:val="24"/>
                              </w:rPr>
                              <w:t>Physical Address: 624 South Perry Street, Montgomery, AL 36104</w:t>
                            </w:r>
                          </w:p>
                          <w:p w14:paraId="367200FA" w14:textId="77777777" w:rsidR="00512880" w:rsidRPr="000F6812" w:rsidRDefault="00512880" w:rsidP="005B3B4F">
                            <w:pPr>
                              <w:jc w:val="center"/>
                              <w:rPr>
                                <w:rFonts w:asciiTheme="minorHAnsi" w:hAnsiTheme="minorHAnsi"/>
                                <w:szCs w:val="24"/>
                              </w:rPr>
                            </w:pPr>
                            <w:r w:rsidRPr="000F6812">
                              <w:rPr>
                                <w:rFonts w:asciiTheme="minorHAnsi" w:hAnsiTheme="minorHAnsi"/>
                                <w:szCs w:val="24"/>
                              </w:rPr>
                              <w:t>phone:  334. 269.4505   fax:  334.269.4410</w:t>
                            </w:r>
                          </w:p>
                          <w:p w14:paraId="4E9C51DC" w14:textId="77777777" w:rsidR="00512880" w:rsidRPr="000F6812" w:rsidRDefault="00512880" w:rsidP="005B3B4F">
                            <w:pPr>
                              <w:jc w:val="center"/>
                              <w:rPr>
                                <w:rFonts w:asciiTheme="minorHAnsi" w:hAnsiTheme="minorHAnsi"/>
                                <w:szCs w:val="24"/>
                              </w:rPr>
                            </w:pPr>
                          </w:p>
                          <w:p w14:paraId="5DFD32FF" w14:textId="77777777" w:rsidR="00512880" w:rsidRPr="007212ED" w:rsidRDefault="00512880" w:rsidP="005B3B4F">
                            <w:pPr>
                              <w:jc w:val="center"/>
                              <w:rPr>
                                <w:rFonts w:asciiTheme="minorHAnsi" w:hAnsiTheme="minorHAnsi"/>
                                <w:szCs w:val="24"/>
                              </w:rPr>
                            </w:pPr>
                            <w:r w:rsidRPr="007212ED">
                              <w:rPr>
                                <w:rFonts w:asciiTheme="minorHAnsi" w:hAnsiTheme="minorHAnsi"/>
                                <w:szCs w:val="24"/>
                              </w:rPr>
                              <w:t xml:space="preserve">website: </w:t>
                            </w:r>
                            <w:hyperlink r:id="rId9" w:history="1">
                              <w:r w:rsidRPr="007212ED">
                                <w:rPr>
                                  <w:rStyle w:val="Hyperlink"/>
                                  <w:rFonts w:asciiTheme="minorHAnsi" w:hAnsiTheme="minorHAnsi"/>
                                  <w:color w:val="auto"/>
                                  <w:szCs w:val="24"/>
                                </w:rPr>
                                <w:t>www.statecombinedcampaign.org</w:t>
                              </w:r>
                            </w:hyperlink>
                          </w:p>
                          <w:p w14:paraId="559A44D1" w14:textId="77777777" w:rsidR="00512880" w:rsidRPr="007212ED" w:rsidRDefault="00512880" w:rsidP="005B3B4F">
                            <w:pPr>
                              <w:jc w:val="center"/>
                              <w:rPr>
                                <w:rFonts w:asciiTheme="minorHAnsi" w:hAnsiTheme="minorHAnsi"/>
                                <w:szCs w:val="24"/>
                              </w:rPr>
                            </w:pPr>
                          </w:p>
                          <w:p w14:paraId="1A4EDA26" w14:textId="77777777" w:rsidR="00512880" w:rsidRPr="007212ED" w:rsidRDefault="00512880" w:rsidP="005B3B4F">
                            <w:pPr>
                              <w:rPr>
                                <w:rFonts w:asciiTheme="minorHAnsi" w:hAnsiTheme="minorHAnsi" w:cs="Tahoma"/>
                                <w:b/>
                                <w:szCs w:val="24"/>
                              </w:rPr>
                            </w:pPr>
                            <w:r w:rsidRPr="007212ED">
                              <w:rPr>
                                <w:rFonts w:asciiTheme="minorHAnsi" w:hAnsiTheme="minorHAnsi" w:cs="Tahoma"/>
                                <w:b/>
                                <w:szCs w:val="24"/>
                              </w:rPr>
                              <w:t>Staff:</w:t>
                            </w:r>
                          </w:p>
                          <w:p w14:paraId="1FB93B39" w14:textId="1ABCA341" w:rsidR="00512880" w:rsidRPr="007212ED" w:rsidRDefault="00701CE5" w:rsidP="005B3B4F">
                            <w:pPr>
                              <w:pStyle w:val="Heading4"/>
                              <w:jc w:val="left"/>
                              <w:rPr>
                                <w:rFonts w:asciiTheme="minorHAnsi" w:hAnsiTheme="minorHAnsi" w:cs="Tahoma"/>
                                <w:sz w:val="24"/>
                                <w:szCs w:val="24"/>
                                <w:u w:val="none"/>
                              </w:rPr>
                            </w:pPr>
                            <w:r>
                              <w:rPr>
                                <w:rFonts w:asciiTheme="minorHAnsi" w:hAnsiTheme="minorHAnsi" w:cs="Tahoma"/>
                                <w:sz w:val="24"/>
                                <w:szCs w:val="24"/>
                                <w:u w:val="none"/>
                              </w:rPr>
                              <w:t>Alec Hopkins, Director of Campaigns</w:t>
                            </w:r>
                            <w:r>
                              <w:rPr>
                                <w:rFonts w:asciiTheme="minorHAnsi" w:hAnsiTheme="minorHAnsi" w:cs="Tahoma"/>
                                <w:sz w:val="24"/>
                                <w:szCs w:val="24"/>
                                <w:u w:val="none"/>
                              </w:rPr>
                              <w:tab/>
                            </w:r>
                            <w:r>
                              <w:rPr>
                                <w:rFonts w:asciiTheme="minorHAnsi" w:hAnsiTheme="minorHAnsi" w:cs="Tahoma"/>
                                <w:sz w:val="24"/>
                                <w:szCs w:val="24"/>
                                <w:u w:val="none"/>
                              </w:rPr>
                              <w:tab/>
                            </w:r>
                            <w:r>
                              <w:rPr>
                                <w:rFonts w:asciiTheme="minorHAnsi" w:hAnsiTheme="minorHAnsi" w:cs="Tahoma"/>
                                <w:sz w:val="24"/>
                                <w:szCs w:val="24"/>
                                <w:u w:val="none"/>
                              </w:rPr>
                              <w:tab/>
                            </w:r>
                            <w:r w:rsidR="00512880" w:rsidRPr="007212ED">
                              <w:rPr>
                                <w:rFonts w:asciiTheme="minorHAnsi" w:hAnsiTheme="minorHAnsi" w:cs="Tahoma"/>
                                <w:sz w:val="24"/>
                                <w:szCs w:val="24"/>
                                <w:u w:val="none"/>
                              </w:rPr>
                              <w:tab/>
                              <w:t xml:space="preserve">Email: </w:t>
                            </w:r>
                            <w:hyperlink r:id="rId10" w:history="1">
                              <w:r w:rsidRPr="006D22C3">
                                <w:rPr>
                                  <w:rStyle w:val="Hyperlink"/>
                                  <w:rFonts w:asciiTheme="minorHAnsi" w:hAnsiTheme="minorHAnsi" w:cs="Tahoma"/>
                                  <w:sz w:val="24"/>
                                  <w:szCs w:val="24"/>
                                </w:rPr>
                                <w:t>ahopkins@unitedwaysal.org</w:t>
                              </w:r>
                            </w:hyperlink>
                          </w:p>
                          <w:p w14:paraId="2021C10B" w14:textId="77777777" w:rsidR="00512880" w:rsidRPr="007212ED" w:rsidRDefault="00512880" w:rsidP="005B3B4F">
                            <w:pPr>
                              <w:pStyle w:val="Heading4"/>
                              <w:jc w:val="left"/>
                              <w:rPr>
                                <w:rFonts w:asciiTheme="minorHAnsi" w:hAnsiTheme="minorHAnsi" w:cs="Tahoma"/>
                                <w:sz w:val="24"/>
                                <w:szCs w:val="24"/>
                                <w:u w:val="none"/>
                              </w:rPr>
                            </w:pPr>
                          </w:p>
                          <w:p w14:paraId="49F77379" w14:textId="5C0740F6" w:rsidR="00512880" w:rsidRPr="007212ED" w:rsidRDefault="00701CE5" w:rsidP="005B3B4F">
                            <w:pPr>
                              <w:pStyle w:val="Heading4"/>
                              <w:jc w:val="left"/>
                              <w:rPr>
                                <w:rFonts w:asciiTheme="minorHAnsi" w:hAnsiTheme="minorHAnsi" w:cs="Tahoma"/>
                                <w:sz w:val="24"/>
                                <w:szCs w:val="24"/>
                                <w:u w:val="none"/>
                              </w:rPr>
                            </w:pPr>
                            <w:r>
                              <w:rPr>
                                <w:rFonts w:asciiTheme="minorHAnsi" w:hAnsiTheme="minorHAnsi" w:cs="Tahoma"/>
                                <w:sz w:val="24"/>
                                <w:szCs w:val="24"/>
                                <w:u w:val="none"/>
                              </w:rPr>
                              <w:t>Marlene Moreland</w:t>
                            </w:r>
                            <w:r w:rsidR="00512880" w:rsidRPr="007212ED">
                              <w:rPr>
                                <w:rFonts w:asciiTheme="minorHAnsi" w:hAnsiTheme="minorHAnsi" w:cs="Tahoma"/>
                                <w:sz w:val="24"/>
                                <w:szCs w:val="24"/>
                                <w:u w:val="none"/>
                              </w:rPr>
                              <w:t>, Campaign Ass</w:t>
                            </w:r>
                            <w:r>
                              <w:rPr>
                                <w:rFonts w:asciiTheme="minorHAnsi" w:hAnsiTheme="minorHAnsi" w:cs="Tahoma"/>
                                <w:sz w:val="24"/>
                                <w:szCs w:val="24"/>
                                <w:u w:val="none"/>
                              </w:rPr>
                              <w:t>istant</w:t>
                            </w:r>
                            <w:r w:rsidR="00512880" w:rsidRPr="007212ED">
                              <w:rPr>
                                <w:rFonts w:asciiTheme="minorHAnsi" w:hAnsiTheme="minorHAnsi" w:cs="Tahoma"/>
                                <w:sz w:val="24"/>
                                <w:szCs w:val="24"/>
                                <w:u w:val="none"/>
                              </w:rPr>
                              <w:tab/>
                            </w:r>
                            <w:r w:rsidR="00512880" w:rsidRPr="007212ED">
                              <w:rPr>
                                <w:rFonts w:asciiTheme="minorHAnsi" w:hAnsiTheme="minorHAnsi" w:cs="Tahoma"/>
                                <w:sz w:val="24"/>
                                <w:szCs w:val="24"/>
                                <w:u w:val="none"/>
                              </w:rPr>
                              <w:tab/>
                            </w:r>
                            <w:r>
                              <w:rPr>
                                <w:rFonts w:asciiTheme="minorHAnsi" w:hAnsiTheme="minorHAnsi" w:cs="Tahoma"/>
                                <w:sz w:val="24"/>
                                <w:szCs w:val="24"/>
                                <w:u w:val="none"/>
                              </w:rPr>
                              <w:tab/>
                            </w:r>
                            <w:r w:rsidR="00512880" w:rsidRPr="007212ED">
                              <w:rPr>
                                <w:rFonts w:asciiTheme="minorHAnsi" w:hAnsiTheme="minorHAnsi" w:cs="Tahoma"/>
                                <w:sz w:val="24"/>
                                <w:szCs w:val="24"/>
                                <w:u w:val="none"/>
                              </w:rPr>
                              <w:t xml:space="preserve">Email: </w:t>
                            </w:r>
                            <w:hyperlink r:id="rId11" w:history="1">
                              <w:r w:rsidRPr="006D22C3">
                                <w:rPr>
                                  <w:rStyle w:val="Hyperlink"/>
                                  <w:rFonts w:asciiTheme="minorHAnsi" w:hAnsiTheme="minorHAnsi" w:cs="Tahoma"/>
                                  <w:sz w:val="24"/>
                                  <w:szCs w:val="24"/>
                                </w:rPr>
                                <w:t>mmoreland@unitedwaysal.org</w:t>
                              </w:r>
                            </w:hyperlink>
                          </w:p>
                          <w:p w14:paraId="3515D6CE" w14:textId="77777777" w:rsidR="00512880" w:rsidRPr="007212ED" w:rsidRDefault="00512880" w:rsidP="005B3B4F">
                            <w:pPr>
                              <w:jc w:val="center"/>
                              <w:rPr>
                                <w:rFonts w:ascii="Comic Sans MS" w:hAnsi="Comic Sans M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8C71E" id="Text Box 45" o:spid="_x0000_s1029" type="#_x0000_t202" style="position:absolute;margin-left:0;margin-top:28.9pt;width:499.5pt;height:222.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" o:allowincell="f">
                <v:textbox>
                  <w:txbxContent>
                    <w:p w14:paraId="3551C24A" w14:textId="77777777" w:rsidR="00512880" w:rsidRPr="000F6812" w:rsidRDefault="00512880" w:rsidP="005B3B4F">
                      <w:pPr>
                        <w:jc w:val="center"/>
                        <w:rPr>
                          <w:rFonts w:asciiTheme="minorHAnsi" w:hAnsiTheme="minorHAnsi"/>
                          <w:szCs w:val="24"/>
                          <w:u w:val="single"/>
                        </w:rPr>
                      </w:pPr>
                      <w:r w:rsidRPr="000F6812">
                        <w:rPr>
                          <w:rFonts w:asciiTheme="minorHAnsi" w:hAnsiTheme="minorHAnsi"/>
                          <w:szCs w:val="24"/>
                          <w:u w:val="single"/>
                        </w:rPr>
                        <w:t>Contact Info</w:t>
                      </w:r>
                    </w:p>
                    <w:p w14:paraId="1C975645" w14:textId="77777777" w:rsidR="00512880" w:rsidRPr="000F6812" w:rsidRDefault="00512880" w:rsidP="005B3B4F">
                      <w:pPr>
                        <w:jc w:val="center"/>
                        <w:rPr>
                          <w:rFonts w:asciiTheme="minorHAnsi" w:hAnsiTheme="minorHAnsi"/>
                          <w:szCs w:val="24"/>
                        </w:rPr>
                      </w:pPr>
                      <w:r w:rsidRPr="000F6812">
                        <w:rPr>
                          <w:rFonts w:asciiTheme="minorHAnsi" w:hAnsiTheme="minorHAnsi"/>
                          <w:szCs w:val="24"/>
                        </w:rPr>
                        <w:t>State Combined Campaign</w:t>
                      </w:r>
                    </w:p>
                    <w:p w14:paraId="74D5502F" w14:textId="6BF2B38F" w:rsidR="00512880" w:rsidRDefault="00A911F9" w:rsidP="005B3B4F">
                      <w:pPr>
                        <w:jc w:val="center"/>
                        <w:rPr>
                          <w:rFonts w:asciiTheme="minorHAnsi" w:hAnsiTheme="minorHAnsi"/>
                          <w:szCs w:val="24"/>
                        </w:rPr>
                      </w:pPr>
                      <w:r>
                        <w:rPr>
                          <w:rFonts w:asciiTheme="minorHAnsi" w:hAnsiTheme="minorHAnsi"/>
                          <w:szCs w:val="24"/>
                        </w:rPr>
                        <w:t>Mailing Address: PO Box 1228, Montgomery, AL 36102</w:t>
                      </w:r>
                    </w:p>
                    <w:p w14:paraId="0BD296A1" w14:textId="1795B2D8" w:rsidR="00A911F9" w:rsidRPr="000F6812" w:rsidRDefault="00A911F9" w:rsidP="005B3B4F">
                      <w:pPr>
                        <w:jc w:val="center"/>
                        <w:rPr>
                          <w:rFonts w:asciiTheme="minorHAnsi" w:hAnsiTheme="minorHAnsi"/>
                          <w:szCs w:val="24"/>
                        </w:rPr>
                      </w:pPr>
                      <w:r>
                        <w:rPr>
                          <w:rFonts w:asciiTheme="minorHAnsi" w:hAnsiTheme="minorHAnsi"/>
                          <w:szCs w:val="24"/>
                        </w:rPr>
                        <w:t>Physical Address: 624 South Perry Street, Montgomery, AL 36104</w:t>
                      </w:r>
                    </w:p>
                    <w:p w14:paraId="367200FA" w14:textId="77777777" w:rsidR="00512880" w:rsidRPr="000F6812" w:rsidRDefault="00512880" w:rsidP="005B3B4F">
                      <w:pPr>
                        <w:jc w:val="center"/>
                        <w:rPr>
                          <w:rFonts w:asciiTheme="minorHAnsi" w:hAnsiTheme="minorHAnsi"/>
                          <w:szCs w:val="24"/>
                        </w:rPr>
                      </w:pPr>
                      <w:r w:rsidRPr="000F6812">
                        <w:rPr>
                          <w:rFonts w:asciiTheme="minorHAnsi" w:hAnsiTheme="minorHAnsi"/>
                          <w:szCs w:val="24"/>
                        </w:rPr>
                        <w:t>phone:  334. 269.4505   fax:  334.269.4410</w:t>
                      </w:r>
                    </w:p>
                    <w:p w14:paraId="4E9C51DC" w14:textId="77777777" w:rsidR="00512880" w:rsidRPr="000F6812" w:rsidRDefault="00512880" w:rsidP="005B3B4F">
                      <w:pPr>
                        <w:jc w:val="center"/>
                        <w:rPr>
                          <w:rFonts w:asciiTheme="minorHAnsi" w:hAnsiTheme="minorHAnsi"/>
                          <w:szCs w:val="24"/>
                        </w:rPr>
                      </w:pPr>
                    </w:p>
                    <w:p w14:paraId="5DFD32FF" w14:textId="77777777" w:rsidR="00512880" w:rsidRPr="007212ED" w:rsidRDefault="00512880" w:rsidP="005B3B4F">
                      <w:pPr>
                        <w:jc w:val="center"/>
                        <w:rPr>
                          <w:rFonts w:asciiTheme="minorHAnsi" w:hAnsiTheme="minorHAnsi"/>
                          <w:szCs w:val="24"/>
                        </w:rPr>
                      </w:pPr>
                      <w:r w:rsidRPr="007212ED">
                        <w:rPr>
                          <w:rFonts w:asciiTheme="minorHAnsi" w:hAnsiTheme="minorHAnsi"/>
                          <w:szCs w:val="24"/>
                        </w:rPr>
                        <w:t xml:space="preserve">website: </w:t>
                      </w:r>
                      <w:hyperlink r:id="rId12" w:history="1">
                        <w:r w:rsidRPr="007212ED">
                          <w:rPr>
                            <w:rStyle w:val="Hyperlink"/>
                            <w:rFonts w:asciiTheme="minorHAnsi" w:hAnsiTheme="minorHAnsi"/>
                            <w:color w:val="auto"/>
                            <w:szCs w:val="24"/>
                          </w:rPr>
                          <w:t>www.statecombinedcampaign.org</w:t>
                        </w:r>
                      </w:hyperlink>
                    </w:p>
                    <w:p w14:paraId="559A44D1" w14:textId="77777777" w:rsidR="00512880" w:rsidRPr="007212ED" w:rsidRDefault="00512880" w:rsidP="005B3B4F">
                      <w:pPr>
                        <w:jc w:val="center"/>
                        <w:rPr>
                          <w:rFonts w:asciiTheme="minorHAnsi" w:hAnsiTheme="minorHAnsi"/>
                          <w:szCs w:val="24"/>
                        </w:rPr>
                      </w:pPr>
                    </w:p>
                    <w:p w14:paraId="1A4EDA26" w14:textId="77777777" w:rsidR="00512880" w:rsidRPr="007212ED" w:rsidRDefault="00512880" w:rsidP="005B3B4F">
                      <w:pPr>
                        <w:rPr>
                          <w:rFonts w:asciiTheme="minorHAnsi" w:hAnsiTheme="minorHAnsi" w:cs="Tahoma"/>
                          <w:b/>
                          <w:szCs w:val="24"/>
                        </w:rPr>
                      </w:pPr>
                      <w:r w:rsidRPr="007212ED">
                        <w:rPr>
                          <w:rFonts w:asciiTheme="minorHAnsi" w:hAnsiTheme="minorHAnsi" w:cs="Tahoma"/>
                          <w:b/>
                          <w:szCs w:val="24"/>
                        </w:rPr>
                        <w:t>Staff:</w:t>
                      </w:r>
                    </w:p>
                    <w:p w14:paraId="1FB93B39" w14:textId="1ABCA341" w:rsidR="00512880" w:rsidRPr="007212ED" w:rsidRDefault="00701CE5" w:rsidP="005B3B4F">
                      <w:pPr>
                        <w:pStyle w:val="Heading4"/>
                        <w:jc w:val="left"/>
                        <w:rPr>
                          <w:rFonts w:asciiTheme="minorHAnsi" w:hAnsiTheme="minorHAnsi" w:cs="Tahoma"/>
                          <w:sz w:val="24"/>
                          <w:szCs w:val="24"/>
                          <w:u w:val="none"/>
                        </w:rPr>
                      </w:pPr>
                      <w:r>
                        <w:rPr>
                          <w:rFonts w:asciiTheme="minorHAnsi" w:hAnsiTheme="minorHAnsi" w:cs="Tahoma"/>
                          <w:sz w:val="24"/>
                          <w:szCs w:val="24"/>
                          <w:u w:val="none"/>
                        </w:rPr>
                        <w:t>Alec Hopkins, Director of Campaigns</w:t>
                      </w:r>
                      <w:r>
                        <w:rPr>
                          <w:rFonts w:asciiTheme="minorHAnsi" w:hAnsiTheme="minorHAnsi" w:cs="Tahoma"/>
                          <w:sz w:val="24"/>
                          <w:szCs w:val="24"/>
                          <w:u w:val="none"/>
                        </w:rPr>
                        <w:tab/>
                      </w:r>
                      <w:r>
                        <w:rPr>
                          <w:rFonts w:asciiTheme="minorHAnsi" w:hAnsiTheme="minorHAnsi" w:cs="Tahoma"/>
                          <w:sz w:val="24"/>
                          <w:szCs w:val="24"/>
                          <w:u w:val="none"/>
                        </w:rPr>
                        <w:tab/>
                      </w:r>
                      <w:r>
                        <w:rPr>
                          <w:rFonts w:asciiTheme="minorHAnsi" w:hAnsiTheme="minorHAnsi" w:cs="Tahoma"/>
                          <w:sz w:val="24"/>
                          <w:szCs w:val="24"/>
                          <w:u w:val="none"/>
                        </w:rPr>
                        <w:tab/>
                      </w:r>
                      <w:r w:rsidR="00512880" w:rsidRPr="007212ED">
                        <w:rPr>
                          <w:rFonts w:asciiTheme="minorHAnsi" w:hAnsiTheme="minorHAnsi" w:cs="Tahoma"/>
                          <w:sz w:val="24"/>
                          <w:szCs w:val="24"/>
                          <w:u w:val="none"/>
                        </w:rPr>
                        <w:tab/>
                        <w:t xml:space="preserve">Email: </w:t>
                      </w:r>
                      <w:hyperlink r:id="rId13" w:history="1">
                        <w:r w:rsidRPr="006D22C3">
                          <w:rPr>
                            <w:rStyle w:val="Hyperlink"/>
                            <w:rFonts w:asciiTheme="minorHAnsi" w:hAnsiTheme="minorHAnsi" w:cs="Tahoma"/>
                            <w:sz w:val="24"/>
                            <w:szCs w:val="24"/>
                          </w:rPr>
                          <w:t>ahopkins@unitedwaysal.org</w:t>
                        </w:r>
                      </w:hyperlink>
                    </w:p>
                    <w:p w14:paraId="2021C10B" w14:textId="77777777" w:rsidR="00512880" w:rsidRPr="007212ED" w:rsidRDefault="00512880" w:rsidP="005B3B4F">
                      <w:pPr>
                        <w:pStyle w:val="Heading4"/>
                        <w:jc w:val="left"/>
                        <w:rPr>
                          <w:rFonts w:asciiTheme="minorHAnsi" w:hAnsiTheme="minorHAnsi" w:cs="Tahoma"/>
                          <w:sz w:val="24"/>
                          <w:szCs w:val="24"/>
                          <w:u w:val="none"/>
                        </w:rPr>
                      </w:pPr>
                    </w:p>
                    <w:p w14:paraId="49F77379" w14:textId="5C0740F6" w:rsidR="00512880" w:rsidRPr="007212ED" w:rsidRDefault="00701CE5" w:rsidP="005B3B4F">
                      <w:pPr>
                        <w:pStyle w:val="Heading4"/>
                        <w:jc w:val="left"/>
                        <w:rPr>
                          <w:rFonts w:asciiTheme="minorHAnsi" w:hAnsiTheme="minorHAnsi" w:cs="Tahoma"/>
                          <w:sz w:val="24"/>
                          <w:szCs w:val="24"/>
                          <w:u w:val="none"/>
                        </w:rPr>
                      </w:pPr>
                      <w:r>
                        <w:rPr>
                          <w:rFonts w:asciiTheme="minorHAnsi" w:hAnsiTheme="minorHAnsi" w:cs="Tahoma"/>
                          <w:sz w:val="24"/>
                          <w:szCs w:val="24"/>
                          <w:u w:val="none"/>
                        </w:rPr>
                        <w:t>Marlene Moreland</w:t>
                      </w:r>
                      <w:r w:rsidR="00512880" w:rsidRPr="007212ED">
                        <w:rPr>
                          <w:rFonts w:asciiTheme="minorHAnsi" w:hAnsiTheme="minorHAnsi" w:cs="Tahoma"/>
                          <w:sz w:val="24"/>
                          <w:szCs w:val="24"/>
                          <w:u w:val="none"/>
                        </w:rPr>
                        <w:t>, Campaign Ass</w:t>
                      </w:r>
                      <w:r>
                        <w:rPr>
                          <w:rFonts w:asciiTheme="minorHAnsi" w:hAnsiTheme="minorHAnsi" w:cs="Tahoma"/>
                          <w:sz w:val="24"/>
                          <w:szCs w:val="24"/>
                          <w:u w:val="none"/>
                        </w:rPr>
                        <w:t>istant</w:t>
                      </w:r>
                      <w:r w:rsidR="00512880" w:rsidRPr="007212ED">
                        <w:rPr>
                          <w:rFonts w:asciiTheme="minorHAnsi" w:hAnsiTheme="minorHAnsi" w:cs="Tahoma"/>
                          <w:sz w:val="24"/>
                          <w:szCs w:val="24"/>
                          <w:u w:val="none"/>
                        </w:rPr>
                        <w:tab/>
                      </w:r>
                      <w:r w:rsidR="00512880" w:rsidRPr="007212ED">
                        <w:rPr>
                          <w:rFonts w:asciiTheme="minorHAnsi" w:hAnsiTheme="minorHAnsi" w:cs="Tahoma"/>
                          <w:sz w:val="24"/>
                          <w:szCs w:val="24"/>
                          <w:u w:val="none"/>
                        </w:rPr>
                        <w:tab/>
                      </w:r>
                      <w:r>
                        <w:rPr>
                          <w:rFonts w:asciiTheme="minorHAnsi" w:hAnsiTheme="minorHAnsi" w:cs="Tahoma"/>
                          <w:sz w:val="24"/>
                          <w:szCs w:val="24"/>
                          <w:u w:val="none"/>
                        </w:rPr>
                        <w:tab/>
                      </w:r>
                      <w:r w:rsidR="00512880" w:rsidRPr="007212ED">
                        <w:rPr>
                          <w:rFonts w:asciiTheme="minorHAnsi" w:hAnsiTheme="minorHAnsi" w:cs="Tahoma"/>
                          <w:sz w:val="24"/>
                          <w:szCs w:val="24"/>
                          <w:u w:val="none"/>
                        </w:rPr>
                        <w:t xml:space="preserve">Email: </w:t>
                      </w:r>
                      <w:hyperlink r:id="rId14" w:history="1">
                        <w:r w:rsidRPr="006D22C3">
                          <w:rPr>
                            <w:rStyle w:val="Hyperlink"/>
                            <w:rFonts w:asciiTheme="minorHAnsi" w:hAnsiTheme="minorHAnsi" w:cs="Tahoma"/>
                            <w:sz w:val="24"/>
                            <w:szCs w:val="24"/>
                          </w:rPr>
                          <w:t>mmoreland@unitedwaysal.org</w:t>
                        </w:r>
                      </w:hyperlink>
                    </w:p>
                    <w:p w14:paraId="3515D6CE" w14:textId="77777777" w:rsidR="00512880" w:rsidRPr="007212ED" w:rsidRDefault="00512880" w:rsidP="005B3B4F">
                      <w:pPr>
                        <w:jc w:val="center"/>
                        <w:rPr>
                          <w:rFonts w:ascii="Comic Sans MS" w:hAnsi="Comic Sans MS"/>
                          <w:sz w:val="22"/>
                          <w:szCs w:val="22"/>
                        </w:rPr>
                      </w:pPr>
                    </w:p>
                  </w:txbxContent>
                </v:textbox>
                <w10:wrap anchorx="margin"/>
              </v:shape>
            </w:pict>
          </mc:Fallback>
        </mc:AlternateContent>
      </w:r>
      <w:r w:rsidR="005B3B4F" w:rsidRPr="000F6812">
        <w:br w:type="page"/>
      </w:r>
    </w:p>
    <w:p w14:paraId="3C639442" w14:textId="77777777" w:rsidR="00E945C1" w:rsidRPr="003A4F67" w:rsidRDefault="00E945C1" w:rsidP="00E945C1">
      <w:pPr>
        <w:pStyle w:val="NoParagraphStyle0"/>
        <w:jc w:val="center"/>
        <w:rPr>
          <w:rFonts w:ascii="Arial Narrow" w:hAnsi="Arial Narrow" w:cs="Arial Narrow"/>
          <w:sz w:val="36"/>
          <w:szCs w:val="36"/>
        </w:rPr>
      </w:pPr>
      <w:r w:rsidRPr="003A4F67">
        <w:rPr>
          <w:rFonts w:ascii="Arial Narrow" w:hAnsi="Arial Narrow" w:cs="Arial Narrow"/>
          <w:b/>
          <w:bCs/>
          <w:sz w:val="36"/>
          <w:szCs w:val="36"/>
        </w:rPr>
        <w:lastRenderedPageBreak/>
        <w:t>LARC Campaign Managers</w:t>
      </w:r>
    </w:p>
    <w:p w14:paraId="533B7D3E" w14:textId="77777777" w:rsidR="00E945C1" w:rsidRDefault="00E945C1" w:rsidP="00E945C1">
      <w:pPr>
        <w:pStyle w:val="NoParagraphStyle0"/>
        <w:rPr>
          <w:rFonts w:ascii="Arial Narrow" w:hAnsi="Arial Narrow" w:cs="Arial Narrow"/>
          <w:b/>
          <w:bCs/>
          <w:sz w:val="20"/>
          <w:szCs w:val="20"/>
        </w:rPr>
      </w:pPr>
    </w:p>
    <w:p w14:paraId="3095832D"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1 – Northwest Alabama (Colbert, Franklin, Lauderdale, Marion)</w:t>
      </w:r>
    </w:p>
    <w:p w14:paraId="72D62E5C"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Laura Columbus (256) 764-5892 x 107 Email: Laura@uwshoals.org</w:t>
      </w:r>
    </w:p>
    <w:p w14:paraId="1DBD7789"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Northwest Alabama, 205 West College Street, Florence, AL 35630</w:t>
      </w:r>
    </w:p>
    <w:p w14:paraId="089F7CD8" w14:textId="77777777" w:rsidR="00A911F9" w:rsidRPr="00A911F9" w:rsidRDefault="00A911F9" w:rsidP="00A911F9">
      <w:pPr>
        <w:rPr>
          <w:rStyle w:val="Strong"/>
          <w:rFonts w:asciiTheme="minorHAnsi" w:hAnsiTheme="minorHAnsi" w:cstheme="minorHAnsi"/>
          <w:b w:val="0"/>
          <w:bCs w:val="0"/>
          <w:szCs w:val="24"/>
        </w:rPr>
      </w:pPr>
    </w:p>
    <w:p w14:paraId="21D454AD" w14:textId="65A2B1DA"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2 – North Central Alabama</w:t>
      </w:r>
      <w:r>
        <w:rPr>
          <w:rStyle w:val="Strong"/>
          <w:rFonts w:asciiTheme="minorHAnsi" w:hAnsiTheme="minorHAnsi" w:cstheme="minorHAnsi"/>
          <w:szCs w:val="24"/>
        </w:rPr>
        <w:t xml:space="preserve"> </w:t>
      </w:r>
      <w:r w:rsidRPr="00A911F9">
        <w:rPr>
          <w:rStyle w:val="Strong"/>
          <w:rFonts w:asciiTheme="minorHAnsi" w:hAnsiTheme="minorHAnsi" w:cstheme="minorHAnsi"/>
          <w:b w:val="0"/>
          <w:bCs w:val="0"/>
          <w:szCs w:val="24"/>
        </w:rPr>
        <w:t>(Cullman, Lawrence, Limestone, Marshall, Morgan, Winston)</w:t>
      </w:r>
    </w:p>
    <w:p w14:paraId="69C1399A"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Jennifer Geiger (256) 686-3405 Email: jgeiger@uwmcal.org</w:t>
      </w:r>
    </w:p>
    <w:p w14:paraId="34CBB119"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Morgan Co, 115 1st Avenue NE , PO Box 1058, Decatur, AL 35602</w:t>
      </w:r>
    </w:p>
    <w:p w14:paraId="0555D1FE" w14:textId="77777777" w:rsidR="00A911F9" w:rsidRPr="00A911F9" w:rsidRDefault="00A911F9" w:rsidP="00A911F9">
      <w:pPr>
        <w:rPr>
          <w:rStyle w:val="Strong"/>
          <w:rFonts w:asciiTheme="minorHAnsi" w:hAnsiTheme="minorHAnsi" w:cstheme="minorHAnsi"/>
          <w:b w:val="0"/>
          <w:bCs w:val="0"/>
          <w:szCs w:val="24"/>
        </w:rPr>
      </w:pPr>
    </w:p>
    <w:p w14:paraId="4865C2CF"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3 – Jackson &amp; Madison Counties</w:t>
      </w:r>
    </w:p>
    <w:p w14:paraId="02EF4842"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Sherry Pentecost (256) 616-4042 Email: Sherry.pentecost@uwmadisoncounty.org</w:t>
      </w:r>
    </w:p>
    <w:p w14:paraId="30B3C346"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Madison Co, 701 Andrew Jackson Way NE, Huntsville, AL 35801</w:t>
      </w:r>
    </w:p>
    <w:p w14:paraId="7B573037" w14:textId="77777777" w:rsidR="00A911F9" w:rsidRPr="00A911F9" w:rsidRDefault="00A911F9" w:rsidP="00A911F9">
      <w:pPr>
        <w:rPr>
          <w:rStyle w:val="Strong"/>
          <w:rFonts w:asciiTheme="minorHAnsi" w:hAnsiTheme="minorHAnsi" w:cstheme="minorHAnsi"/>
          <w:b w:val="0"/>
          <w:bCs w:val="0"/>
          <w:szCs w:val="24"/>
        </w:rPr>
      </w:pPr>
    </w:p>
    <w:p w14:paraId="5AE1B261"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4 – West Alabama (Bibb, Fayette, Greene, Hale, Lamar, Marengo, Pickens, Sumter, Tuscaloosa)</w:t>
      </w:r>
    </w:p>
    <w:p w14:paraId="1F850B95"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Monique Scott (205) 345-6640 Email: monique@uwwa.org</w:t>
      </w:r>
    </w:p>
    <w:p w14:paraId="4E1A0C86"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West Alabama, PO Box 2291, Tuscaloosa, AL 35403-2291</w:t>
      </w:r>
    </w:p>
    <w:p w14:paraId="585F4FC3" w14:textId="77777777" w:rsidR="00A911F9" w:rsidRPr="00A911F9" w:rsidRDefault="00A911F9" w:rsidP="00A911F9">
      <w:pPr>
        <w:rPr>
          <w:rStyle w:val="Strong"/>
          <w:rFonts w:asciiTheme="minorHAnsi" w:hAnsiTheme="minorHAnsi" w:cstheme="minorHAnsi"/>
          <w:b w:val="0"/>
          <w:bCs w:val="0"/>
          <w:szCs w:val="24"/>
        </w:rPr>
      </w:pPr>
    </w:p>
    <w:p w14:paraId="5B83D8EF"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5 – Central Alabama (Blount, Chilton, Jefferson, Shelby, St. Clair, Walker)</w:t>
      </w:r>
    </w:p>
    <w:p w14:paraId="6C2634A5"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Rochelle Harrison (205) 458-2028 Email: rochelle.harrison@uwca.org</w:t>
      </w:r>
    </w:p>
    <w:p w14:paraId="10BE8665"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Central Alabama, 3600 8th Avenue South Birmingham, AL 35222</w:t>
      </w:r>
    </w:p>
    <w:p w14:paraId="78368C42"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LARC 5 Applications: Mr. Nick Sims (205) 458-2166 Email: nsims@uwca.org</w:t>
      </w:r>
    </w:p>
    <w:p w14:paraId="5FAFA953" w14:textId="77777777" w:rsidR="00A911F9" w:rsidRPr="00A911F9" w:rsidRDefault="00A911F9" w:rsidP="00A911F9">
      <w:pPr>
        <w:rPr>
          <w:rStyle w:val="Strong"/>
          <w:rFonts w:asciiTheme="minorHAnsi" w:hAnsiTheme="minorHAnsi" w:cstheme="minorHAnsi"/>
          <w:b w:val="0"/>
          <w:bCs w:val="0"/>
          <w:szCs w:val="24"/>
        </w:rPr>
      </w:pPr>
    </w:p>
    <w:p w14:paraId="70FFBDF9"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6 – Etowah &amp; Cherokee Counties</w:t>
      </w:r>
    </w:p>
    <w:p w14:paraId="1E27FE15"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Mrs. Molli Gipson (256) 547-2581 Email: executivedirector@uwoec.org</w:t>
      </w:r>
    </w:p>
    <w:p w14:paraId="7F4B3295"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Etowah County, 235 College Street, Gadsden, Alabama 35901</w:t>
      </w:r>
    </w:p>
    <w:p w14:paraId="02E07EDC" w14:textId="77777777" w:rsidR="00A911F9" w:rsidRPr="00A911F9" w:rsidRDefault="00A911F9" w:rsidP="00A911F9">
      <w:pPr>
        <w:rPr>
          <w:rStyle w:val="Strong"/>
          <w:rFonts w:asciiTheme="minorHAnsi" w:hAnsiTheme="minorHAnsi" w:cstheme="minorHAnsi"/>
          <w:b w:val="0"/>
          <w:bCs w:val="0"/>
          <w:szCs w:val="24"/>
        </w:rPr>
      </w:pPr>
    </w:p>
    <w:p w14:paraId="796F73CB"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8 – East Central Alabama (Calhoun, Clay, Cleburne, DeKalb, Randolph, Talladega)</w:t>
      </w:r>
    </w:p>
    <w:p w14:paraId="43BA2397"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Angie McVeigh (256) 236-8229 Ext. 114 Email: amcveigh@uweca.org</w:t>
      </w:r>
    </w:p>
    <w:p w14:paraId="56F4378A"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East Central Alabama, PO Box 1122 or 1505 Wilmer Avenue, Anniston, AL 36201</w:t>
      </w:r>
    </w:p>
    <w:p w14:paraId="7203813F" w14:textId="77777777" w:rsidR="00A911F9" w:rsidRPr="00A911F9" w:rsidRDefault="00A911F9" w:rsidP="00A911F9">
      <w:pPr>
        <w:rPr>
          <w:rStyle w:val="Strong"/>
          <w:rFonts w:asciiTheme="minorHAnsi" w:hAnsiTheme="minorHAnsi" w:cstheme="minorHAnsi"/>
          <w:b w:val="0"/>
          <w:bCs w:val="0"/>
          <w:szCs w:val="24"/>
        </w:rPr>
      </w:pPr>
    </w:p>
    <w:p w14:paraId="0B823F1B"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10 – South Central Alabama (Autauga, Bullock, Butler, Chambers, Coosa, Crenshaw, Dallas, Elmore, Lee, Lowndes, Macon, Marengo, Montgomery, Perry, Pike, Russell, Tallapoosa, and Wilcox Cos.) and Statewide</w:t>
      </w:r>
    </w:p>
    <w:p w14:paraId="1EBBB3F8"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Mr. Alec Hopkins Email: ahopkins@unitedwaysal.org</w:t>
      </w:r>
    </w:p>
    <w:p w14:paraId="21F3FDAC" w14:textId="5D7B0D8D"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 xml:space="preserve">United Ways of Alabama, </w:t>
      </w:r>
      <w:r w:rsidR="00BF7D91">
        <w:rPr>
          <w:rStyle w:val="Strong"/>
          <w:rFonts w:asciiTheme="minorHAnsi" w:hAnsiTheme="minorHAnsi" w:cstheme="minorHAnsi"/>
          <w:b w:val="0"/>
          <w:bCs w:val="0"/>
          <w:szCs w:val="24"/>
        </w:rPr>
        <w:t>PO Box 1228, Montgomery, AL 36102</w:t>
      </w:r>
    </w:p>
    <w:p w14:paraId="28577B63" w14:textId="77777777" w:rsidR="00A911F9" w:rsidRPr="00A911F9" w:rsidRDefault="00A911F9" w:rsidP="00A911F9">
      <w:pPr>
        <w:rPr>
          <w:rStyle w:val="Strong"/>
          <w:rFonts w:asciiTheme="minorHAnsi" w:hAnsiTheme="minorHAnsi" w:cstheme="minorHAnsi"/>
          <w:b w:val="0"/>
          <w:bCs w:val="0"/>
          <w:szCs w:val="24"/>
        </w:rPr>
      </w:pPr>
    </w:p>
    <w:p w14:paraId="3F255EE1"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11- Southwest Alabama (Baldwin, Choctaw, Clarke, Conecuh, Escambia, Mobile, Monroe, Washington)</w:t>
      </w:r>
    </w:p>
    <w:p w14:paraId="17B5B662"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Kimberly Bell (251) 219.3442 Email: kbell@uwswa.org</w:t>
      </w:r>
    </w:p>
    <w:p w14:paraId="31227C82"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United Way of Southwest Alabama, 218 Saint Francis Street, Mobile, AL 36602</w:t>
      </w:r>
    </w:p>
    <w:p w14:paraId="130F55D4" w14:textId="77777777" w:rsidR="00A911F9" w:rsidRPr="00A911F9" w:rsidRDefault="00A911F9" w:rsidP="00A911F9">
      <w:pPr>
        <w:rPr>
          <w:rStyle w:val="Strong"/>
          <w:rFonts w:asciiTheme="minorHAnsi" w:hAnsiTheme="minorHAnsi" w:cstheme="minorHAnsi"/>
          <w:b w:val="0"/>
          <w:bCs w:val="0"/>
          <w:szCs w:val="24"/>
        </w:rPr>
      </w:pPr>
    </w:p>
    <w:p w14:paraId="4E5C6E3F" w14:textId="77777777" w:rsidR="00A911F9" w:rsidRPr="00A911F9" w:rsidRDefault="00A911F9" w:rsidP="00A911F9">
      <w:pPr>
        <w:rPr>
          <w:rStyle w:val="Strong"/>
          <w:rFonts w:asciiTheme="minorHAnsi" w:hAnsiTheme="minorHAnsi" w:cstheme="minorHAnsi"/>
          <w:szCs w:val="24"/>
        </w:rPr>
      </w:pPr>
      <w:r w:rsidRPr="00A911F9">
        <w:rPr>
          <w:rStyle w:val="Strong"/>
          <w:rFonts w:asciiTheme="minorHAnsi" w:hAnsiTheme="minorHAnsi" w:cstheme="minorHAnsi"/>
          <w:szCs w:val="24"/>
        </w:rPr>
        <w:t>LARC 12 – Wiregrass Area (Barbour, Coffee, Covington, Dale, Geneva, Henry, Houston)</w:t>
      </w:r>
    </w:p>
    <w:p w14:paraId="4AFE449F" w14:textId="77777777" w:rsidR="00A911F9" w:rsidRPr="00A911F9" w:rsidRDefault="00A911F9" w:rsidP="00A911F9">
      <w:pPr>
        <w:rPr>
          <w:rStyle w:val="Strong"/>
          <w:rFonts w:asciiTheme="minorHAnsi" w:hAnsiTheme="minorHAnsi" w:cstheme="minorHAnsi"/>
          <w:b w:val="0"/>
          <w:bCs w:val="0"/>
          <w:szCs w:val="24"/>
        </w:rPr>
      </w:pPr>
      <w:r w:rsidRPr="00A911F9">
        <w:rPr>
          <w:rStyle w:val="Strong"/>
          <w:rFonts w:asciiTheme="minorHAnsi" w:hAnsiTheme="minorHAnsi" w:cstheme="minorHAnsi"/>
          <w:b w:val="0"/>
          <w:bCs w:val="0"/>
          <w:szCs w:val="24"/>
        </w:rPr>
        <w:t>Ms. Angie Sherrill (334) 792-9661 Email: finance@wuw.org</w:t>
      </w:r>
    </w:p>
    <w:p w14:paraId="0398E584" w14:textId="179B6A85" w:rsidR="00701CE5" w:rsidRDefault="00A911F9" w:rsidP="00A911F9">
      <w:pPr>
        <w:rPr>
          <w:rFonts w:asciiTheme="minorHAnsi" w:hAnsiTheme="minorHAnsi"/>
          <w:b/>
          <w:sz w:val="32"/>
          <w:szCs w:val="32"/>
        </w:rPr>
      </w:pPr>
      <w:r w:rsidRPr="00A911F9">
        <w:rPr>
          <w:rStyle w:val="Strong"/>
          <w:rFonts w:asciiTheme="minorHAnsi" w:hAnsiTheme="minorHAnsi" w:cstheme="minorHAnsi"/>
          <w:b w:val="0"/>
          <w:bCs w:val="0"/>
          <w:szCs w:val="24"/>
        </w:rPr>
        <w:t>Wiregrass United Way, 304 North Foster Street, Dothan, AL 36303</w:t>
      </w:r>
      <w:r w:rsidR="00701CE5">
        <w:rPr>
          <w:rFonts w:asciiTheme="minorHAnsi" w:hAnsiTheme="minorHAnsi"/>
          <w:b/>
          <w:sz w:val="32"/>
          <w:szCs w:val="32"/>
        </w:rPr>
        <w:br w:type="page"/>
      </w:r>
    </w:p>
    <w:p w14:paraId="504557D1" w14:textId="78A596D8" w:rsidR="00DC622D" w:rsidRPr="00E945C1" w:rsidRDefault="00DC622D" w:rsidP="00512880">
      <w:pPr>
        <w:rPr>
          <w:rFonts w:asciiTheme="minorHAnsi" w:hAnsiTheme="minorHAnsi"/>
          <w:b/>
          <w:sz w:val="32"/>
          <w:szCs w:val="32"/>
        </w:rPr>
      </w:pPr>
      <w:r w:rsidRPr="00E945C1">
        <w:rPr>
          <w:rFonts w:asciiTheme="minorHAnsi" w:hAnsiTheme="minorHAnsi"/>
          <w:b/>
          <w:sz w:val="32"/>
          <w:szCs w:val="32"/>
        </w:rPr>
        <w:lastRenderedPageBreak/>
        <w:t>Brief Overview of the SCC</w:t>
      </w:r>
    </w:p>
    <w:p w14:paraId="0F46CC63" w14:textId="77777777" w:rsidR="00DC622D" w:rsidRPr="000F6812" w:rsidRDefault="00DC622D" w:rsidP="000F6812">
      <w:pPr>
        <w:rPr>
          <w:rFonts w:asciiTheme="minorHAnsi" w:hAnsiTheme="minorHAnsi"/>
          <w:szCs w:val="24"/>
          <w:u w:val="single"/>
        </w:rPr>
      </w:pPr>
    </w:p>
    <w:p w14:paraId="2A1BB52D" w14:textId="77777777" w:rsidR="00DC622D" w:rsidRPr="000F6812" w:rsidRDefault="00DC622D" w:rsidP="000F6812">
      <w:pPr>
        <w:rPr>
          <w:rFonts w:asciiTheme="minorHAnsi" w:hAnsiTheme="minorHAnsi"/>
          <w:szCs w:val="24"/>
        </w:rPr>
      </w:pPr>
      <w:r w:rsidRPr="000F6812">
        <w:rPr>
          <w:rFonts w:asciiTheme="minorHAnsi" w:hAnsiTheme="minorHAnsi"/>
          <w:szCs w:val="24"/>
        </w:rPr>
        <w:t>In 1991, the Alabama Legislature enacted the Alabama State Employee Combined Charitable Campaign (Act No. 91-561) providing Alabama state employees the opportunity to contribute to a multitude of charities through the convenience of payroll deduction.  This single convenient channel allows state employees to support their charity of choice while minimizing workplace disruption and administrative cost to Alabama taxpayers.</w:t>
      </w:r>
    </w:p>
    <w:p w14:paraId="04025691" w14:textId="77777777" w:rsidR="00DC622D" w:rsidRPr="000F6812" w:rsidRDefault="00DC622D" w:rsidP="000F6812">
      <w:pPr>
        <w:rPr>
          <w:rFonts w:asciiTheme="minorHAnsi" w:hAnsiTheme="minorHAnsi"/>
          <w:szCs w:val="24"/>
        </w:rPr>
      </w:pPr>
    </w:p>
    <w:p w14:paraId="68BFBCA2" w14:textId="77777777" w:rsidR="00DC622D" w:rsidRPr="000F6812" w:rsidRDefault="00DC622D" w:rsidP="000F6812">
      <w:pPr>
        <w:rPr>
          <w:rFonts w:asciiTheme="minorHAnsi" w:hAnsiTheme="minorHAnsi"/>
          <w:szCs w:val="24"/>
        </w:rPr>
      </w:pPr>
      <w:r w:rsidRPr="000F6812">
        <w:rPr>
          <w:rFonts w:asciiTheme="minorHAnsi" w:hAnsiTheme="minorHAnsi"/>
          <w:szCs w:val="24"/>
        </w:rPr>
        <w:t>The State Combined Campaign, or SCC, is a once-a-year, on-the-job charitable solicitation of state employees.  The campaign permits state employees to give monetary support to qualified human health, welfare and human care service charities recognized by the Internal Revenue Service under 26U.S.C.501(c)(3).</w:t>
      </w:r>
    </w:p>
    <w:p w14:paraId="1EB48964" w14:textId="77777777" w:rsidR="00DC622D" w:rsidRPr="000F6812" w:rsidRDefault="00DC622D" w:rsidP="000F6812">
      <w:pPr>
        <w:rPr>
          <w:rFonts w:asciiTheme="minorHAnsi" w:hAnsiTheme="minorHAnsi"/>
          <w:szCs w:val="24"/>
        </w:rPr>
      </w:pPr>
    </w:p>
    <w:p w14:paraId="0F078272" w14:textId="77777777" w:rsidR="00DC622D" w:rsidRPr="000F6812" w:rsidRDefault="00DC622D" w:rsidP="000F6812">
      <w:pPr>
        <w:rPr>
          <w:rFonts w:asciiTheme="minorHAnsi" w:hAnsiTheme="minorHAnsi"/>
          <w:szCs w:val="24"/>
        </w:rPr>
      </w:pPr>
      <w:r w:rsidRPr="000F6812">
        <w:rPr>
          <w:rFonts w:asciiTheme="minorHAnsi" w:hAnsiTheme="minorHAnsi"/>
          <w:szCs w:val="24"/>
        </w:rPr>
        <w:t>The SCC is the only authorized payroll deduction charitable fundraising effort for state employees.  The SCC supports the work of approved charitable agencies and organizations.  These agencies fight disease, make life more meaningful for the young and aged, assist the impoverished, and help people become economically self-sufficient.</w:t>
      </w:r>
    </w:p>
    <w:p w14:paraId="2E23FCF9" w14:textId="77777777" w:rsidR="00DC622D" w:rsidRPr="000F6812" w:rsidRDefault="00DC622D" w:rsidP="000F6812">
      <w:pPr>
        <w:rPr>
          <w:rFonts w:asciiTheme="minorHAnsi" w:hAnsiTheme="minorHAnsi"/>
          <w:szCs w:val="24"/>
        </w:rPr>
      </w:pPr>
    </w:p>
    <w:p w14:paraId="35ACA0B8" w14:textId="77777777" w:rsidR="00DC622D" w:rsidRPr="000F6812" w:rsidRDefault="00DC622D" w:rsidP="000F6812">
      <w:pPr>
        <w:rPr>
          <w:rFonts w:asciiTheme="minorHAnsi" w:hAnsiTheme="minorHAnsi"/>
          <w:szCs w:val="24"/>
        </w:rPr>
      </w:pPr>
      <w:r w:rsidRPr="000F6812">
        <w:rPr>
          <w:rFonts w:asciiTheme="minorHAnsi" w:hAnsiTheme="minorHAnsi"/>
          <w:szCs w:val="24"/>
        </w:rPr>
        <w:t>Oversight of the campaign is provided by a Steering Committee composed of a Chair, appointed by the Governor, and six other members representing all three branches of state government.</w:t>
      </w:r>
      <w:r w:rsidR="008828E5">
        <w:rPr>
          <w:rFonts w:asciiTheme="minorHAnsi" w:hAnsiTheme="minorHAnsi"/>
          <w:szCs w:val="24"/>
        </w:rPr>
        <w:t xml:space="preserve">  </w:t>
      </w:r>
      <w:r w:rsidRPr="000F6812">
        <w:rPr>
          <w:rFonts w:asciiTheme="minorHAnsi" w:hAnsiTheme="minorHAnsi"/>
          <w:szCs w:val="24"/>
        </w:rPr>
        <w:t>Local organization and administration are accomplished through 1</w:t>
      </w:r>
      <w:r w:rsidR="00BC4D40" w:rsidRPr="000F6812">
        <w:rPr>
          <w:rFonts w:asciiTheme="minorHAnsi" w:hAnsiTheme="minorHAnsi"/>
          <w:szCs w:val="24"/>
        </w:rPr>
        <w:t>0</w:t>
      </w:r>
      <w:r w:rsidRPr="000F6812">
        <w:rPr>
          <w:rFonts w:asciiTheme="minorHAnsi" w:hAnsiTheme="minorHAnsi"/>
          <w:szCs w:val="24"/>
        </w:rPr>
        <w:t xml:space="preserve"> Local Agency Review Committees (LARCs) comprised of state employees throughout Alabama.  Local Campaign Managers support LARCs.  This ensures local input from agency review to distribution of funds and other campaign procedures.</w:t>
      </w:r>
    </w:p>
    <w:p w14:paraId="3A9E7887" w14:textId="77777777" w:rsidR="00DC622D" w:rsidRPr="000F6812" w:rsidRDefault="00DC622D" w:rsidP="000F6812">
      <w:pPr>
        <w:rPr>
          <w:rFonts w:asciiTheme="minorHAnsi" w:hAnsiTheme="minorHAnsi"/>
          <w:szCs w:val="24"/>
        </w:rPr>
      </w:pPr>
    </w:p>
    <w:p w14:paraId="6C82AA08" w14:textId="77777777" w:rsidR="00DC622D" w:rsidRPr="000F6812" w:rsidRDefault="00DC622D" w:rsidP="000F6812">
      <w:pPr>
        <w:rPr>
          <w:rFonts w:asciiTheme="minorHAnsi" w:hAnsiTheme="minorHAnsi"/>
          <w:szCs w:val="24"/>
        </w:rPr>
      </w:pPr>
      <w:r w:rsidRPr="000F6812">
        <w:rPr>
          <w:rFonts w:asciiTheme="minorHAnsi" w:hAnsiTheme="minorHAnsi"/>
          <w:szCs w:val="24"/>
        </w:rPr>
        <w:t>The Law permits the use of time during the workday throughout the campaign period for volunteers to participate in the SCC, with the approval of the department head.</w:t>
      </w:r>
    </w:p>
    <w:p w14:paraId="6BC1F0AF" w14:textId="77777777" w:rsidR="00DC622D" w:rsidRPr="000F6812" w:rsidRDefault="00DC622D" w:rsidP="000F6812">
      <w:pPr>
        <w:rPr>
          <w:rFonts w:asciiTheme="minorHAnsi" w:hAnsiTheme="minorHAnsi"/>
          <w:szCs w:val="24"/>
        </w:rPr>
      </w:pPr>
    </w:p>
    <w:p w14:paraId="0A3B6C7A" w14:textId="77777777" w:rsidR="00DC622D" w:rsidRPr="000F6812" w:rsidRDefault="00DC622D" w:rsidP="000F6812">
      <w:pPr>
        <w:rPr>
          <w:rFonts w:asciiTheme="minorHAnsi" w:hAnsiTheme="minorHAnsi"/>
          <w:szCs w:val="24"/>
        </w:rPr>
      </w:pPr>
      <w:r w:rsidRPr="000F6812">
        <w:rPr>
          <w:rFonts w:asciiTheme="minorHAnsi" w:hAnsiTheme="minorHAnsi"/>
          <w:szCs w:val="24"/>
        </w:rPr>
        <w:t>The Statewide Campaign Manager’s office remits designated agency contributions to the appropriate organizations.  Undesignated funds are distributed among the participating agencies in the same percentage as designated funds.</w:t>
      </w:r>
    </w:p>
    <w:p w14:paraId="24BD4463" w14:textId="77777777" w:rsidR="000F6812" w:rsidRPr="000F6812" w:rsidRDefault="000F6812" w:rsidP="000F6812">
      <w:pPr>
        <w:rPr>
          <w:rFonts w:asciiTheme="minorHAnsi" w:hAnsiTheme="minorHAnsi"/>
          <w:szCs w:val="24"/>
        </w:rPr>
      </w:pPr>
    </w:p>
    <w:p w14:paraId="0BF5490F" w14:textId="77777777" w:rsidR="008828E5" w:rsidRDefault="008828E5">
      <w:pPr>
        <w:rPr>
          <w:rFonts w:asciiTheme="minorHAnsi" w:hAnsiTheme="minorHAnsi"/>
          <w:szCs w:val="24"/>
        </w:rPr>
      </w:pPr>
      <w:r>
        <w:rPr>
          <w:rFonts w:asciiTheme="minorHAnsi" w:hAnsiTheme="minorHAnsi"/>
          <w:szCs w:val="24"/>
        </w:rPr>
        <w:br w:type="page"/>
      </w:r>
    </w:p>
    <w:p w14:paraId="5C0075AD" w14:textId="77777777" w:rsidR="00713ED6" w:rsidRPr="008828E5" w:rsidRDefault="008828E5" w:rsidP="000F6812">
      <w:pPr>
        <w:rPr>
          <w:rFonts w:asciiTheme="minorHAnsi" w:hAnsiTheme="minorHAnsi"/>
          <w:b/>
          <w:sz w:val="32"/>
          <w:szCs w:val="32"/>
        </w:rPr>
      </w:pPr>
      <w:r w:rsidRPr="008828E5">
        <w:rPr>
          <w:rFonts w:asciiTheme="minorHAnsi" w:hAnsiTheme="minorHAnsi"/>
          <w:b/>
          <w:sz w:val="32"/>
          <w:szCs w:val="32"/>
        </w:rPr>
        <w:lastRenderedPageBreak/>
        <w:t>The Campaign Coordinator and Keyworker</w:t>
      </w:r>
      <w:r w:rsidR="00713ED6">
        <w:rPr>
          <w:rFonts w:asciiTheme="minorHAnsi" w:hAnsiTheme="minorHAnsi"/>
          <w:b/>
          <w:sz w:val="32"/>
          <w:szCs w:val="32"/>
        </w:rPr>
        <w:t xml:space="preserve"> Responsibilities</w:t>
      </w:r>
    </w:p>
    <w:p w14:paraId="18AF54A7" w14:textId="6355CA6E" w:rsidR="000F6812" w:rsidRPr="000F6812" w:rsidRDefault="008828E5" w:rsidP="000F6812">
      <w:pPr>
        <w:rPr>
          <w:rFonts w:asciiTheme="minorHAnsi" w:hAnsiTheme="minorHAnsi"/>
          <w:szCs w:val="24"/>
        </w:rPr>
      </w:pPr>
      <w:r>
        <w:rPr>
          <w:rFonts w:asciiTheme="minorHAnsi" w:hAnsiTheme="minorHAnsi"/>
          <w:szCs w:val="24"/>
        </w:rPr>
        <w:br/>
      </w:r>
      <w:r w:rsidR="000F6812" w:rsidRPr="000F6812">
        <w:rPr>
          <w:rFonts w:asciiTheme="minorHAnsi" w:hAnsiTheme="minorHAnsi"/>
          <w:szCs w:val="24"/>
        </w:rPr>
        <w:t xml:space="preserve">The </w:t>
      </w:r>
      <w:r>
        <w:rPr>
          <w:rFonts w:asciiTheme="minorHAnsi" w:hAnsiTheme="minorHAnsi"/>
          <w:szCs w:val="24"/>
        </w:rPr>
        <w:t>Campaign C</w:t>
      </w:r>
      <w:r w:rsidR="000F6812" w:rsidRPr="000F6812">
        <w:rPr>
          <w:rFonts w:asciiTheme="minorHAnsi" w:hAnsiTheme="minorHAnsi"/>
          <w:szCs w:val="24"/>
        </w:rPr>
        <w:t xml:space="preserve">oordinator is a very important position which provides leadership, </w:t>
      </w:r>
      <w:r w:rsidR="007212ED" w:rsidRPr="000F6812">
        <w:rPr>
          <w:rFonts w:asciiTheme="minorHAnsi" w:hAnsiTheme="minorHAnsi"/>
          <w:szCs w:val="24"/>
        </w:rPr>
        <w:t>direction,</w:t>
      </w:r>
      <w:r w:rsidR="000F6812" w:rsidRPr="000F6812">
        <w:rPr>
          <w:rFonts w:asciiTheme="minorHAnsi" w:hAnsiTheme="minorHAnsi"/>
          <w:szCs w:val="24"/>
        </w:rPr>
        <w:t xml:space="preserve"> and enthusiasm for your organization’s campaign. </w:t>
      </w:r>
      <w:r>
        <w:rPr>
          <w:rFonts w:asciiTheme="minorHAnsi" w:hAnsiTheme="minorHAnsi"/>
          <w:szCs w:val="24"/>
        </w:rPr>
        <w:t xml:space="preserve"> The Keyworker role mirrors the Coordinator role at a Division or Section level.  </w:t>
      </w:r>
      <w:r w:rsidR="000F6812" w:rsidRPr="000F6812">
        <w:rPr>
          <w:rFonts w:asciiTheme="minorHAnsi" w:hAnsiTheme="minorHAnsi"/>
          <w:szCs w:val="24"/>
        </w:rPr>
        <w:t>Primary responsibilities are outlined below.</w:t>
      </w:r>
    </w:p>
    <w:p w14:paraId="194F463D" w14:textId="77777777" w:rsidR="000F6812" w:rsidRPr="000F6812" w:rsidRDefault="000F6812" w:rsidP="000F6812">
      <w:pPr>
        <w:rPr>
          <w:rFonts w:asciiTheme="minorHAnsi" w:hAnsiTheme="minorHAnsi"/>
          <w:szCs w:val="24"/>
        </w:rPr>
      </w:pPr>
    </w:p>
    <w:p w14:paraId="11465526" w14:textId="77777777" w:rsidR="000F6812" w:rsidRPr="000F6812" w:rsidRDefault="000F6812" w:rsidP="000F6812">
      <w:pPr>
        <w:rPr>
          <w:rFonts w:asciiTheme="minorHAnsi" w:hAnsiTheme="minorHAnsi" w:cs="Arial"/>
          <w:szCs w:val="24"/>
        </w:rPr>
      </w:pPr>
      <w:r w:rsidRPr="000F6812">
        <w:rPr>
          <w:rFonts w:asciiTheme="minorHAnsi" w:hAnsiTheme="minorHAnsi" w:cs="Arial"/>
          <w:szCs w:val="24"/>
        </w:rPr>
        <w:t>Responsibilities Prior to the Campaign:</w:t>
      </w:r>
    </w:p>
    <w:p w14:paraId="523D551E" w14:textId="7FE20B33"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Create a winning team by recruiting others to help make your campaign a</w:t>
      </w:r>
      <w:r w:rsidR="00F96590">
        <w:rPr>
          <w:rFonts w:asciiTheme="minorHAnsi" w:hAnsiTheme="minorHAnsi"/>
          <w:szCs w:val="24"/>
        </w:rPr>
        <w:t xml:space="preserve"> </w:t>
      </w:r>
      <w:r w:rsidR="00FD56D6" w:rsidRPr="000F6812">
        <w:rPr>
          <w:rFonts w:asciiTheme="minorHAnsi" w:hAnsiTheme="minorHAnsi"/>
          <w:szCs w:val="24"/>
        </w:rPr>
        <w:t>success.</w:t>
      </w:r>
      <w:r w:rsidRPr="000F6812">
        <w:rPr>
          <w:rFonts w:asciiTheme="minorHAnsi" w:hAnsiTheme="minorHAnsi"/>
          <w:szCs w:val="24"/>
        </w:rPr>
        <w:t xml:space="preserve"> </w:t>
      </w:r>
    </w:p>
    <w:p w14:paraId="15F73039" w14:textId="58FCF067"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 xml:space="preserve">Attend Coordinator </w:t>
      </w:r>
      <w:r w:rsidR="00FD56D6" w:rsidRPr="000F6812">
        <w:rPr>
          <w:rFonts w:asciiTheme="minorHAnsi" w:hAnsiTheme="minorHAnsi"/>
          <w:szCs w:val="24"/>
        </w:rPr>
        <w:t>Training.</w:t>
      </w:r>
    </w:p>
    <w:p w14:paraId="4701C9C2" w14:textId="54601A9C"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 xml:space="preserve">Develop your plan, including budget, theme, and events to support your </w:t>
      </w:r>
      <w:r w:rsidR="00FD56D6" w:rsidRPr="000F6812">
        <w:rPr>
          <w:rFonts w:asciiTheme="minorHAnsi" w:hAnsiTheme="minorHAnsi"/>
          <w:szCs w:val="24"/>
        </w:rPr>
        <w:t>campaign.</w:t>
      </w:r>
    </w:p>
    <w:p w14:paraId="2AA5E328" w14:textId="7468C2C5"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 xml:space="preserve">Establish a campaign </w:t>
      </w:r>
      <w:r w:rsidR="00FD56D6" w:rsidRPr="000F6812">
        <w:rPr>
          <w:rFonts w:asciiTheme="minorHAnsi" w:hAnsiTheme="minorHAnsi"/>
          <w:szCs w:val="24"/>
        </w:rPr>
        <w:t>timeline.</w:t>
      </w:r>
    </w:p>
    <w:p w14:paraId="39083A8A" w14:textId="77777777" w:rsidR="000F6812" w:rsidRPr="000F6812" w:rsidRDefault="000F6812" w:rsidP="008B3588">
      <w:pPr>
        <w:ind w:left="720" w:hanging="720"/>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r>
      <w:r w:rsidR="008B3588">
        <w:rPr>
          <w:rFonts w:asciiTheme="minorHAnsi" w:hAnsiTheme="minorHAnsi"/>
          <w:szCs w:val="24"/>
        </w:rPr>
        <w:t>Communicate</w:t>
      </w:r>
      <w:r w:rsidRPr="000F6812">
        <w:rPr>
          <w:rFonts w:asciiTheme="minorHAnsi" w:hAnsiTheme="minorHAnsi"/>
          <w:szCs w:val="24"/>
        </w:rPr>
        <w:t xml:space="preserve"> with your local SCC Campaign Manager </w:t>
      </w:r>
      <w:r w:rsidR="00494C31">
        <w:rPr>
          <w:rFonts w:asciiTheme="minorHAnsi" w:hAnsiTheme="minorHAnsi"/>
          <w:szCs w:val="24"/>
        </w:rPr>
        <w:t xml:space="preserve">regarding </w:t>
      </w:r>
      <w:r w:rsidRPr="000F6812">
        <w:rPr>
          <w:rFonts w:asciiTheme="minorHAnsi" w:hAnsiTheme="minorHAnsi"/>
          <w:szCs w:val="24"/>
        </w:rPr>
        <w:t>your strategies to meet your goals.</w:t>
      </w:r>
    </w:p>
    <w:p w14:paraId="0BBAA524" w14:textId="77777777" w:rsidR="000F6812" w:rsidRPr="000F6812" w:rsidRDefault="000F6812" w:rsidP="000F6812">
      <w:pPr>
        <w:rPr>
          <w:rFonts w:asciiTheme="minorHAnsi" w:hAnsiTheme="minorHAnsi"/>
          <w:szCs w:val="24"/>
        </w:rPr>
      </w:pPr>
    </w:p>
    <w:p w14:paraId="125E03DD" w14:textId="77777777" w:rsidR="000F6812" w:rsidRPr="000F6812" w:rsidRDefault="000F6812" w:rsidP="000F6812">
      <w:pPr>
        <w:rPr>
          <w:rFonts w:asciiTheme="minorHAnsi" w:hAnsiTheme="minorHAnsi" w:cs="Arial"/>
          <w:szCs w:val="24"/>
        </w:rPr>
      </w:pPr>
      <w:r w:rsidRPr="000F6812">
        <w:rPr>
          <w:rFonts w:asciiTheme="minorHAnsi" w:hAnsiTheme="minorHAnsi" w:cs="Arial"/>
          <w:szCs w:val="24"/>
        </w:rPr>
        <w:t>Responsibilities During the Campaign:</w:t>
      </w:r>
    </w:p>
    <w:p w14:paraId="3BC6E816" w14:textId="4508B7FC" w:rsidR="000F6812" w:rsidRPr="000F6812" w:rsidRDefault="000F6812" w:rsidP="00F96590">
      <w:pPr>
        <w:ind w:left="720" w:hanging="720"/>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Consult with your SCC Campaign Manager/Statewide Campaign Manager to receive guidance and all</w:t>
      </w:r>
      <w:r w:rsidR="00F96590">
        <w:rPr>
          <w:rFonts w:asciiTheme="minorHAnsi" w:hAnsiTheme="minorHAnsi"/>
          <w:szCs w:val="24"/>
        </w:rPr>
        <w:t xml:space="preserve"> </w:t>
      </w:r>
      <w:r w:rsidRPr="000F6812">
        <w:rPr>
          <w:rFonts w:asciiTheme="minorHAnsi" w:hAnsiTheme="minorHAnsi"/>
          <w:szCs w:val="24"/>
        </w:rPr>
        <w:t xml:space="preserve">necessary materials for your </w:t>
      </w:r>
      <w:r w:rsidR="00FD56D6" w:rsidRPr="000F6812">
        <w:rPr>
          <w:rFonts w:asciiTheme="minorHAnsi" w:hAnsiTheme="minorHAnsi"/>
          <w:szCs w:val="24"/>
        </w:rPr>
        <w:t>campaign.</w:t>
      </w:r>
    </w:p>
    <w:p w14:paraId="58C273AD" w14:textId="2D1E0FDC"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 xml:space="preserve">Conduct Leadership Campaign to include events or face to face </w:t>
      </w:r>
      <w:r w:rsidR="00494C31">
        <w:rPr>
          <w:rFonts w:asciiTheme="minorHAnsi" w:hAnsiTheme="minorHAnsi"/>
          <w:szCs w:val="24"/>
        </w:rPr>
        <w:t xml:space="preserve">(may be virtual) </w:t>
      </w:r>
      <w:r w:rsidRPr="000F6812">
        <w:rPr>
          <w:rFonts w:asciiTheme="minorHAnsi" w:hAnsiTheme="minorHAnsi"/>
          <w:szCs w:val="24"/>
        </w:rPr>
        <w:t xml:space="preserve">solicitation as </w:t>
      </w:r>
      <w:r w:rsidR="00FD56D6" w:rsidRPr="000F6812">
        <w:rPr>
          <w:rFonts w:asciiTheme="minorHAnsi" w:hAnsiTheme="minorHAnsi"/>
          <w:szCs w:val="24"/>
        </w:rPr>
        <w:t>needed.</w:t>
      </w:r>
    </w:p>
    <w:p w14:paraId="36DC8BF7" w14:textId="31F5AFB1"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Campaign Kick-off &amp; special events</w:t>
      </w:r>
      <w:r w:rsidR="00494C31">
        <w:rPr>
          <w:rFonts w:asciiTheme="minorHAnsi" w:hAnsiTheme="minorHAnsi"/>
          <w:szCs w:val="24"/>
        </w:rPr>
        <w:t xml:space="preserve"> may look very different – think outside of the </w:t>
      </w:r>
      <w:r w:rsidR="00FD56D6">
        <w:rPr>
          <w:rFonts w:asciiTheme="minorHAnsi" w:hAnsiTheme="minorHAnsi"/>
          <w:szCs w:val="24"/>
        </w:rPr>
        <w:t>box</w:t>
      </w:r>
      <w:r w:rsidR="00FD56D6" w:rsidRPr="000F6812">
        <w:rPr>
          <w:rFonts w:asciiTheme="minorHAnsi" w:hAnsiTheme="minorHAnsi"/>
          <w:szCs w:val="24"/>
        </w:rPr>
        <w:t>.</w:t>
      </w:r>
    </w:p>
    <w:p w14:paraId="45F24D95" w14:textId="57F339AB" w:rsidR="000F6812" w:rsidRPr="000F6812" w:rsidRDefault="000F6812" w:rsidP="007212ED">
      <w:pPr>
        <w:ind w:left="720" w:hanging="720"/>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Hold employee meetings</w:t>
      </w:r>
      <w:r w:rsidR="00494C31">
        <w:rPr>
          <w:rFonts w:asciiTheme="minorHAnsi" w:hAnsiTheme="minorHAnsi"/>
          <w:szCs w:val="24"/>
        </w:rPr>
        <w:t xml:space="preserve"> (</w:t>
      </w:r>
      <w:r w:rsidR="007212ED">
        <w:rPr>
          <w:rFonts w:asciiTheme="minorHAnsi" w:hAnsiTheme="minorHAnsi"/>
          <w:szCs w:val="24"/>
        </w:rPr>
        <w:t xml:space="preserve">in-person or </w:t>
      </w:r>
      <w:r w:rsidR="00494C31">
        <w:rPr>
          <w:rFonts w:asciiTheme="minorHAnsi" w:hAnsiTheme="minorHAnsi"/>
          <w:szCs w:val="24"/>
        </w:rPr>
        <w:t>virtually)</w:t>
      </w:r>
      <w:r w:rsidR="00494C31" w:rsidRPr="000F6812">
        <w:rPr>
          <w:rFonts w:asciiTheme="minorHAnsi" w:hAnsiTheme="minorHAnsi"/>
          <w:szCs w:val="24"/>
        </w:rPr>
        <w:t>;</w:t>
      </w:r>
      <w:r w:rsidR="00494C31">
        <w:rPr>
          <w:rFonts w:asciiTheme="minorHAnsi" w:hAnsiTheme="minorHAnsi"/>
          <w:szCs w:val="24"/>
        </w:rPr>
        <w:t xml:space="preserve"> </w:t>
      </w:r>
      <w:r w:rsidRPr="000F6812">
        <w:rPr>
          <w:rFonts w:asciiTheme="minorHAnsi" w:hAnsiTheme="minorHAnsi"/>
          <w:szCs w:val="24"/>
        </w:rPr>
        <w:t xml:space="preserve">tell the SCC story, show </w:t>
      </w:r>
      <w:r w:rsidR="00494C31">
        <w:rPr>
          <w:rFonts w:asciiTheme="minorHAnsi" w:hAnsiTheme="minorHAnsi"/>
          <w:szCs w:val="24"/>
        </w:rPr>
        <w:t>available</w:t>
      </w:r>
      <w:r w:rsidRPr="000F6812">
        <w:rPr>
          <w:rFonts w:asciiTheme="minorHAnsi" w:hAnsiTheme="minorHAnsi"/>
          <w:szCs w:val="24"/>
        </w:rPr>
        <w:t xml:space="preserve"> video</w:t>
      </w:r>
      <w:r w:rsidR="00494C31">
        <w:rPr>
          <w:rFonts w:asciiTheme="minorHAnsi" w:hAnsiTheme="minorHAnsi"/>
          <w:szCs w:val="24"/>
        </w:rPr>
        <w:t>s</w:t>
      </w:r>
      <w:r w:rsidRPr="000F6812">
        <w:rPr>
          <w:rFonts w:asciiTheme="minorHAnsi" w:hAnsiTheme="minorHAnsi"/>
          <w:szCs w:val="24"/>
        </w:rPr>
        <w:t xml:space="preserve">, and ask for </w:t>
      </w:r>
      <w:r w:rsidR="00FD56D6" w:rsidRPr="000F6812">
        <w:rPr>
          <w:rFonts w:asciiTheme="minorHAnsi" w:hAnsiTheme="minorHAnsi"/>
          <w:szCs w:val="24"/>
        </w:rPr>
        <w:t>pledge</w:t>
      </w:r>
      <w:r w:rsidR="00FD56D6">
        <w:rPr>
          <w:rFonts w:asciiTheme="minorHAnsi" w:hAnsiTheme="minorHAnsi"/>
          <w:szCs w:val="24"/>
        </w:rPr>
        <w:t>.</w:t>
      </w:r>
    </w:p>
    <w:p w14:paraId="7B973893" w14:textId="77777777"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Make sure everyone is offered the opportunity to give, fills out form correctly and turns it in.</w:t>
      </w:r>
    </w:p>
    <w:p w14:paraId="73624B5F" w14:textId="77777777" w:rsidR="000F6812" w:rsidRPr="000F6812" w:rsidRDefault="000F6812" w:rsidP="000F6812">
      <w:pPr>
        <w:rPr>
          <w:rFonts w:asciiTheme="minorHAnsi" w:hAnsiTheme="minorHAnsi" w:cs="Arial"/>
          <w:szCs w:val="24"/>
        </w:rPr>
      </w:pPr>
    </w:p>
    <w:p w14:paraId="1CF271FA" w14:textId="77777777" w:rsidR="000F6812" w:rsidRPr="000F6812" w:rsidRDefault="000F6812" w:rsidP="000F6812">
      <w:pPr>
        <w:rPr>
          <w:rFonts w:asciiTheme="minorHAnsi" w:hAnsiTheme="minorHAnsi" w:cs="Arial"/>
          <w:szCs w:val="24"/>
        </w:rPr>
      </w:pPr>
      <w:r w:rsidRPr="000F6812">
        <w:rPr>
          <w:rFonts w:asciiTheme="minorHAnsi" w:hAnsiTheme="minorHAnsi" w:cs="Arial"/>
          <w:szCs w:val="24"/>
        </w:rPr>
        <w:t>Responsibilities After the Campaign:</w:t>
      </w:r>
    </w:p>
    <w:p w14:paraId="1C0B3E0B" w14:textId="77777777" w:rsidR="00F96590" w:rsidRDefault="000F6812" w:rsidP="00F96590">
      <w:pPr>
        <w:ind w:left="720" w:hanging="720"/>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Make sure all pledge information is reported completely and correctly to SCC Statewide Campaign Manager (SCC SCM)</w:t>
      </w:r>
    </w:p>
    <w:p w14:paraId="7657E4A4" w14:textId="419CFCE7"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 xml:space="preserve">Turn in campaign results to SCC SCM accurately &amp; </w:t>
      </w:r>
      <w:r w:rsidR="00FD56D6" w:rsidRPr="000F6812">
        <w:rPr>
          <w:rFonts w:asciiTheme="minorHAnsi" w:hAnsiTheme="minorHAnsi"/>
          <w:szCs w:val="24"/>
        </w:rPr>
        <w:t>promptly.</w:t>
      </w:r>
    </w:p>
    <w:p w14:paraId="24EB4DB5" w14:textId="771D871A"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 xml:space="preserve">Implement THANK YOU portion of </w:t>
      </w:r>
      <w:r w:rsidR="00FD56D6" w:rsidRPr="000F6812">
        <w:rPr>
          <w:rFonts w:asciiTheme="minorHAnsi" w:hAnsiTheme="minorHAnsi"/>
          <w:szCs w:val="24"/>
        </w:rPr>
        <w:t>campaign.</w:t>
      </w:r>
    </w:p>
    <w:p w14:paraId="7210E268" w14:textId="77777777" w:rsidR="000F6812" w:rsidRPr="000F6812" w:rsidRDefault="000F6812" w:rsidP="000F6812">
      <w:pPr>
        <w:rPr>
          <w:rFonts w:asciiTheme="minorHAnsi" w:hAnsiTheme="minorHAnsi"/>
          <w:szCs w:val="24"/>
        </w:rPr>
      </w:pPr>
      <w:r w:rsidRPr="000F6812">
        <w:rPr>
          <w:rFonts w:asciiTheme="minorHAnsi" w:hAnsiTheme="minorHAnsi"/>
          <w:szCs w:val="24"/>
        </w:rPr>
        <w:t>•</w:t>
      </w:r>
      <w:r w:rsidRPr="000F6812">
        <w:rPr>
          <w:rFonts w:asciiTheme="minorHAnsi" w:hAnsiTheme="minorHAnsi"/>
          <w:szCs w:val="24"/>
        </w:rPr>
        <w:tab/>
        <w:t>Organize information for next year’s campaign team.</w:t>
      </w:r>
    </w:p>
    <w:p w14:paraId="0CCA9ED4" w14:textId="77777777" w:rsidR="000F6812" w:rsidRPr="000F6812" w:rsidRDefault="000F6812" w:rsidP="000F6812">
      <w:pPr>
        <w:rPr>
          <w:rFonts w:asciiTheme="minorHAnsi" w:hAnsiTheme="minorHAnsi"/>
          <w:szCs w:val="24"/>
        </w:rPr>
      </w:pPr>
    </w:p>
    <w:p w14:paraId="18F2CC84" w14:textId="77777777" w:rsidR="000F6812" w:rsidRPr="000F6812" w:rsidRDefault="000F6812" w:rsidP="000F6812">
      <w:pPr>
        <w:rPr>
          <w:rFonts w:asciiTheme="minorHAnsi" w:hAnsiTheme="minorHAnsi"/>
          <w:szCs w:val="24"/>
        </w:rPr>
      </w:pPr>
    </w:p>
    <w:p w14:paraId="359CA0DF" w14:textId="77777777" w:rsidR="00F96590" w:rsidRDefault="00F96590" w:rsidP="000F6812">
      <w:pPr>
        <w:rPr>
          <w:rFonts w:asciiTheme="minorHAnsi" w:hAnsiTheme="minorHAnsi" w:cs="Arial"/>
          <w:szCs w:val="24"/>
        </w:rPr>
      </w:pPr>
    </w:p>
    <w:p w14:paraId="54D45856" w14:textId="77777777" w:rsidR="00FA2E3F" w:rsidRDefault="00FA2E3F" w:rsidP="000F6812">
      <w:pPr>
        <w:rPr>
          <w:rFonts w:asciiTheme="minorHAnsi" w:hAnsiTheme="minorHAnsi" w:cs="Arial"/>
          <w:szCs w:val="24"/>
        </w:rPr>
      </w:pPr>
    </w:p>
    <w:p w14:paraId="714DC676" w14:textId="77777777" w:rsidR="00FA2E3F" w:rsidRDefault="00FA2E3F">
      <w:pPr>
        <w:rPr>
          <w:rFonts w:asciiTheme="minorHAnsi" w:hAnsiTheme="minorHAnsi" w:cs="Arial"/>
          <w:szCs w:val="24"/>
        </w:rPr>
      </w:pPr>
      <w:r>
        <w:rPr>
          <w:rFonts w:asciiTheme="minorHAnsi" w:hAnsiTheme="minorHAnsi" w:cs="Arial"/>
          <w:szCs w:val="24"/>
        </w:rPr>
        <w:br w:type="page"/>
      </w:r>
    </w:p>
    <w:p w14:paraId="4FC39A4C" w14:textId="77777777" w:rsidR="00FA2E3F" w:rsidRPr="00FA2E3F" w:rsidRDefault="00FA2E3F" w:rsidP="00FA2E3F">
      <w:pPr>
        <w:jc w:val="center"/>
        <w:rPr>
          <w:rFonts w:asciiTheme="minorHAnsi" w:hAnsiTheme="minorHAnsi" w:cs="Arial"/>
          <w:b/>
          <w:sz w:val="52"/>
          <w:szCs w:val="52"/>
        </w:rPr>
      </w:pPr>
      <w:r w:rsidRPr="00FA2E3F">
        <w:rPr>
          <w:rFonts w:asciiTheme="minorHAnsi" w:hAnsiTheme="minorHAnsi" w:cs="Arial"/>
          <w:b/>
          <w:sz w:val="52"/>
          <w:szCs w:val="52"/>
        </w:rPr>
        <w:lastRenderedPageBreak/>
        <w:t>8 Steps to Success</w:t>
      </w:r>
    </w:p>
    <w:p w14:paraId="1E033226" w14:textId="77777777" w:rsidR="00FA2E3F" w:rsidRDefault="00FA2E3F" w:rsidP="000F6812">
      <w:pPr>
        <w:rPr>
          <w:rFonts w:asciiTheme="minorHAnsi" w:hAnsiTheme="minorHAnsi" w:cs="Arial"/>
          <w:b/>
          <w:szCs w:val="24"/>
        </w:rPr>
      </w:pPr>
    </w:p>
    <w:p w14:paraId="7BA79BCA" w14:textId="77777777" w:rsidR="000F6812" w:rsidRPr="00F96590" w:rsidRDefault="000F6812" w:rsidP="000F6812">
      <w:pPr>
        <w:rPr>
          <w:rFonts w:asciiTheme="minorHAnsi" w:hAnsiTheme="minorHAnsi" w:cs="Arial"/>
          <w:b/>
          <w:szCs w:val="24"/>
        </w:rPr>
      </w:pPr>
      <w:r w:rsidRPr="00F96590">
        <w:rPr>
          <w:rFonts w:asciiTheme="minorHAnsi" w:hAnsiTheme="minorHAnsi" w:cs="Arial"/>
          <w:b/>
          <w:szCs w:val="24"/>
        </w:rPr>
        <w:t>STEP #1: GET STARTED</w:t>
      </w:r>
    </w:p>
    <w:p w14:paraId="6810993B" w14:textId="7D2134E9" w:rsidR="000F6812" w:rsidRPr="000F6812" w:rsidRDefault="000F6812" w:rsidP="00F96590">
      <w:pPr>
        <w:ind w:right="144"/>
        <w:rPr>
          <w:rFonts w:asciiTheme="minorHAnsi" w:hAnsiTheme="minorHAnsi" w:cs="Arial"/>
          <w:szCs w:val="24"/>
        </w:rPr>
      </w:pPr>
      <w:r w:rsidRPr="000F6812">
        <w:rPr>
          <w:rFonts w:asciiTheme="minorHAnsi" w:hAnsiTheme="minorHAnsi" w:cs="Arial"/>
          <w:szCs w:val="24"/>
        </w:rPr>
        <w:t>Attend</w:t>
      </w:r>
      <w:r w:rsidR="00FF01C7">
        <w:rPr>
          <w:rFonts w:asciiTheme="minorHAnsi" w:hAnsiTheme="minorHAnsi" w:cs="Arial"/>
          <w:szCs w:val="24"/>
        </w:rPr>
        <w:t xml:space="preserve"> a</w:t>
      </w:r>
      <w:r w:rsidRPr="000F6812">
        <w:rPr>
          <w:rFonts w:asciiTheme="minorHAnsi" w:hAnsiTheme="minorHAnsi" w:cs="Arial"/>
          <w:szCs w:val="24"/>
        </w:rPr>
        <w:t xml:space="preserve"> State Combined Campaign’s Campaign Coordinator training. </w:t>
      </w:r>
    </w:p>
    <w:p w14:paraId="5FD34838" w14:textId="77777777" w:rsidR="000F6812" w:rsidRPr="000F6812" w:rsidRDefault="000F6812" w:rsidP="008828E5">
      <w:pPr>
        <w:numPr>
          <w:ilvl w:val="0"/>
          <w:numId w:val="5"/>
        </w:numPr>
        <w:ind w:left="432" w:right="144"/>
        <w:rPr>
          <w:rFonts w:asciiTheme="minorHAnsi" w:hAnsiTheme="minorHAnsi" w:cs="Arial"/>
          <w:szCs w:val="24"/>
        </w:rPr>
      </w:pPr>
      <w:r w:rsidRPr="000F6812">
        <w:rPr>
          <w:rFonts w:asciiTheme="minorHAnsi" w:hAnsiTheme="minorHAnsi" w:cs="Arial"/>
          <w:szCs w:val="24"/>
        </w:rPr>
        <w:t>Learn the importance of State Combined Campaign</w:t>
      </w:r>
    </w:p>
    <w:p w14:paraId="478679BD" w14:textId="77777777" w:rsidR="000F6812" w:rsidRPr="000F6812" w:rsidRDefault="000F6812" w:rsidP="008828E5">
      <w:pPr>
        <w:numPr>
          <w:ilvl w:val="0"/>
          <w:numId w:val="5"/>
        </w:numPr>
        <w:ind w:left="432" w:right="144"/>
        <w:rPr>
          <w:rFonts w:asciiTheme="minorHAnsi" w:hAnsiTheme="minorHAnsi" w:cs="Arial"/>
          <w:szCs w:val="24"/>
        </w:rPr>
      </w:pPr>
      <w:r w:rsidRPr="000F6812">
        <w:rPr>
          <w:rFonts w:asciiTheme="minorHAnsi" w:hAnsiTheme="minorHAnsi" w:cs="Arial"/>
          <w:szCs w:val="24"/>
        </w:rPr>
        <w:t>Review State Combined Campaign materials</w:t>
      </w:r>
    </w:p>
    <w:p w14:paraId="0CF928FF" w14:textId="77777777" w:rsidR="000F6812" w:rsidRPr="000F6812" w:rsidRDefault="00494C31" w:rsidP="008828E5">
      <w:pPr>
        <w:numPr>
          <w:ilvl w:val="0"/>
          <w:numId w:val="5"/>
        </w:numPr>
        <w:ind w:left="432" w:right="144"/>
        <w:rPr>
          <w:rFonts w:asciiTheme="minorHAnsi" w:hAnsiTheme="minorHAnsi" w:cs="Arial"/>
          <w:szCs w:val="24"/>
        </w:rPr>
      </w:pPr>
      <w:r>
        <w:rPr>
          <w:rFonts w:asciiTheme="minorHAnsi" w:hAnsiTheme="minorHAnsi" w:cs="Arial"/>
          <w:szCs w:val="24"/>
        </w:rPr>
        <w:t>Call/</w:t>
      </w:r>
      <w:r w:rsidR="000F6812" w:rsidRPr="000F6812">
        <w:rPr>
          <w:rFonts w:asciiTheme="minorHAnsi" w:hAnsiTheme="minorHAnsi" w:cs="Arial"/>
          <w:szCs w:val="24"/>
        </w:rPr>
        <w:t>Meet with your State Combined Campaign representative (State Combined Campaign Manager and/or Loaned Executive)</w:t>
      </w:r>
    </w:p>
    <w:p w14:paraId="4DA6703D" w14:textId="77777777" w:rsidR="000F6812" w:rsidRPr="000F6812" w:rsidRDefault="000F6812" w:rsidP="00F96590">
      <w:pPr>
        <w:ind w:left="432" w:right="144"/>
        <w:rPr>
          <w:rFonts w:asciiTheme="minorHAnsi" w:hAnsiTheme="minorHAnsi" w:cs="Arial"/>
          <w:szCs w:val="24"/>
        </w:rPr>
      </w:pPr>
    </w:p>
    <w:p w14:paraId="052CB772" w14:textId="77777777" w:rsidR="00F96590" w:rsidRPr="000F6812" w:rsidRDefault="00F96590" w:rsidP="00F96590">
      <w:pPr>
        <w:ind w:right="144"/>
        <w:rPr>
          <w:rFonts w:asciiTheme="minorHAnsi" w:hAnsiTheme="minorHAnsi" w:cs="Arial"/>
          <w:szCs w:val="24"/>
        </w:rPr>
      </w:pPr>
      <w:r w:rsidRPr="000F6812">
        <w:rPr>
          <w:rFonts w:asciiTheme="minorHAnsi" w:hAnsiTheme="minorHAnsi" w:cs="Arial"/>
          <w:b/>
          <w:szCs w:val="24"/>
        </w:rPr>
        <w:t>STEP #2 ENLIST SOME HELP</w:t>
      </w:r>
    </w:p>
    <w:p w14:paraId="1F863761" w14:textId="77777777" w:rsidR="00F96590" w:rsidRPr="000F6812" w:rsidRDefault="00F96590" w:rsidP="00F96590">
      <w:pPr>
        <w:ind w:right="-600"/>
        <w:rPr>
          <w:rFonts w:asciiTheme="minorHAnsi" w:hAnsiTheme="minorHAnsi" w:cs="Arial"/>
          <w:szCs w:val="24"/>
        </w:rPr>
      </w:pPr>
      <w:r w:rsidRPr="000F6812">
        <w:rPr>
          <w:rFonts w:asciiTheme="minorHAnsi" w:hAnsiTheme="minorHAnsi" w:cs="Arial"/>
          <w:szCs w:val="24"/>
        </w:rPr>
        <w:t xml:space="preserve">This task is much easier and more fun when you involve others. </w:t>
      </w:r>
    </w:p>
    <w:p w14:paraId="7B074918" w14:textId="77777777" w:rsidR="00F96590" w:rsidRPr="000F6812" w:rsidRDefault="00F96590" w:rsidP="008828E5">
      <w:pPr>
        <w:numPr>
          <w:ilvl w:val="0"/>
          <w:numId w:val="1"/>
        </w:numPr>
        <w:ind w:right="-600"/>
        <w:rPr>
          <w:rFonts w:asciiTheme="minorHAnsi" w:hAnsiTheme="minorHAnsi" w:cs="Arial"/>
          <w:szCs w:val="24"/>
        </w:rPr>
      </w:pPr>
      <w:r w:rsidRPr="000F6812">
        <w:rPr>
          <w:rFonts w:asciiTheme="minorHAnsi" w:hAnsiTheme="minorHAnsi" w:cs="Arial"/>
          <w:szCs w:val="24"/>
        </w:rPr>
        <w:t xml:space="preserve">Ask your Commissioner/Director to support the recruitment of Keyworkers to work with you. </w:t>
      </w:r>
    </w:p>
    <w:p w14:paraId="618C1B26" w14:textId="77777777" w:rsidR="00F96590" w:rsidRPr="000F6812" w:rsidRDefault="00F96590" w:rsidP="008828E5">
      <w:pPr>
        <w:numPr>
          <w:ilvl w:val="0"/>
          <w:numId w:val="1"/>
        </w:numPr>
        <w:ind w:right="-600"/>
        <w:rPr>
          <w:rFonts w:asciiTheme="minorHAnsi" w:hAnsiTheme="minorHAnsi" w:cs="Arial"/>
          <w:szCs w:val="24"/>
        </w:rPr>
      </w:pPr>
      <w:r w:rsidRPr="000F6812">
        <w:rPr>
          <w:rFonts w:asciiTheme="minorHAnsi" w:hAnsiTheme="minorHAnsi" w:cs="Arial"/>
          <w:szCs w:val="24"/>
        </w:rPr>
        <w:t xml:space="preserve">Recruit a Keyworkers representing </w:t>
      </w:r>
      <w:r w:rsidR="00792BA6" w:rsidRPr="000F6812">
        <w:rPr>
          <w:rFonts w:asciiTheme="minorHAnsi" w:hAnsiTheme="minorHAnsi" w:cs="Arial"/>
          <w:szCs w:val="24"/>
        </w:rPr>
        <w:t>all</w:t>
      </w:r>
      <w:r w:rsidRPr="000F6812">
        <w:rPr>
          <w:rFonts w:asciiTheme="minorHAnsi" w:hAnsiTheme="minorHAnsi" w:cs="Arial"/>
          <w:szCs w:val="24"/>
        </w:rPr>
        <w:t xml:space="preserve"> the divisions and/or sections in your organization. </w:t>
      </w:r>
    </w:p>
    <w:p w14:paraId="56FA5D57" w14:textId="77777777" w:rsidR="00F96590" w:rsidRPr="000F6812" w:rsidRDefault="00F96590" w:rsidP="008828E5">
      <w:pPr>
        <w:numPr>
          <w:ilvl w:val="0"/>
          <w:numId w:val="1"/>
        </w:numPr>
        <w:ind w:right="-600"/>
        <w:rPr>
          <w:rFonts w:asciiTheme="minorHAnsi" w:hAnsiTheme="minorHAnsi" w:cs="Arial"/>
          <w:szCs w:val="24"/>
        </w:rPr>
      </w:pPr>
      <w:r w:rsidRPr="000F6812">
        <w:rPr>
          <w:rFonts w:asciiTheme="minorHAnsi" w:hAnsiTheme="minorHAnsi" w:cs="Arial"/>
          <w:szCs w:val="24"/>
        </w:rPr>
        <w:t>Your Commissioner’s/Director’s enthusiasm can be contagious. Ask him or her to write a personal letter</w:t>
      </w:r>
      <w:r w:rsidR="00494C31">
        <w:rPr>
          <w:rFonts w:asciiTheme="minorHAnsi" w:hAnsiTheme="minorHAnsi" w:cs="Arial"/>
          <w:szCs w:val="24"/>
        </w:rPr>
        <w:t>/email</w:t>
      </w:r>
      <w:r w:rsidRPr="000F6812">
        <w:rPr>
          <w:rFonts w:asciiTheme="minorHAnsi" w:hAnsiTheme="minorHAnsi" w:cs="Arial"/>
          <w:szCs w:val="24"/>
        </w:rPr>
        <w:t xml:space="preserve"> of support to </w:t>
      </w:r>
      <w:r w:rsidR="00494C31">
        <w:rPr>
          <w:rFonts w:asciiTheme="minorHAnsi" w:hAnsiTheme="minorHAnsi" w:cs="Arial"/>
          <w:szCs w:val="24"/>
        </w:rPr>
        <w:t xml:space="preserve">send to </w:t>
      </w:r>
      <w:r w:rsidRPr="000F6812">
        <w:rPr>
          <w:rFonts w:asciiTheme="minorHAnsi" w:hAnsiTheme="minorHAnsi" w:cs="Arial"/>
          <w:szCs w:val="24"/>
        </w:rPr>
        <w:t>all employees.</w:t>
      </w:r>
    </w:p>
    <w:p w14:paraId="5DDBB8F5" w14:textId="77777777" w:rsidR="000F6812" w:rsidRPr="000F6812" w:rsidRDefault="000F6812" w:rsidP="00F96590">
      <w:pPr>
        <w:ind w:right="144"/>
        <w:rPr>
          <w:rFonts w:asciiTheme="minorHAnsi" w:hAnsiTheme="minorHAnsi" w:cs="Arial"/>
          <w:szCs w:val="24"/>
        </w:rPr>
      </w:pPr>
    </w:p>
    <w:p w14:paraId="51536D7D" w14:textId="77777777" w:rsidR="000F6812" w:rsidRPr="000F6812" w:rsidRDefault="000F6812" w:rsidP="00F96590">
      <w:pPr>
        <w:ind w:right="144"/>
        <w:rPr>
          <w:rFonts w:asciiTheme="minorHAnsi" w:hAnsiTheme="minorHAnsi" w:cs="Arial"/>
          <w:b/>
          <w:szCs w:val="24"/>
        </w:rPr>
      </w:pPr>
      <w:r w:rsidRPr="000F6812">
        <w:rPr>
          <w:rFonts w:asciiTheme="minorHAnsi" w:hAnsiTheme="minorHAnsi" w:cs="Arial"/>
          <w:b/>
          <w:szCs w:val="24"/>
        </w:rPr>
        <w:t>STEP #3: ANALYZE CAMPAIGNS AND SET A GOAL</w:t>
      </w:r>
    </w:p>
    <w:p w14:paraId="089C3020" w14:textId="77777777" w:rsidR="000F6812" w:rsidRPr="000F6812" w:rsidRDefault="000F6812" w:rsidP="00F96590">
      <w:pPr>
        <w:ind w:right="144"/>
        <w:rPr>
          <w:rFonts w:asciiTheme="minorHAnsi" w:hAnsiTheme="minorHAnsi" w:cs="Arial"/>
          <w:szCs w:val="24"/>
        </w:rPr>
      </w:pPr>
      <w:r w:rsidRPr="000F6812">
        <w:rPr>
          <w:rFonts w:asciiTheme="minorHAnsi" w:hAnsiTheme="minorHAnsi" w:cs="Arial"/>
          <w:szCs w:val="24"/>
        </w:rPr>
        <w:t xml:space="preserve">You will be assigned a goal by the SCC Campaign Manager based on your organization’s size and the overall statewide goal.  Setting a realistic campaign goal can motivate and encourage participation. Talk with last year’s Campaign Coordinator. Find out what worked and what didn’t work during last year’s campaign. You can also talk with your State Combined Campaign representative who is a good resource during campaign analysis and goal setting. </w:t>
      </w:r>
    </w:p>
    <w:p w14:paraId="6AEEFBB0" w14:textId="77777777" w:rsidR="000F6812" w:rsidRPr="000F6812" w:rsidRDefault="000F6812" w:rsidP="00F96590">
      <w:pPr>
        <w:ind w:left="432" w:right="144"/>
        <w:rPr>
          <w:rFonts w:asciiTheme="minorHAnsi" w:hAnsiTheme="minorHAnsi" w:cs="Arial"/>
          <w:szCs w:val="24"/>
        </w:rPr>
      </w:pPr>
    </w:p>
    <w:p w14:paraId="6D3A7463" w14:textId="77777777" w:rsidR="000F6812" w:rsidRPr="000F6812" w:rsidRDefault="000F6812" w:rsidP="00F96590">
      <w:pPr>
        <w:ind w:left="432" w:right="144"/>
        <w:rPr>
          <w:rFonts w:asciiTheme="minorHAnsi" w:hAnsiTheme="minorHAnsi" w:cs="Arial"/>
          <w:szCs w:val="24"/>
        </w:rPr>
      </w:pPr>
      <w:r w:rsidRPr="000F6812">
        <w:rPr>
          <w:rFonts w:asciiTheme="minorHAnsi" w:hAnsiTheme="minorHAnsi" w:cs="Arial"/>
          <w:szCs w:val="24"/>
        </w:rPr>
        <w:t>Look at past results, keeping in mind:</w:t>
      </w:r>
    </w:p>
    <w:p w14:paraId="768FF811" w14:textId="77777777" w:rsidR="000F6812" w:rsidRPr="000F6812" w:rsidRDefault="000F6812" w:rsidP="008828E5">
      <w:pPr>
        <w:numPr>
          <w:ilvl w:val="0"/>
          <w:numId w:val="6"/>
        </w:numPr>
        <w:ind w:left="432" w:right="144"/>
        <w:rPr>
          <w:rFonts w:asciiTheme="minorHAnsi" w:hAnsiTheme="minorHAnsi" w:cs="Arial"/>
          <w:szCs w:val="24"/>
        </w:rPr>
      </w:pPr>
      <w:r w:rsidRPr="000F6812">
        <w:rPr>
          <w:rFonts w:asciiTheme="minorHAnsi" w:hAnsiTheme="minorHAnsi" w:cs="Arial"/>
          <w:szCs w:val="24"/>
        </w:rPr>
        <w:t>The number of contributors</w:t>
      </w:r>
    </w:p>
    <w:p w14:paraId="0C2C98FE" w14:textId="512EE12E" w:rsidR="000F6812" w:rsidRPr="000F6812" w:rsidRDefault="000F6812" w:rsidP="008828E5">
      <w:pPr>
        <w:numPr>
          <w:ilvl w:val="0"/>
          <w:numId w:val="6"/>
        </w:numPr>
        <w:ind w:left="432" w:right="144"/>
        <w:rPr>
          <w:rFonts w:asciiTheme="minorHAnsi" w:hAnsiTheme="minorHAnsi" w:cs="Arial"/>
          <w:szCs w:val="24"/>
        </w:rPr>
      </w:pPr>
      <w:r w:rsidRPr="000F6812">
        <w:rPr>
          <w:rFonts w:asciiTheme="minorHAnsi" w:hAnsiTheme="minorHAnsi" w:cs="Arial"/>
          <w:szCs w:val="24"/>
        </w:rPr>
        <w:t xml:space="preserve">The total amount </w:t>
      </w:r>
      <w:r w:rsidR="00FD56D6" w:rsidRPr="000F6812">
        <w:rPr>
          <w:rFonts w:asciiTheme="minorHAnsi" w:hAnsiTheme="minorHAnsi" w:cs="Arial"/>
          <w:szCs w:val="24"/>
        </w:rPr>
        <w:t>raised.</w:t>
      </w:r>
    </w:p>
    <w:p w14:paraId="25F602A5" w14:textId="3280652C" w:rsidR="000F6812" w:rsidRPr="000F6812" w:rsidRDefault="000F6812" w:rsidP="008828E5">
      <w:pPr>
        <w:numPr>
          <w:ilvl w:val="0"/>
          <w:numId w:val="6"/>
        </w:numPr>
        <w:ind w:left="432" w:right="144"/>
        <w:rPr>
          <w:rFonts w:asciiTheme="minorHAnsi" w:hAnsiTheme="minorHAnsi" w:cs="Arial"/>
          <w:szCs w:val="24"/>
        </w:rPr>
      </w:pPr>
      <w:r w:rsidRPr="000F6812">
        <w:rPr>
          <w:rFonts w:asciiTheme="minorHAnsi" w:hAnsiTheme="minorHAnsi" w:cs="Arial"/>
          <w:szCs w:val="24"/>
        </w:rPr>
        <w:t xml:space="preserve">The participation </w:t>
      </w:r>
      <w:r w:rsidR="00FD56D6" w:rsidRPr="000F6812">
        <w:rPr>
          <w:rFonts w:asciiTheme="minorHAnsi" w:hAnsiTheme="minorHAnsi" w:cs="Arial"/>
          <w:szCs w:val="24"/>
        </w:rPr>
        <w:t>rate.</w:t>
      </w:r>
    </w:p>
    <w:p w14:paraId="69D03A86" w14:textId="77777777" w:rsidR="000F6812" w:rsidRPr="000F6812" w:rsidRDefault="000F6812" w:rsidP="00F96590">
      <w:pPr>
        <w:ind w:left="432" w:right="144"/>
        <w:rPr>
          <w:rFonts w:asciiTheme="minorHAnsi" w:hAnsiTheme="minorHAnsi" w:cs="Arial"/>
          <w:szCs w:val="24"/>
        </w:rPr>
      </w:pPr>
      <w:r w:rsidRPr="000F6812">
        <w:rPr>
          <w:rFonts w:asciiTheme="minorHAnsi" w:hAnsiTheme="minorHAnsi" w:cs="Arial"/>
          <w:szCs w:val="24"/>
        </w:rPr>
        <w:t>Based on what you find, consider setting goals for:</w:t>
      </w:r>
    </w:p>
    <w:p w14:paraId="74620490" w14:textId="55D1EA63" w:rsidR="000F6812" w:rsidRPr="000F6812" w:rsidRDefault="000F6812" w:rsidP="008828E5">
      <w:pPr>
        <w:numPr>
          <w:ilvl w:val="0"/>
          <w:numId w:val="7"/>
        </w:numPr>
        <w:ind w:left="432" w:right="144"/>
        <w:rPr>
          <w:rFonts w:asciiTheme="minorHAnsi" w:hAnsiTheme="minorHAnsi" w:cs="Arial"/>
          <w:szCs w:val="24"/>
        </w:rPr>
      </w:pPr>
      <w:r w:rsidRPr="000F6812">
        <w:rPr>
          <w:rFonts w:asciiTheme="minorHAnsi" w:hAnsiTheme="minorHAnsi" w:cs="Arial"/>
          <w:szCs w:val="24"/>
        </w:rPr>
        <w:t xml:space="preserve">Total dollars to </w:t>
      </w:r>
      <w:r w:rsidR="00FD56D6" w:rsidRPr="000F6812">
        <w:rPr>
          <w:rFonts w:asciiTheme="minorHAnsi" w:hAnsiTheme="minorHAnsi" w:cs="Arial"/>
          <w:szCs w:val="24"/>
        </w:rPr>
        <w:t>raise.</w:t>
      </w:r>
    </w:p>
    <w:p w14:paraId="6F55F901" w14:textId="77777777" w:rsidR="00F96590" w:rsidRDefault="000F6812" w:rsidP="008828E5">
      <w:pPr>
        <w:numPr>
          <w:ilvl w:val="0"/>
          <w:numId w:val="7"/>
        </w:numPr>
        <w:ind w:left="432" w:right="144"/>
        <w:rPr>
          <w:rFonts w:asciiTheme="minorHAnsi" w:hAnsiTheme="minorHAnsi" w:cs="Arial"/>
          <w:szCs w:val="24"/>
        </w:rPr>
      </w:pPr>
      <w:r w:rsidRPr="000F6812">
        <w:rPr>
          <w:rFonts w:asciiTheme="minorHAnsi" w:hAnsiTheme="minorHAnsi" w:cs="Arial"/>
          <w:szCs w:val="24"/>
        </w:rPr>
        <w:t>Percent of employee participation</w:t>
      </w:r>
    </w:p>
    <w:p w14:paraId="503E7C65" w14:textId="77777777" w:rsidR="00F96590" w:rsidRDefault="000F6812" w:rsidP="008828E5">
      <w:pPr>
        <w:numPr>
          <w:ilvl w:val="0"/>
          <w:numId w:val="7"/>
        </w:numPr>
        <w:ind w:left="432" w:right="144"/>
        <w:rPr>
          <w:rFonts w:asciiTheme="minorHAnsi" w:hAnsiTheme="minorHAnsi" w:cs="Arial"/>
          <w:szCs w:val="24"/>
        </w:rPr>
      </w:pPr>
      <w:r w:rsidRPr="00F96590">
        <w:rPr>
          <w:rFonts w:asciiTheme="minorHAnsi" w:hAnsiTheme="minorHAnsi" w:cs="Arial"/>
          <w:szCs w:val="24"/>
        </w:rPr>
        <w:t>Average gift</w:t>
      </w:r>
      <w:r w:rsidR="00F96590">
        <w:rPr>
          <w:rFonts w:asciiTheme="minorHAnsi" w:hAnsiTheme="minorHAnsi" w:cs="Arial"/>
          <w:szCs w:val="24"/>
        </w:rPr>
        <w:br/>
      </w:r>
    </w:p>
    <w:p w14:paraId="0837113A" w14:textId="1A614F68" w:rsidR="000F6812" w:rsidRPr="00F96590" w:rsidRDefault="000F6812" w:rsidP="00F96590">
      <w:pPr>
        <w:ind w:right="144"/>
        <w:rPr>
          <w:rFonts w:asciiTheme="minorHAnsi" w:hAnsiTheme="minorHAnsi" w:cs="Arial"/>
          <w:szCs w:val="24"/>
        </w:rPr>
      </w:pPr>
      <w:r w:rsidRPr="00F96590">
        <w:rPr>
          <w:rFonts w:asciiTheme="minorHAnsi" w:hAnsiTheme="minorHAnsi" w:cs="Arial"/>
          <w:b/>
          <w:szCs w:val="24"/>
        </w:rPr>
        <w:t>STEP #4: DECIDE ON SOLICITATION STYLE</w:t>
      </w:r>
      <w:r w:rsidR="00792BA6">
        <w:rPr>
          <w:rFonts w:asciiTheme="minorHAnsi" w:hAnsiTheme="minorHAnsi" w:cs="Arial"/>
          <w:b/>
          <w:szCs w:val="24"/>
        </w:rPr>
        <w:t xml:space="preserve"> (This may look different </w:t>
      </w:r>
      <w:r w:rsidR="007212ED">
        <w:rPr>
          <w:rFonts w:asciiTheme="minorHAnsi" w:hAnsiTheme="minorHAnsi" w:cs="Arial"/>
          <w:b/>
          <w:szCs w:val="24"/>
        </w:rPr>
        <w:t xml:space="preserve">and can </w:t>
      </w:r>
      <w:r w:rsidR="00792BA6">
        <w:rPr>
          <w:rFonts w:asciiTheme="minorHAnsi" w:hAnsiTheme="minorHAnsi" w:cs="Arial"/>
          <w:b/>
          <w:szCs w:val="24"/>
        </w:rPr>
        <w:t>be virtual)</w:t>
      </w:r>
    </w:p>
    <w:p w14:paraId="439C8C14" w14:textId="77777777" w:rsidR="000F6812" w:rsidRPr="000F6812" w:rsidRDefault="000F6812" w:rsidP="00F96590">
      <w:pPr>
        <w:ind w:right="-600"/>
        <w:rPr>
          <w:rFonts w:asciiTheme="minorHAnsi" w:hAnsiTheme="minorHAnsi" w:cs="Arial"/>
          <w:szCs w:val="24"/>
        </w:rPr>
      </w:pPr>
      <w:r w:rsidRPr="000F6812">
        <w:rPr>
          <w:rFonts w:asciiTheme="minorHAnsi" w:hAnsiTheme="minorHAnsi" w:cs="Arial"/>
          <w:szCs w:val="24"/>
        </w:rPr>
        <w:t>Decide on the best method of approaching fellow employees – group, individual or both.</w:t>
      </w:r>
    </w:p>
    <w:p w14:paraId="67B6A2F8" w14:textId="77777777" w:rsidR="000F6812" w:rsidRPr="000F6812" w:rsidRDefault="000F6812" w:rsidP="008828E5">
      <w:pPr>
        <w:numPr>
          <w:ilvl w:val="0"/>
          <w:numId w:val="4"/>
        </w:numPr>
        <w:ind w:right="-600"/>
        <w:rPr>
          <w:rFonts w:asciiTheme="minorHAnsi" w:hAnsiTheme="minorHAnsi" w:cs="Arial"/>
          <w:szCs w:val="24"/>
        </w:rPr>
      </w:pPr>
      <w:r w:rsidRPr="000F6812">
        <w:rPr>
          <w:rFonts w:asciiTheme="minorHAnsi" w:hAnsiTheme="minorHAnsi" w:cs="Arial"/>
          <w:i/>
          <w:szCs w:val="24"/>
        </w:rPr>
        <w:t>Group Solicitation:</w:t>
      </w:r>
      <w:r w:rsidRPr="000F6812">
        <w:rPr>
          <w:rFonts w:asciiTheme="minorHAnsi" w:hAnsiTheme="minorHAnsi" w:cs="Arial"/>
          <w:szCs w:val="24"/>
        </w:rPr>
        <w:t xml:space="preserve"> Employees are brought together to hear the State Combined Campaign message and are then asked to fill out their pledge forms at the end of the presentation. Group solicitation allows for efficient use of time, and because employees hear a uniform message, less follow-up is required. </w:t>
      </w:r>
    </w:p>
    <w:p w14:paraId="6496FDC6" w14:textId="77777777" w:rsidR="000F6812" w:rsidRPr="000F6812" w:rsidRDefault="000F6812" w:rsidP="008828E5">
      <w:pPr>
        <w:numPr>
          <w:ilvl w:val="0"/>
          <w:numId w:val="4"/>
        </w:numPr>
        <w:ind w:right="-600"/>
        <w:rPr>
          <w:rFonts w:asciiTheme="minorHAnsi" w:hAnsiTheme="minorHAnsi" w:cs="Arial"/>
          <w:szCs w:val="24"/>
        </w:rPr>
      </w:pPr>
      <w:r w:rsidRPr="000F6812">
        <w:rPr>
          <w:rFonts w:asciiTheme="minorHAnsi" w:hAnsiTheme="minorHAnsi" w:cs="Arial"/>
          <w:i/>
          <w:szCs w:val="24"/>
        </w:rPr>
        <w:t>Individual Solicitation:</w:t>
      </w:r>
      <w:r w:rsidRPr="000F6812">
        <w:rPr>
          <w:rFonts w:asciiTheme="minorHAnsi" w:hAnsiTheme="minorHAnsi" w:cs="Arial"/>
          <w:szCs w:val="24"/>
        </w:rPr>
        <w:t xml:space="preserve"> This is a one-on-one ask to an employee for a gift. This style involves more employees but personalizes the campaign and offers you a greater opportunity to answer individual questions. </w:t>
      </w:r>
    </w:p>
    <w:p w14:paraId="0F929489" w14:textId="77777777" w:rsidR="000F6812" w:rsidRPr="000F6812" w:rsidRDefault="000F6812" w:rsidP="008828E5">
      <w:pPr>
        <w:numPr>
          <w:ilvl w:val="0"/>
          <w:numId w:val="4"/>
        </w:numPr>
        <w:ind w:right="-600"/>
        <w:rPr>
          <w:rFonts w:asciiTheme="minorHAnsi" w:hAnsiTheme="minorHAnsi" w:cs="Arial"/>
          <w:szCs w:val="24"/>
        </w:rPr>
      </w:pPr>
      <w:r w:rsidRPr="000F6812">
        <w:rPr>
          <w:rFonts w:asciiTheme="minorHAnsi" w:hAnsiTheme="minorHAnsi" w:cs="Arial"/>
          <w:i/>
          <w:szCs w:val="24"/>
        </w:rPr>
        <w:t>Both:</w:t>
      </w:r>
      <w:r w:rsidRPr="000F6812">
        <w:rPr>
          <w:rFonts w:asciiTheme="minorHAnsi" w:hAnsiTheme="minorHAnsi" w:cs="Arial"/>
          <w:szCs w:val="24"/>
        </w:rPr>
        <w:t xml:space="preserve"> Hold one group meeting or a series of group meetings and use the one-on-one solicitation </w:t>
      </w:r>
      <w:r w:rsidR="006C5EF0" w:rsidRPr="000F6812">
        <w:rPr>
          <w:rFonts w:asciiTheme="minorHAnsi" w:hAnsiTheme="minorHAnsi" w:cs="Arial"/>
          <w:szCs w:val="24"/>
        </w:rPr>
        <w:t>to</w:t>
      </w:r>
      <w:r w:rsidRPr="000F6812">
        <w:rPr>
          <w:rFonts w:asciiTheme="minorHAnsi" w:hAnsiTheme="minorHAnsi" w:cs="Arial"/>
          <w:szCs w:val="24"/>
        </w:rPr>
        <w:t xml:space="preserve"> follow-up with those who couldn’t attend a group session.</w:t>
      </w:r>
    </w:p>
    <w:p w14:paraId="05590C10" w14:textId="77777777" w:rsidR="000F6812" w:rsidRPr="000F6812" w:rsidRDefault="000F6812" w:rsidP="000F6812">
      <w:pPr>
        <w:ind w:right="-600"/>
        <w:rPr>
          <w:rFonts w:asciiTheme="minorHAnsi" w:hAnsiTheme="minorHAnsi" w:cs="Arial"/>
          <w:b/>
          <w:szCs w:val="24"/>
        </w:rPr>
        <w:sectPr w:rsidR="000F6812" w:rsidRPr="000F6812" w:rsidSect="00713ED6">
          <w:footerReference w:type="default" r:id="rId15"/>
          <w:type w:val="continuous"/>
          <w:pgSz w:w="12240" w:h="15840" w:code="1"/>
          <w:pgMar w:top="720" w:right="720" w:bottom="720" w:left="720" w:header="720" w:footer="720" w:gutter="0"/>
          <w:cols w:space="0"/>
          <w:titlePg/>
          <w:docGrid w:linePitch="360"/>
        </w:sectPr>
      </w:pPr>
    </w:p>
    <w:p w14:paraId="44306F72" w14:textId="77777777" w:rsidR="000F6812" w:rsidRPr="000F6812" w:rsidRDefault="000F6812" w:rsidP="000F6812">
      <w:pPr>
        <w:ind w:right="-600"/>
        <w:jc w:val="center"/>
        <w:rPr>
          <w:rFonts w:asciiTheme="minorHAnsi" w:hAnsiTheme="minorHAnsi" w:cs="Arial"/>
          <w:b/>
          <w:szCs w:val="24"/>
        </w:rPr>
      </w:pPr>
    </w:p>
    <w:p w14:paraId="113033A5" w14:textId="77777777" w:rsidR="000F6812" w:rsidRPr="000F6812" w:rsidRDefault="000F6812" w:rsidP="00F96590">
      <w:pPr>
        <w:rPr>
          <w:rFonts w:asciiTheme="minorHAnsi" w:hAnsiTheme="minorHAnsi" w:cs="Arial"/>
          <w:b/>
          <w:szCs w:val="24"/>
        </w:rPr>
        <w:sectPr w:rsidR="000F6812" w:rsidRPr="000F6812" w:rsidSect="00F96590">
          <w:type w:val="continuous"/>
          <w:pgSz w:w="12240" w:h="15840" w:code="1"/>
          <w:pgMar w:top="720" w:right="720" w:bottom="720" w:left="720" w:header="720" w:footer="720" w:gutter="0"/>
          <w:cols w:space="0"/>
          <w:docGrid w:linePitch="360"/>
        </w:sectPr>
      </w:pPr>
    </w:p>
    <w:p w14:paraId="013A0282" w14:textId="77777777" w:rsidR="000F6812" w:rsidRPr="000F6812" w:rsidRDefault="000F6812" w:rsidP="00F96590">
      <w:pPr>
        <w:rPr>
          <w:rFonts w:asciiTheme="minorHAnsi" w:hAnsiTheme="minorHAnsi" w:cs="Arial"/>
          <w:b/>
          <w:szCs w:val="24"/>
        </w:rPr>
      </w:pPr>
      <w:r w:rsidRPr="000F6812">
        <w:rPr>
          <w:rFonts w:asciiTheme="minorHAnsi" w:hAnsiTheme="minorHAnsi" w:cs="Arial"/>
          <w:b/>
          <w:szCs w:val="24"/>
        </w:rPr>
        <w:t xml:space="preserve">STEP #5: PROMOTE YOUR CAMPAIGN </w:t>
      </w:r>
    </w:p>
    <w:p w14:paraId="297EE63B" w14:textId="77777777" w:rsidR="000F6812" w:rsidRPr="000F6812" w:rsidRDefault="000F6812" w:rsidP="00F96590">
      <w:pPr>
        <w:rPr>
          <w:rFonts w:asciiTheme="minorHAnsi" w:hAnsiTheme="minorHAnsi" w:cs="Arial"/>
          <w:szCs w:val="24"/>
        </w:rPr>
      </w:pPr>
      <w:r w:rsidRPr="000F6812">
        <w:rPr>
          <w:rFonts w:asciiTheme="minorHAnsi" w:hAnsiTheme="minorHAnsi" w:cs="Arial"/>
          <w:szCs w:val="24"/>
        </w:rPr>
        <w:t xml:space="preserve">By promoting your campaign, you will be encouraging others to get involved. </w:t>
      </w:r>
    </w:p>
    <w:p w14:paraId="04533756" w14:textId="77777777" w:rsidR="000F6812" w:rsidRPr="000F6812" w:rsidRDefault="000F6812" w:rsidP="008828E5">
      <w:pPr>
        <w:numPr>
          <w:ilvl w:val="0"/>
          <w:numId w:val="8"/>
        </w:numPr>
        <w:rPr>
          <w:rFonts w:asciiTheme="minorHAnsi" w:hAnsiTheme="minorHAnsi" w:cs="Arial"/>
          <w:szCs w:val="24"/>
        </w:rPr>
      </w:pPr>
      <w:r w:rsidRPr="000F6812">
        <w:rPr>
          <w:rFonts w:asciiTheme="minorHAnsi" w:hAnsiTheme="minorHAnsi" w:cs="Arial"/>
          <w:szCs w:val="24"/>
        </w:rPr>
        <w:t>Use employee newsletters, e-mail and other in-house communication tools</w:t>
      </w:r>
      <w:r w:rsidR="006A3DB4">
        <w:rPr>
          <w:rFonts w:asciiTheme="minorHAnsi" w:hAnsiTheme="minorHAnsi" w:cs="Arial"/>
          <w:szCs w:val="24"/>
        </w:rPr>
        <w:t xml:space="preserve"> – weekly.</w:t>
      </w:r>
    </w:p>
    <w:p w14:paraId="077E8B51" w14:textId="77777777" w:rsidR="000437CC" w:rsidRDefault="000F6812" w:rsidP="00E25A1E">
      <w:pPr>
        <w:numPr>
          <w:ilvl w:val="0"/>
          <w:numId w:val="8"/>
        </w:numPr>
        <w:rPr>
          <w:rFonts w:asciiTheme="minorHAnsi" w:hAnsiTheme="minorHAnsi" w:cs="Arial"/>
          <w:szCs w:val="24"/>
        </w:rPr>
      </w:pPr>
      <w:r w:rsidRPr="000437CC">
        <w:rPr>
          <w:rFonts w:asciiTheme="minorHAnsi" w:hAnsiTheme="minorHAnsi" w:cs="Arial"/>
          <w:szCs w:val="24"/>
        </w:rPr>
        <w:lastRenderedPageBreak/>
        <w:t>Use State Combined Campaign posters and brochures to build awareness of the upcoming campaign. If you need additional materials, please let the SCC Campaign Manager’s office know!</w:t>
      </w:r>
      <w:r w:rsidR="0004004E">
        <w:rPr>
          <w:rFonts w:asciiTheme="minorHAnsi" w:hAnsiTheme="minorHAnsi" w:cs="Arial"/>
          <w:szCs w:val="24"/>
        </w:rPr>
        <w:t xml:space="preserve"> (May be digital version that is emailed or on a web page.)</w:t>
      </w:r>
    </w:p>
    <w:p w14:paraId="1CB34C93" w14:textId="77777777" w:rsidR="000F6812" w:rsidRPr="000437CC" w:rsidRDefault="000F6812" w:rsidP="00E25A1E">
      <w:pPr>
        <w:numPr>
          <w:ilvl w:val="0"/>
          <w:numId w:val="8"/>
        </w:numPr>
        <w:rPr>
          <w:rFonts w:asciiTheme="minorHAnsi" w:hAnsiTheme="minorHAnsi" w:cs="Arial"/>
          <w:szCs w:val="24"/>
        </w:rPr>
      </w:pPr>
      <w:r w:rsidRPr="000437CC">
        <w:rPr>
          <w:rFonts w:asciiTheme="minorHAnsi" w:hAnsiTheme="minorHAnsi" w:cs="Arial"/>
          <w:szCs w:val="24"/>
        </w:rPr>
        <w:t>Increase employee awareness by creating competition between departments. Prizes and incentives can also create interest.  Talk to the SCC Campaign Manager to brainstorm on what might work in your organization.</w:t>
      </w:r>
    </w:p>
    <w:p w14:paraId="258D70B1" w14:textId="77777777" w:rsidR="000F6812" w:rsidRPr="000F6812" w:rsidRDefault="000F6812" w:rsidP="00F96590">
      <w:pPr>
        <w:ind w:left="288"/>
        <w:rPr>
          <w:rFonts w:asciiTheme="minorHAnsi" w:hAnsiTheme="minorHAnsi" w:cs="Arial"/>
          <w:szCs w:val="24"/>
        </w:rPr>
      </w:pPr>
    </w:p>
    <w:p w14:paraId="3E290ADC" w14:textId="77777777" w:rsidR="00F96590" w:rsidRPr="000F6812" w:rsidRDefault="00F96590" w:rsidP="00F96590">
      <w:pPr>
        <w:rPr>
          <w:rFonts w:asciiTheme="minorHAnsi" w:hAnsiTheme="minorHAnsi" w:cs="Arial"/>
          <w:b/>
          <w:szCs w:val="24"/>
        </w:rPr>
      </w:pPr>
      <w:r w:rsidRPr="000F6812">
        <w:rPr>
          <w:rFonts w:asciiTheme="minorHAnsi" w:hAnsiTheme="minorHAnsi" w:cs="Arial"/>
          <w:b/>
          <w:szCs w:val="24"/>
        </w:rPr>
        <w:t>STEP #6: EDUCATE</w:t>
      </w:r>
    </w:p>
    <w:p w14:paraId="47925FDE" w14:textId="77777777" w:rsidR="00F96590" w:rsidRPr="000F6812" w:rsidRDefault="00F96590" w:rsidP="008828E5">
      <w:pPr>
        <w:numPr>
          <w:ilvl w:val="0"/>
          <w:numId w:val="3"/>
        </w:numPr>
        <w:ind w:right="-720"/>
        <w:rPr>
          <w:rFonts w:asciiTheme="minorHAnsi" w:hAnsiTheme="minorHAnsi" w:cs="Arial"/>
          <w:szCs w:val="24"/>
        </w:rPr>
      </w:pPr>
      <w:r w:rsidRPr="000F6812">
        <w:rPr>
          <w:rFonts w:asciiTheme="minorHAnsi" w:hAnsiTheme="minorHAnsi" w:cs="Arial"/>
          <w:szCs w:val="24"/>
        </w:rPr>
        <w:t>Use agency video</w:t>
      </w:r>
      <w:r w:rsidR="00C81EC7">
        <w:rPr>
          <w:rFonts w:asciiTheme="minorHAnsi" w:hAnsiTheme="minorHAnsi" w:cs="Arial"/>
          <w:szCs w:val="24"/>
        </w:rPr>
        <w:t xml:space="preserve"> and virtual</w:t>
      </w:r>
      <w:r w:rsidRPr="000F6812">
        <w:rPr>
          <w:rFonts w:asciiTheme="minorHAnsi" w:hAnsiTheme="minorHAnsi" w:cs="Arial"/>
          <w:szCs w:val="24"/>
        </w:rPr>
        <w:t xml:space="preserve"> speakers to show how State Combined Campaign dollars are at work. </w:t>
      </w:r>
    </w:p>
    <w:p w14:paraId="5574A3CF" w14:textId="77777777" w:rsidR="00F96590" w:rsidRDefault="00F96590" w:rsidP="008828E5">
      <w:pPr>
        <w:numPr>
          <w:ilvl w:val="0"/>
          <w:numId w:val="3"/>
        </w:numPr>
        <w:ind w:right="-720"/>
        <w:rPr>
          <w:rFonts w:asciiTheme="minorHAnsi" w:hAnsiTheme="minorHAnsi" w:cs="Arial"/>
          <w:szCs w:val="24"/>
        </w:rPr>
      </w:pPr>
      <w:r w:rsidRPr="000F6812">
        <w:rPr>
          <w:rFonts w:asciiTheme="minorHAnsi" w:hAnsiTheme="minorHAnsi" w:cs="Arial"/>
          <w:szCs w:val="24"/>
        </w:rPr>
        <w:t xml:space="preserve">Visit </w:t>
      </w:r>
      <w:r w:rsidRPr="000F6812">
        <w:rPr>
          <w:rFonts w:asciiTheme="minorHAnsi" w:hAnsiTheme="minorHAnsi" w:cs="Arial"/>
          <w:b/>
          <w:szCs w:val="24"/>
        </w:rPr>
        <w:t>www.statecombinedcampaign.org</w:t>
      </w:r>
      <w:r w:rsidRPr="000F6812">
        <w:rPr>
          <w:rFonts w:asciiTheme="minorHAnsi" w:hAnsiTheme="minorHAnsi" w:cs="Arial"/>
          <w:szCs w:val="24"/>
        </w:rPr>
        <w:t xml:space="preserve"> for additional tools and information.</w:t>
      </w:r>
    </w:p>
    <w:p w14:paraId="76BD2612" w14:textId="77777777" w:rsidR="00F96590" w:rsidRPr="00F96590" w:rsidRDefault="00F96590" w:rsidP="008828E5">
      <w:pPr>
        <w:numPr>
          <w:ilvl w:val="0"/>
          <w:numId w:val="3"/>
        </w:numPr>
        <w:ind w:right="-720"/>
        <w:rPr>
          <w:rFonts w:asciiTheme="minorHAnsi" w:hAnsiTheme="minorHAnsi" w:cs="Arial"/>
          <w:szCs w:val="24"/>
        </w:rPr>
      </w:pPr>
      <w:r w:rsidRPr="00F96590">
        <w:rPr>
          <w:rFonts w:asciiTheme="minorHAnsi" w:hAnsiTheme="minorHAnsi" w:cs="Arial"/>
          <w:szCs w:val="24"/>
        </w:rPr>
        <w:t xml:space="preserve">Schedule </w:t>
      </w:r>
      <w:r w:rsidR="00792BA6">
        <w:rPr>
          <w:rFonts w:asciiTheme="minorHAnsi" w:hAnsiTheme="minorHAnsi" w:cs="Arial"/>
          <w:szCs w:val="24"/>
        </w:rPr>
        <w:t>your virtual speakers soon</w:t>
      </w:r>
      <w:r w:rsidRPr="00F96590">
        <w:rPr>
          <w:rFonts w:asciiTheme="minorHAnsi" w:hAnsiTheme="minorHAnsi" w:cs="Arial"/>
          <w:szCs w:val="24"/>
        </w:rPr>
        <w:t>!</w:t>
      </w:r>
    </w:p>
    <w:p w14:paraId="516A73A1" w14:textId="77777777" w:rsidR="00F96590" w:rsidRDefault="00F96590" w:rsidP="00F96590">
      <w:pPr>
        <w:rPr>
          <w:rFonts w:asciiTheme="minorHAnsi" w:hAnsiTheme="minorHAnsi" w:cs="Arial"/>
          <w:szCs w:val="24"/>
        </w:rPr>
      </w:pPr>
    </w:p>
    <w:p w14:paraId="7BE2C153" w14:textId="77777777" w:rsidR="000F6812" w:rsidRPr="000F6812" w:rsidRDefault="000F6812" w:rsidP="00F96590">
      <w:pPr>
        <w:rPr>
          <w:rFonts w:asciiTheme="minorHAnsi" w:hAnsiTheme="minorHAnsi" w:cs="Arial"/>
          <w:b/>
          <w:szCs w:val="24"/>
        </w:rPr>
      </w:pPr>
      <w:r w:rsidRPr="000F6812">
        <w:rPr>
          <w:rFonts w:asciiTheme="minorHAnsi" w:hAnsiTheme="minorHAnsi" w:cs="Arial"/>
          <w:b/>
          <w:szCs w:val="24"/>
        </w:rPr>
        <w:t>STEP #7: CONDUCT THE CAMPAIGN</w:t>
      </w:r>
    </w:p>
    <w:p w14:paraId="451F8530" w14:textId="77777777" w:rsidR="000F6812" w:rsidRPr="000F6812" w:rsidRDefault="000F6812" w:rsidP="00F96590">
      <w:pPr>
        <w:ind w:left="288"/>
        <w:rPr>
          <w:rFonts w:asciiTheme="minorHAnsi" w:hAnsiTheme="minorHAnsi" w:cs="Arial"/>
          <w:szCs w:val="24"/>
        </w:rPr>
      </w:pPr>
      <w:r w:rsidRPr="000F6812">
        <w:rPr>
          <w:rFonts w:asciiTheme="minorHAnsi" w:hAnsiTheme="minorHAnsi" w:cs="Arial"/>
          <w:szCs w:val="24"/>
        </w:rPr>
        <w:t>Schedule a short, intensive campaign. Short campaigns keep the momentum and enthusiasm high. A shorter campaign has proven to be the most effective.  The SCC officially ends on December 31</w:t>
      </w:r>
      <w:r w:rsidRPr="000F6812">
        <w:rPr>
          <w:rFonts w:asciiTheme="minorHAnsi" w:hAnsiTheme="minorHAnsi" w:cs="Arial"/>
          <w:szCs w:val="24"/>
          <w:vertAlign w:val="superscript"/>
        </w:rPr>
        <w:t>st</w:t>
      </w:r>
      <w:r w:rsidRPr="000F6812">
        <w:rPr>
          <w:rFonts w:asciiTheme="minorHAnsi" w:hAnsiTheme="minorHAnsi" w:cs="Arial"/>
          <w:szCs w:val="24"/>
        </w:rPr>
        <w:t xml:space="preserve">.  </w:t>
      </w:r>
    </w:p>
    <w:p w14:paraId="65455BFA" w14:textId="77777777" w:rsidR="000F6812" w:rsidRPr="000F6812" w:rsidRDefault="000F6812" w:rsidP="00F96590">
      <w:pPr>
        <w:ind w:left="288"/>
        <w:rPr>
          <w:rFonts w:asciiTheme="minorHAnsi" w:hAnsiTheme="minorHAnsi" w:cs="Arial"/>
          <w:szCs w:val="24"/>
        </w:rPr>
      </w:pPr>
    </w:p>
    <w:p w14:paraId="30E661FC" w14:textId="77777777" w:rsidR="000F6812" w:rsidRPr="000F6812" w:rsidRDefault="000F6812" w:rsidP="008828E5">
      <w:pPr>
        <w:numPr>
          <w:ilvl w:val="0"/>
          <w:numId w:val="9"/>
        </w:numPr>
        <w:ind w:left="720"/>
        <w:rPr>
          <w:rFonts w:asciiTheme="minorHAnsi" w:hAnsiTheme="minorHAnsi" w:cs="Arial"/>
          <w:szCs w:val="24"/>
        </w:rPr>
      </w:pPr>
      <w:r w:rsidRPr="000F6812">
        <w:rPr>
          <w:rFonts w:asciiTheme="minorHAnsi" w:hAnsiTheme="minorHAnsi" w:cs="Arial"/>
          <w:szCs w:val="24"/>
        </w:rPr>
        <w:t xml:space="preserve">Make a gift yourself. It is easier to ask others to give when you are giving. </w:t>
      </w:r>
    </w:p>
    <w:p w14:paraId="1149C40F" w14:textId="77777777" w:rsidR="000F6812" w:rsidRPr="000F6812" w:rsidRDefault="000F6812" w:rsidP="008828E5">
      <w:pPr>
        <w:numPr>
          <w:ilvl w:val="0"/>
          <w:numId w:val="9"/>
        </w:numPr>
        <w:ind w:left="720"/>
        <w:rPr>
          <w:rFonts w:asciiTheme="minorHAnsi" w:hAnsiTheme="minorHAnsi" w:cs="Arial"/>
          <w:szCs w:val="24"/>
        </w:rPr>
      </w:pPr>
      <w:r w:rsidRPr="000F6812">
        <w:rPr>
          <w:rFonts w:asciiTheme="minorHAnsi" w:hAnsiTheme="minorHAnsi" w:cs="Arial"/>
          <w:szCs w:val="24"/>
        </w:rPr>
        <w:t xml:space="preserve">Use personalized pledge forms, when possible, to ensure everyone has an opportunity to contribute. </w:t>
      </w:r>
    </w:p>
    <w:p w14:paraId="55F3402D" w14:textId="77777777" w:rsidR="000F6812" w:rsidRPr="000F6812" w:rsidRDefault="000F6812" w:rsidP="008828E5">
      <w:pPr>
        <w:numPr>
          <w:ilvl w:val="0"/>
          <w:numId w:val="9"/>
        </w:numPr>
        <w:ind w:left="720"/>
        <w:rPr>
          <w:rFonts w:asciiTheme="minorHAnsi" w:hAnsiTheme="minorHAnsi" w:cs="Arial"/>
          <w:szCs w:val="24"/>
        </w:rPr>
      </w:pPr>
      <w:r w:rsidRPr="000F6812">
        <w:rPr>
          <w:rFonts w:asciiTheme="minorHAnsi" w:hAnsiTheme="minorHAnsi" w:cs="Arial"/>
          <w:szCs w:val="24"/>
        </w:rPr>
        <w:t xml:space="preserve">Get help from payroll, data processing and department heads. </w:t>
      </w:r>
    </w:p>
    <w:p w14:paraId="6FF1D82F" w14:textId="77777777" w:rsidR="000F6812" w:rsidRPr="000F6812" w:rsidRDefault="000F6812" w:rsidP="008828E5">
      <w:pPr>
        <w:numPr>
          <w:ilvl w:val="0"/>
          <w:numId w:val="9"/>
        </w:numPr>
        <w:ind w:left="720"/>
        <w:rPr>
          <w:rFonts w:asciiTheme="minorHAnsi" w:hAnsiTheme="minorHAnsi" w:cs="Arial"/>
          <w:szCs w:val="24"/>
        </w:rPr>
      </w:pPr>
      <w:r w:rsidRPr="000F6812">
        <w:rPr>
          <w:rFonts w:asciiTheme="minorHAnsi" w:hAnsiTheme="minorHAnsi" w:cs="Arial"/>
          <w:szCs w:val="24"/>
        </w:rPr>
        <w:t>Conduct an employee kickoff celebration.</w:t>
      </w:r>
    </w:p>
    <w:p w14:paraId="2BFF7B1C" w14:textId="77777777" w:rsidR="000F6812" w:rsidRPr="000F6812" w:rsidRDefault="000F6812" w:rsidP="008828E5">
      <w:pPr>
        <w:numPr>
          <w:ilvl w:val="0"/>
          <w:numId w:val="9"/>
        </w:numPr>
        <w:ind w:left="720" w:right="-120"/>
        <w:rPr>
          <w:rFonts w:asciiTheme="minorHAnsi" w:hAnsiTheme="minorHAnsi" w:cs="Arial"/>
          <w:szCs w:val="24"/>
        </w:rPr>
      </w:pPr>
      <w:r w:rsidRPr="000F6812">
        <w:rPr>
          <w:rFonts w:asciiTheme="minorHAnsi" w:hAnsiTheme="minorHAnsi" w:cs="Arial"/>
          <w:szCs w:val="24"/>
        </w:rPr>
        <w:t xml:space="preserve">Use an agency video(s) in your meeting(s) to make employees aware of the services provided locally. </w:t>
      </w:r>
    </w:p>
    <w:p w14:paraId="0322BAB7" w14:textId="77777777" w:rsidR="000F6812" w:rsidRPr="000F6812" w:rsidRDefault="000F6812" w:rsidP="008828E5">
      <w:pPr>
        <w:numPr>
          <w:ilvl w:val="0"/>
          <w:numId w:val="9"/>
        </w:numPr>
        <w:ind w:left="720" w:right="-120"/>
        <w:rPr>
          <w:rFonts w:asciiTheme="minorHAnsi" w:hAnsiTheme="minorHAnsi" w:cs="Arial"/>
          <w:szCs w:val="24"/>
        </w:rPr>
      </w:pPr>
      <w:r w:rsidRPr="000F6812">
        <w:rPr>
          <w:rFonts w:asciiTheme="minorHAnsi" w:hAnsiTheme="minorHAnsi" w:cs="Arial"/>
          <w:szCs w:val="24"/>
        </w:rPr>
        <w:t xml:space="preserve">Make sure every employee is asked to give. Don’t forget employees who work off-site, travel extensively, or are on alternate shifts. </w:t>
      </w:r>
    </w:p>
    <w:p w14:paraId="6661B447" w14:textId="77777777" w:rsidR="000F6812" w:rsidRPr="000F6812" w:rsidRDefault="000F6812" w:rsidP="000F6812">
      <w:pPr>
        <w:ind w:right="-720"/>
        <w:jc w:val="both"/>
        <w:rPr>
          <w:rFonts w:asciiTheme="minorHAnsi" w:hAnsiTheme="minorHAnsi" w:cs="Arial"/>
          <w:b/>
          <w:szCs w:val="24"/>
        </w:rPr>
      </w:pPr>
    </w:p>
    <w:p w14:paraId="4D4DF1AB" w14:textId="77777777" w:rsidR="000F6812" w:rsidRPr="000F6812" w:rsidRDefault="000F6812" w:rsidP="000F6812">
      <w:pPr>
        <w:ind w:right="-720"/>
        <w:jc w:val="both"/>
        <w:rPr>
          <w:rFonts w:asciiTheme="minorHAnsi" w:hAnsiTheme="minorHAnsi" w:cs="Arial"/>
          <w:b/>
          <w:szCs w:val="24"/>
        </w:rPr>
      </w:pPr>
      <w:r w:rsidRPr="000F6812">
        <w:rPr>
          <w:rFonts w:asciiTheme="minorHAnsi" w:hAnsiTheme="minorHAnsi" w:cs="Arial"/>
          <w:b/>
          <w:szCs w:val="24"/>
        </w:rPr>
        <w:t>STEP #8: REPORT RESULTS</w:t>
      </w:r>
    </w:p>
    <w:p w14:paraId="423D10DA" w14:textId="3692D3C6" w:rsidR="000F6812" w:rsidRPr="000F6812" w:rsidRDefault="000F6812" w:rsidP="000F6812">
      <w:pPr>
        <w:ind w:right="-720"/>
        <w:rPr>
          <w:rFonts w:asciiTheme="minorHAnsi" w:hAnsiTheme="minorHAnsi" w:cs="Arial"/>
          <w:szCs w:val="24"/>
        </w:rPr>
      </w:pPr>
      <w:r w:rsidRPr="000F6812">
        <w:rPr>
          <w:rFonts w:asciiTheme="minorHAnsi" w:hAnsiTheme="minorHAnsi" w:cs="Arial"/>
          <w:szCs w:val="24"/>
        </w:rPr>
        <w:t xml:space="preserve">It is very important to report </w:t>
      </w:r>
      <w:r w:rsidR="00FD56D6" w:rsidRPr="000F6812">
        <w:rPr>
          <w:rFonts w:asciiTheme="minorHAnsi" w:hAnsiTheme="minorHAnsi" w:cs="Arial"/>
          <w:szCs w:val="24"/>
        </w:rPr>
        <w:t>the results</w:t>
      </w:r>
      <w:r w:rsidRPr="000F6812">
        <w:rPr>
          <w:rFonts w:asciiTheme="minorHAnsi" w:hAnsiTheme="minorHAnsi" w:cs="Arial"/>
          <w:szCs w:val="24"/>
        </w:rPr>
        <w:t xml:space="preserve"> to </w:t>
      </w:r>
      <w:r w:rsidR="00AD6E31" w:rsidRPr="000F6812">
        <w:rPr>
          <w:rFonts w:asciiTheme="minorHAnsi" w:hAnsiTheme="minorHAnsi" w:cs="Arial"/>
          <w:szCs w:val="24"/>
        </w:rPr>
        <w:t>the State</w:t>
      </w:r>
      <w:r w:rsidRPr="000F6812">
        <w:rPr>
          <w:rFonts w:asciiTheme="minorHAnsi" w:hAnsiTheme="minorHAnsi" w:cs="Arial"/>
          <w:szCs w:val="24"/>
        </w:rPr>
        <w:t xml:space="preserve"> Combined Campaign as soon as possible. For large departments/agencies weekly reports are recommended, with a final report following the completion of your campaign. Call your State Combined Campaign representative if you have questions. </w:t>
      </w:r>
    </w:p>
    <w:p w14:paraId="3BBC4BF8" w14:textId="77777777" w:rsidR="000F6812" w:rsidRDefault="000F6812" w:rsidP="008828E5">
      <w:pPr>
        <w:numPr>
          <w:ilvl w:val="0"/>
          <w:numId w:val="2"/>
        </w:numPr>
        <w:ind w:right="-720"/>
        <w:jc w:val="both"/>
        <w:rPr>
          <w:rFonts w:asciiTheme="minorHAnsi" w:hAnsiTheme="minorHAnsi" w:cs="Arial"/>
          <w:szCs w:val="24"/>
        </w:rPr>
      </w:pPr>
      <w:r w:rsidRPr="000F6812">
        <w:rPr>
          <w:rFonts w:asciiTheme="minorHAnsi" w:hAnsiTheme="minorHAnsi" w:cs="Arial"/>
          <w:szCs w:val="24"/>
        </w:rPr>
        <w:t xml:space="preserve">Weekly partial reports allow State Combined Campaign to cash personal checks in a timely fashion. </w:t>
      </w:r>
    </w:p>
    <w:p w14:paraId="41BB3B97" w14:textId="77777777" w:rsidR="00C81EC7" w:rsidRPr="000F6812" w:rsidRDefault="00C81EC7" w:rsidP="00B12547">
      <w:pPr>
        <w:numPr>
          <w:ilvl w:val="1"/>
          <w:numId w:val="2"/>
        </w:numPr>
        <w:jc w:val="both"/>
        <w:rPr>
          <w:rFonts w:asciiTheme="minorHAnsi" w:hAnsiTheme="minorHAnsi" w:cs="Arial"/>
          <w:szCs w:val="24"/>
        </w:rPr>
      </w:pPr>
      <w:r>
        <w:rPr>
          <w:rFonts w:asciiTheme="minorHAnsi" w:hAnsiTheme="minorHAnsi" w:cs="Arial"/>
          <w:szCs w:val="24"/>
        </w:rPr>
        <w:t>If you are using PDF pledge forms rather than paper forms, make sure there is a way for employees to send their checks into you or the bank verified receipt where they deposited it into the Regions or Renasant bank account.</w:t>
      </w:r>
    </w:p>
    <w:p w14:paraId="46E9E92B" w14:textId="77777777" w:rsidR="000F6812" w:rsidRPr="000F6812" w:rsidRDefault="000F6812" w:rsidP="008828E5">
      <w:pPr>
        <w:numPr>
          <w:ilvl w:val="0"/>
          <w:numId w:val="2"/>
        </w:numPr>
        <w:ind w:right="-720"/>
        <w:jc w:val="both"/>
        <w:rPr>
          <w:rFonts w:asciiTheme="minorHAnsi" w:hAnsiTheme="minorHAnsi" w:cs="Arial"/>
          <w:szCs w:val="24"/>
        </w:rPr>
      </w:pPr>
      <w:r w:rsidRPr="000F6812">
        <w:rPr>
          <w:rFonts w:asciiTheme="minorHAnsi" w:hAnsiTheme="minorHAnsi" w:cs="Arial"/>
          <w:szCs w:val="24"/>
        </w:rPr>
        <w:t xml:space="preserve">Make sure all pledge forms are returned and accounted for. </w:t>
      </w:r>
    </w:p>
    <w:p w14:paraId="16A3043E" w14:textId="77777777" w:rsidR="000F6812" w:rsidRPr="000F6812" w:rsidRDefault="000F6812" w:rsidP="008828E5">
      <w:pPr>
        <w:numPr>
          <w:ilvl w:val="0"/>
          <w:numId w:val="2"/>
        </w:numPr>
        <w:ind w:right="-720"/>
        <w:rPr>
          <w:rFonts w:asciiTheme="minorHAnsi" w:hAnsiTheme="minorHAnsi" w:cs="Arial"/>
          <w:szCs w:val="24"/>
        </w:rPr>
      </w:pPr>
      <w:r w:rsidRPr="000F6812">
        <w:rPr>
          <w:rFonts w:asciiTheme="minorHAnsi" w:hAnsiTheme="minorHAnsi" w:cs="Arial"/>
          <w:szCs w:val="24"/>
        </w:rPr>
        <w:t xml:space="preserve">Forward copies of all payroll deduction forms to your organization’s payroll department. </w:t>
      </w:r>
    </w:p>
    <w:p w14:paraId="06E68E67" w14:textId="77777777" w:rsidR="000F6812" w:rsidRPr="000F6812" w:rsidRDefault="000F6812" w:rsidP="008828E5">
      <w:pPr>
        <w:numPr>
          <w:ilvl w:val="0"/>
          <w:numId w:val="2"/>
        </w:numPr>
        <w:ind w:right="-720"/>
        <w:rPr>
          <w:rFonts w:asciiTheme="minorHAnsi" w:hAnsiTheme="minorHAnsi" w:cs="Arial"/>
          <w:szCs w:val="24"/>
        </w:rPr>
      </w:pPr>
      <w:r w:rsidRPr="000F6812">
        <w:rPr>
          <w:rFonts w:asciiTheme="minorHAnsi" w:hAnsiTheme="minorHAnsi" w:cs="Arial"/>
          <w:szCs w:val="24"/>
        </w:rPr>
        <w:t xml:space="preserve">Summarize all campaign information on the Report Envelope. Enclose cash, checks and copies (white and yellow) of all pledge forms. </w:t>
      </w:r>
    </w:p>
    <w:p w14:paraId="55F1AAA8" w14:textId="77777777" w:rsidR="000F6812" w:rsidRPr="000F6812" w:rsidRDefault="000F6812" w:rsidP="008828E5">
      <w:pPr>
        <w:numPr>
          <w:ilvl w:val="0"/>
          <w:numId w:val="2"/>
        </w:numPr>
        <w:ind w:right="-720"/>
        <w:rPr>
          <w:rFonts w:asciiTheme="minorHAnsi" w:hAnsiTheme="minorHAnsi" w:cs="Arial"/>
          <w:szCs w:val="24"/>
        </w:rPr>
      </w:pPr>
      <w:r w:rsidRPr="000F6812">
        <w:rPr>
          <w:rFonts w:asciiTheme="minorHAnsi" w:hAnsiTheme="minorHAnsi" w:cs="Arial"/>
          <w:szCs w:val="24"/>
        </w:rPr>
        <w:t>Remember to tell everyone “THANK YOU!”</w:t>
      </w:r>
    </w:p>
    <w:p w14:paraId="332CD370" w14:textId="77777777" w:rsidR="00DC622D" w:rsidRPr="000F6812" w:rsidRDefault="00DC622D">
      <w:pPr>
        <w:rPr>
          <w:rFonts w:asciiTheme="minorHAnsi" w:hAnsiTheme="minorHAnsi"/>
          <w:szCs w:val="24"/>
        </w:rPr>
      </w:pPr>
    </w:p>
    <w:p w14:paraId="59B83273" w14:textId="77777777" w:rsidR="00FA2E3F" w:rsidRDefault="00FA2E3F">
      <w:pPr>
        <w:rPr>
          <w:rStyle w:val="Strong"/>
          <w:rFonts w:asciiTheme="minorHAnsi" w:hAnsiTheme="minorHAnsi" w:cs="Arial"/>
          <w:color w:val="000000" w:themeColor="text1"/>
          <w:sz w:val="28"/>
          <w:szCs w:val="28"/>
        </w:rPr>
      </w:pPr>
      <w:r>
        <w:rPr>
          <w:rStyle w:val="Strong"/>
          <w:rFonts w:asciiTheme="minorHAnsi" w:hAnsiTheme="minorHAnsi" w:cs="Arial"/>
          <w:color w:val="000000" w:themeColor="text1"/>
          <w:sz w:val="28"/>
          <w:szCs w:val="28"/>
        </w:rPr>
        <w:br w:type="page"/>
      </w:r>
    </w:p>
    <w:p w14:paraId="0A74398D" w14:textId="3003DF3D" w:rsidR="000F6812" w:rsidRPr="00F96590" w:rsidRDefault="00576EEB" w:rsidP="00F96590">
      <w:pPr>
        <w:pStyle w:val="Heading1"/>
        <w:jc w:val="left"/>
        <w:rPr>
          <w:rStyle w:val="Strong"/>
          <w:rFonts w:asciiTheme="minorHAnsi" w:hAnsiTheme="minorHAnsi" w:cs="Arial"/>
          <w:color w:val="000000" w:themeColor="text1"/>
          <w:sz w:val="28"/>
          <w:szCs w:val="28"/>
        </w:rPr>
      </w:pPr>
      <w:r>
        <w:rPr>
          <w:rStyle w:val="Strong"/>
          <w:rFonts w:asciiTheme="minorHAnsi" w:hAnsiTheme="minorHAnsi" w:cs="Arial"/>
          <w:color w:val="000000" w:themeColor="text1"/>
          <w:sz w:val="28"/>
          <w:szCs w:val="28"/>
        </w:rPr>
        <w:lastRenderedPageBreak/>
        <w:t>TIPS FOR SOLICITATION</w:t>
      </w:r>
    </w:p>
    <w:p w14:paraId="27D08C8C" w14:textId="77777777" w:rsidR="000F6812" w:rsidRPr="000F6812" w:rsidRDefault="000F6812" w:rsidP="008828E5">
      <w:pPr>
        <w:numPr>
          <w:ilvl w:val="0"/>
          <w:numId w:val="10"/>
        </w:numPr>
        <w:rPr>
          <w:rFonts w:asciiTheme="minorHAnsi" w:hAnsiTheme="minorHAnsi" w:cs="Arial"/>
          <w:szCs w:val="24"/>
        </w:rPr>
      </w:pPr>
      <w:r w:rsidRPr="000F6812">
        <w:rPr>
          <w:rFonts w:asciiTheme="minorHAnsi" w:hAnsiTheme="minorHAnsi" w:cs="Arial"/>
          <w:szCs w:val="24"/>
        </w:rPr>
        <w:t xml:space="preserve">Meet with your State Combined Campaign representative (State Combined Campaign staff or loaned executive) to review the details for your group meetings, including the agenda, speakers—both from inside and outside your organization—and the logistics. Be sure to include your Commissioner/Director or other senior organization executive on the agenda. </w:t>
      </w:r>
    </w:p>
    <w:p w14:paraId="06ACA4CA" w14:textId="4F6AF2FF" w:rsidR="000F6812" w:rsidRPr="000F6812" w:rsidRDefault="000F6812" w:rsidP="008828E5">
      <w:pPr>
        <w:numPr>
          <w:ilvl w:val="0"/>
          <w:numId w:val="10"/>
        </w:numPr>
        <w:rPr>
          <w:rFonts w:asciiTheme="minorHAnsi" w:hAnsiTheme="minorHAnsi" w:cs="Arial"/>
          <w:szCs w:val="24"/>
        </w:rPr>
      </w:pPr>
      <w:r w:rsidRPr="000F6812">
        <w:rPr>
          <w:rFonts w:asciiTheme="minorHAnsi" w:hAnsiTheme="minorHAnsi" w:cs="Arial"/>
          <w:szCs w:val="24"/>
        </w:rPr>
        <w:t xml:space="preserve">Choose </w:t>
      </w:r>
      <w:r w:rsidR="00FD56D6" w:rsidRPr="000F6812">
        <w:rPr>
          <w:rFonts w:asciiTheme="minorHAnsi" w:hAnsiTheme="minorHAnsi" w:cs="Arial"/>
          <w:szCs w:val="24"/>
        </w:rPr>
        <w:t>an</w:t>
      </w:r>
      <w:r w:rsidRPr="000F6812">
        <w:rPr>
          <w:rFonts w:asciiTheme="minorHAnsi" w:hAnsiTheme="minorHAnsi" w:cs="Arial"/>
          <w:szCs w:val="24"/>
        </w:rPr>
        <w:t xml:space="preserve"> appropriate meeting time. Publicize group meetings well in advance and send reminders to employees. Remember to use your organization’s established communication channels. </w:t>
      </w:r>
    </w:p>
    <w:p w14:paraId="283A8944" w14:textId="77777777" w:rsidR="000F6812" w:rsidRPr="000F6812" w:rsidRDefault="000F6812" w:rsidP="008828E5">
      <w:pPr>
        <w:numPr>
          <w:ilvl w:val="0"/>
          <w:numId w:val="10"/>
        </w:numPr>
        <w:rPr>
          <w:rFonts w:asciiTheme="minorHAnsi" w:hAnsiTheme="minorHAnsi" w:cs="Arial"/>
          <w:szCs w:val="24"/>
        </w:rPr>
      </w:pPr>
      <w:r w:rsidRPr="000F6812">
        <w:rPr>
          <w:rFonts w:asciiTheme="minorHAnsi" w:hAnsiTheme="minorHAnsi" w:cs="Arial"/>
          <w:szCs w:val="24"/>
        </w:rPr>
        <w:t xml:space="preserve">Use the State Combined Campaign Talking Points (available from your State Combined Campaign representative) to help with basic information. </w:t>
      </w:r>
    </w:p>
    <w:p w14:paraId="68B0ABCD" w14:textId="07E6C8CA" w:rsidR="000F6812" w:rsidRPr="000F6812" w:rsidRDefault="000F6812" w:rsidP="008828E5">
      <w:pPr>
        <w:numPr>
          <w:ilvl w:val="0"/>
          <w:numId w:val="10"/>
        </w:numPr>
        <w:rPr>
          <w:rFonts w:asciiTheme="minorHAnsi" w:hAnsiTheme="minorHAnsi" w:cs="Arial"/>
          <w:szCs w:val="24"/>
        </w:rPr>
      </w:pPr>
      <w:r w:rsidRPr="000F6812">
        <w:rPr>
          <w:rFonts w:asciiTheme="minorHAnsi" w:hAnsiTheme="minorHAnsi" w:cs="Arial"/>
          <w:szCs w:val="24"/>
        </w:rPr>
        <w:t xml:space="preserve">Use incentives to encourage employees to get involved. Food and </w:t>
      </w:r>
      <w:r w:rsidR="00AD6E31" w:rsidRPr="000F6812">
        <w:rPr>
          <w:rFonts w:asciiTheme="minorHAnsi" w:hAnsiTheme="minorHAnsi" w:cs="Arial"/>
          <w:szCs w:val="24"/>
        </w:rPr>
        <w:t>door prizes</w:t>
      </w:r>
      <w:r w:rsidRPr="000F6812">
        <w:rPr>
          <w:rFonts w:asciiTheme="minorHAnsi" w:hAnsiTheme="minorHAnsi" w:cs="Arial"/>
          <w:szCs w:val="24"/>
        </w:rPr>
        <w:t xml:space="preserve"> are great for getting people to come to meetings and time off is a great incentive for gift giving. </w:t>
      </w:r>
    </w:p>
    <w:p w14:paraId="5CBBB6DB" w14:textId="77777777" w:rsidR="000F6812" w:rsidRPr="000F6812" w:rsidRDefault="000F6812" w:rsidP="000F6812">
      <w:pPr>
        <w:rPr>
          <w:rFonts w:asciiTheme="minorHAnsi" w:hAnsiTheme="minorHAnsi" w:cs="Arial"/>
          <w:b/>
          <w:szCs w:val="24"/>
        </w:rPr>
      </w:pPr>
    </w:p>
    <w:p w14:paraId="2862D22A" w14:textId="6AC4CACD" w:rsidR="000F6812" w:rsidRPr="0004004E" w:rsidRDefault="00576EEB" w:rsidP="0004004E">
      <w:pPr>
        <w:pStyle w:val="Charitiestext"/>
        <w:rPr>
          <w:b/>
        </w:rPr>
      </w:pPr>
      <w:r>
        <w:rPr>
          <w:b/>
        </w:rPr>
        <w:t>NO COST/LOW</w:t>
      </w:r>
      <w:r w:rsidR="00FD56D6">
        <w:rPr>
          <w:b/>
        </w:rPr>
        <w:t>-</w:t>
      </w:r>
      <w:r>
        <w:rPr>
          <w:b/>
        </w:rPr>
        <w:t>COST INCENTIVES</w:t>
      </w:r>
    </w:p>
    <w:p w14:paraId="72257098" w14:textId="77777777" w:rsidR="000F6812" w:rsidRPr="008828E5" w:rsidRDefault="000F6812" w:rsidP="008828E5">
      <w:pPr>
        <w:numPr>
          <w:ilvl w:val="0"/>
          <w:numId w:val="11"/>
        </w:numPr>
        <w:rPr>
          <w:rFonts w:asciiTheme="minorHAnsi" w:hAnsiTheme="minorHAnsi" w:cs="Arial"/>
          <w:szCs w:val="24"/>
        </w:rPr>
      </w:pPr>
      <w:r w:rsidRPr="008828E5">
        <w:rPr>
          <w:rFonts w:asciiTheme="minorHAnsi" w:hAnsiTheme="minorHAnsi" w:cs="Arial"/>
          <w:szCs w:val="24"/>
        </w:rPr>
        <w:t>The #1 incentive is</w:t>
      </w:r>
      <w:r w:rsidR="00FA2E3F">
        <w:rPr>
          <w:rFonts w:asciiTheme="minorHAnsi" w:hAnsiTheme="minorHAnsi" w:cs="Arial"/>
          <w:szCs w:val="24"/>
        </w:rPr>
        <w:t>(are)</w:t>
      </w:r>
      <w:r w:rsidRPr="008828E5">
        <w:rPr>
          <w:rFonts w:asciiTheme="minorHAnsi" w:hAnsiTheme="minorHAnsi" w:cs="Arial"/>
          <w:szCs w:val="24"/>
        </w:rPr>
        <w:t xml:space="preserve"> </w:t>
      </w:r>
      <w:r w:rsidR="008828E5" w:rsidRPr="008828E5">
        <w:rPr>
          <w:rFonts w:asciiTheme="minorHAnsi" w:hAnsiTheme="minorHAnsi" w:cs="Arial"/>
          <w:szCs w:val="24"/>
        </w:rPr>
        <w:t>casual day(s)</w:t>
      </w:r>
      <w:r w:rsidRPr="008828E5">
        <w:rPr>
          <w:rFonts w:asciiTheme="minorHAnsi" w:hAnsiTheme="minorHAnsi" w:cs="Arial"/>
          <w:szCs w:val="24"/>
        </w:rPr>
        <w:t>. Discuss options with Commissioner/Director.</w:t>
      </w:r>
    </w:p>
    <w:p w14:paraId="215D612B" w14:textId="6D57FCFC" w:rsidR="000F6812" w:rsidRPr="008828E5" w:rsidRDefault="000F6812" w:rsidP="008828E5">
      <w:pPr>
        <w:numPr>
          <w:ilvl w:val="0"/>
          <w:numId w:val="11"/>
        </w:numPr>
        <w:rPr>
          <w:rFonts w:asciiTheme="minorHAnsi" w:hAnsiTheme="minorHAnsi" w:cs="Arial"/>
          <w:szCs w:val="24"/>
        </w:rPr>
      </w:pPr>
      <w:r w:rsidRPr="008828E5">
        <w:rPr>
          <w:rFonts w:asciiTheme="minorHAnsi" w:hAnsiTheme="minorHAnsi" w:cs="Arial"/>
          <w:szCs w:val="24"/>
        </w:rPr>
        <w:t xml:space="preserve">You can solicit local businesses for items for the State Combined Campaign. Ask the State Combined Campaign </w:t>
      </w:r>
      <w:r w:rsidR="007212ED">
        <w:rPr>
          <w:rFonts w:asciiTheme="minorHAnsi" w:hAnsiTheme="minorHAnsi" w:cs="Arial"/>
          <w:szCs w:val="24"/>
        </w:rPr>
        <w:t xml:space="preserve">Statewide </w:t>
      </w:r>
      <w:r w:rsidRPr="008828E5">
        <w:rPr>
          <w:rFonts w:asciiTheme="minorHAnsi" w:hAnsiTheme="minorHAnsi" w:cs="Arial"/>
          <w:szCs w:val="24"/>
        </w:rPr>
        <w:t xml:space="preserve">Manager how. </w:t>
      </w:r>
    </w:p>
    <w:p w14:paraId="16658278" w14:textId="6D1F24DE" w:rsidR="000F6812" w:rsidRPr="008828E5" w:rsidRDefault="00FD56D6" w:rsidP="008828E5">
      <w:pPr>
        <w:numPr>
          <w:ilvl w:val="0"/>
          <w:numId w:val="11"/>
        </w:numPr>
        <w:rPr>
          <w:rFonts w:asciiTheme="minorHAnsi" w:hAnsiTheme="minorHAnsi" w:cs="Arial"/>
          <w:szCs w:val="24"/>
        </w:rPr>
      </w:pPr>
      <w:r w:rsidRPr="008828E5">
        <w:rPr>
          <w:rFonts w:asciiTheme="minorHAnsi" w:hAnsiTheme="minorHAnsi" w:cs="Arial"/>
          <w:szCs w:val="24"/>
        </w:rPr>
        <w:t>The State</w:t>
      </w:r>
      <w:r w:rsidR="000F6812" w:rsidRPr="008828E5">
        <w:rPr>
          <w:rFonts w:asciiTheme="minorHAnsi" w:hAnsiTheme="minorHAnsi" w:cs="Arial"/>
          <w:szCs w:val="24"/>
        </w:rPr>
        <w:t xml:space="preserve"> Combined Campaign has a limited supply of no cost items.</w:t>
      </w:r>
    </w:p>
    <w:p w14:paraId="4F4AF2E2" w14:textId="77777777" w:rsidR="008828E5" w:rsidRPr="008828E5" w:rsidRDefault="000F6812" w:rsidP="008828E5">
      <w:pPr>
        <w:numPr>
          <w:ilvl w:val="0"/>
          <w:numId w:val="16"/>
        </w:numPr>
        <w:autoSpaceDE w:val="0"/>
        <w:autoSpaceDN w:val="0"/>
        <w:adjustRightInd w:val="0"/>
        <w:rPr>
          <w:rFonts w:asciiTheme="minorHAnsi" w:hAnsiTheme="minorHAnsi" w:cs="Tahoma"/>
          <w:szCs w:val="24"/>
        </w:rPr>
      </w:pPr>
      <w:r w:rsidRPr="008828E5">
        <w:rPr>
          <w:rFonts w:asciiTheme="minorHAnsi" w:hAnsiTheme="minorHAnsi" w:cs="Arial"/>
          <w:szCs w:val="24"/>
        </w:rPr>
        <w:t xml:space="preserve">Ask other employees to donate items or services to give away. </w:t>
      </w:r>
    </w:p>
    <w:p w14:paraId="0954B846" w14:textId="413AAACA" w:rsidR="008828E5" w:rsidRPr="008828E5" w:rsidRDefault="008828E5" w:rsidP="008828E5">
      <w:pPr>
        <w:pStyle w:val="ListParagraph"/>
        <w:numPr>
          <w:ilvl w:val="0"/>
          <w:numId w:val="17"/>
        </w:numPr>
        <w:rPr>
          <w:rFonts w:asciiTheme="minorHAnsi" w:hAnsiTheme="minorHAnsi"/>
        </w:rPr>
      </w:pPr>
      <w:r w:rsidRPr="008828E5">
        <w:rPr>
          <w:rFonts w:asciiTheme="minorHAnsi" w:hAnsiTheme="minorHAnsi"/>
          <w:bCs/>
        </w:rPr>
        <w:t>Kickoff Event</w:t>
      </w:r>
      <w:r w:rsidR="007212ED">
        <w:rPr>
          <w:rFonts w:asciiTheme="minorHAnsi" w:hAnsiTheme="minorHAnsi"/>
          <w:bCs/>
        </w:rPr>
        <w:t>.</w:t>
      </w:r>
      <w:r w:rsidRPr="008828E5">
        <w:rPr>
          <w:rFonts w:asciiTheme="minorHAnsi" w:hAnsiTheme="minorHAnsi"/>
          <w:bCs/>
        </w:rPr>
        <w:t xml:space="preserve">  </w:t>
      </w:r>
      <w:r w:rsidRPr="008828E5">
        <w:rPr>
          <w:rFonts w:asciiTheme="minorHAnsi" w:hAnsiTheme="minorHAnsi"/>
        </w:rPr>
        <w:t>A kickoff event is a terrific way to announce the start of your campaign and to generate enthusiasm</w:t>
      </w:r>
      <w:r w:rsidR="007212ED">
        <w:rPr>
          <w:rFonts w:asciiTheme="minorHAnsi" w:hAnsiTheme="minorHAnsi"/>
        </w:rPr>
        <w:t>.  Have</w:t>
      </w:r>
      <w:r w:rsidRPr="008828E5">
        <w:rPr>
          <w:rFonts w:asciiTheme="minorHAnsi" w:hAnsiTheme="minorHAnsi"/>
        </w:rPr>
        <w:t xml:space="preserve"> a speaker from a local charity. Ask your agency head to host the event. Have the management team attend and make their </w:t>
      </w:r>
      <w:r w:rsidR="00CB5BB5">
        <w:rPr>
          <w:rFonts w:asciiTheme="minorHAnsi" w:hAnsiTheme="minorHAnsi"/>
        </w:rPr>
        <w:t>donation</w:t>
      </w:r>
      <w:r w:rsidRPr="008828E5">
        <w:rPr>
          <w:rFonts w:asciiTheme="minorHAnsi" w:hAnsiTheme="minorHAnsi"/>
        </w:rPr>
        <w:t>.</w:t>
      </w:r>
      <w:r w:rsidR="007212ED">
        <w:rPr>
          <w:rFonts w:asciiTheme="minorHAnsi" w:hAnsiTheme="minorHAnsi"/>
        </w:rPr>
        <w:t xml:space="preserve">  Can be in-person or virtual.</w:t>
      </w:r>
    </w:p>
    <w:p w14:paraId="122E05B0" w14:textId="77777777" w:rsidR="008828E5" w:rsidRDefault="008828E5" w:rsidP="008828E5">
      <w:pPr>
        <w:pStyle w:val="ListParagraph"/>
        <w:numPr>
          <w:ilvl w:val="0"/>
          <w:numId w:val="17"/>
        </w:numPr>
        <w:rPr>
          <w:rFonts w:asciiTheme="minorHAnsi" w:hAnsiTheme="minorHAnsi"/>
        </w:rPr>
      </w:pPr>
      <w:r w:rsidRPr="008828E5">
        <w:rPr>
          <w:rFonts w:asciiTheme="minorHAnsi" w:hAnsiTheme="minorHAnsi"/>
          <w:bCs/>
        </w:rPr>
        <w:t xml:space="preserve">Prize Drawings.  </w:t>
      </w:r>
      <w:r w:rsidRPr="008828E5">
        <w:rPr>
          <w:rFonts w:asciiTheme="minorHAnsi" w:hAnsiTheme="minorHAnsi"/>
        </w:rPr>
        <w:t>Hold drawings during your campaign to encourage employees to turn in their pledge cards.</w:t>
      </w:r>
    </w:p>
    <w:p w14:paraId="0A9CE385" w14:textId="77777777" w:rsidR="0004004E" w:rsidRDefault="0004004E" w:rsidP="0004004E">
      <w:pPr>
        <w:pStyle w:val="ListParagraph"/>
        <w:rPr>
          <w:rFonts w:asciiTheme="minorHAnsi" w:hAnsiTheme="minorHAnsi"/>
        </w:rPr>
      </w:pPr>
    </w:p>
    <w:p w14:paraId="3FD109BB" w14:textId="77777777" w:rsidR="0004004E" w:rsidRDefault="0004004E" w:rsidP="0004004E">
      <w:pPr>
        <w:rPr>
          <w:rFonts w:asciiTheme="minorHAnsi" w:hAnsiTheme="minorHAnsi"/>
          <w:b/>
          <w:sz w:val="28"/>
        </w:rPr>
      </w:pPr>
      <w:r w:rsidRPr="0004004E">
        <w:rPr>
          <w:rFonts w:asciiTheme="minorHAnsi" w:hAnsiTheme="minorHAnsi"/>
          <w:b/>
          <w:sz w:val="28"/>
        </w:rPr>
        <w:t>VIRTUAL FUNDRAISING</w:t>
      </w:r>
    </w:p>
    <w:p w14:paraId="516F2F69" w14:textId="7B2998D0" w:rsidR="0004004E" w:rsidRPr="0004004E" w:rsidRDefault="0004004E" w:rsidP="0004004E">
      <w:pPr>
        <w:numPr>
          <w:ilvl w:val="0"/>
          <w:numId w:val="17"/>
        </w:numPr>
        <w:rPr>
          <w:rFonts w:asciiTheme="minorHAnsi" w:hAnsiTheme="minorHAnsi"/>
        </w:rPr>
      </w:pPr>
      <w:r w:rsidRPr="0004004E">
        <w:rPr>
          <w:rFonts w:asciiTheme="minorHAnsi" w:hAnsiTheme="minorHAnsi"/>
        </w:rPr>
        <w:t>What is a virtual event?</w:t>
      </w:r>
      <w:r w:rsidR="007212ED">
        <w:rPr>
          <w:rFonts w:asciiTheme="minorHAnsi" w:hAnsiTheme="minorHAnsi"/>
        </w:rPr>
        <w:t xml:space="preserve">  </w:t>
      </w:r>
    </w:p>
    <w:p w14:paraId="317ABF3D" w14:textId="650F986E" w:rsidR="0004004E" w:rsidRPr="0004004E" w:rsidRDefault="0004004E" w:rsidP="0004004E">
      <w:pPr>
        <w:numPr>
          <w:ilvl w:val="0"/>
          <w:numId w:val="17"/>
        </w:numPr>
        <w:rPr>
          <w:rFonts w:asciiTheme="minorHAnsi" w:hAnsiTheme="minorHAnsi"/>
        </w:rPr>
      </w:pPr>
      <w:r w:rsidRPr="0004004E">
        <w:rPr>
          <w:rFonts w:asciiTheme="minorHAnsi" w:hAnsiTheme="minorHAnsi"/>
        </w:rPr>
        <w:t>An online event with attendees that connect remotely from wherever they are, instead of gathering in person. These types of events can also take place over the course of a few days, rather than on a single day, which can make them much more convenient for your supporters.</w:t>
      </w:r>
      <w:r w:rsidR="007212ED">
        <w:rPr>
          <w:rFonts w:asciiTheme="minorHAnsi" w:hAnsiTheme="minorHAnsi"/>
        </w:rPr>
        <w:t xml:space="preserve">  Can be hybrid model.</w:t>
      </w:r>
    </w:p>
    <w:p w14:paraId="4D0756CF" w14:textId="77777777" w:rsidR="0004004E" w:rsidRPr="0004004E" w:rsidRDefault="0004004E" w:rsidP="0004004E">
      <w:pPr>
        <w:numPr>
          <w:ilvl w:val="0"/>
          <w:numId w:val="17"/>
        </w:numPr>
        <w:rPr>
          <w:rFonts w:asciiTheme="minorHAnsi" w:hAnsiTheme="minorHAnsi"/>
        </w:rPr>
      </w:pPr>
      <w:r w:rsidRPr="0004004E">
        <w:rPr>
          <w:rFonts w:asciiTheme="minorHAnsi" w:hAnsiTheme="minorHAnsi"/>
        </w:rPr>
        <w:t>How to host an online event or virtual fundraiser?  Two things:</w:t>
      </w:r>
    </w:p>
    <w:p w14:paraId="2D9A2043" w14:textId="77777777" w:rsidR="0004004E" w:rsidRPr="0004004E" w:rsidRDefault="0004004E" w:rsidP="0004004E">
      <w:pPr>
        <w:numPr>
          <w:ilvl w:val="1"/>
          <w:numId w:val="17"/>
        </w:numPr>
        <w:rPr>
          <w:rFonts w:asciiTheme="minorHAnsi" w:hAnsiTheme="minorHAnsi"/>
        </w:rPr>
      </w:pPr>
      <w:r w:rsidRPr="0004004E">
        <w:rPr>
          <w:rFonts w:asciiTheme="minorHAnsi" w:hAnsiTheme="minorHAnsi"/>
        </w:rPr>
        <w:t>A well-branded campaign page that includes information about the event where supporters can fundraise, donate and interact.</w:t>
      </w:r>
    </w:p>
    <w:p w14:paraId="0CD474BF" w14:textId="77777777" w:rsidR="0004004E" w:rsidRPr="0004004E" w:rsidRDefault="0004004E" w:rsidP="0004004E">
      <w:pPr>
        <w:numPr>
          <w:ilvl w:val="1"/>
          <w:numId w:val="17"/>
        </w:numPr>
        <w:rPr>
          <w:rFonts w:asciiTheme="minorHAnsi" w:hAnsiTheme="minorHAnsi"/>
        </w:rPr>
      </w:pPr>
      <w:r w:rsidRPr="0004004E">
        <w:rPr>
          <w:rFonts w:asciiTheme="minorHAnsi" w:hAnsiTheme="minorHAnsi"/>
        </w:rPr>
        <w:t xml:space="preserve">A great communications strategy that drives traffic to your campaign page and keeps supporters engaged throughout the event. (KEY POINT) </w:t>
      </w:r>
    </w:p>
    <w:p w14:paraId="4D8F8506" w14:textId="77777777" w:rsidR="0004004E" w:rsidRDefault="0004004E" w:rsidP="0004004E">
      <w:pPr>
        <w:rPr>
          <w:rFonts w:asciiTheme="minorHAnsi" w:hAnsiTheme="minorHAnsi"/>
        </w:rPr>
      </w:pPr>
    </w:p>
    <w:p w14:paraId="15EF1584" w14:textId="77777777" w:rsidR="0004004E" w:rsidRPr="0004004E" w:rsidRDefault="0004004E" w:rsidP="0004004E">
      <w:pPr>
        <w:rPr>
          <w:rFonts w:asciiTheme="minorHAnsi" w:hAnsiTheme="minorHAnsi"/>
          <w:b/>
          <w:sz w:val="28"/>
        </w:rPr>
      </w:pPr>
      <w:r w:rsidRPr="0004004E">
        <w:rPr>
          <w:rFonts w:asciiTheme="minorHAnsi" w:hAnsiTheme="minorHAnsi"/>
          <w:b/>
          <w:sz w:val="28"/>
        </w:rPr>
        <w:t>BENEFITS OF VIRTUAL FUNDRAISING:</w:t>
      </w:r>
    </w:p>
    <w:p w14:paraId="101936BB" w14:textId="77777777" w:rsidR="0004004E" w:rsidRPr="0004004E" w:rsidRDefault="0004004E" w:rsidP="0004004E">
      <w:pPr>
        <w:numPr>
          <w:ilvl w:val="0"/>
          <w:numId w:val="21"/>
        </w:numPr>
        <w:rPr>
          <w:rFonts w:asciiTheme="minorHAnsi" w:hAnsiTheme="minorHAnsi"/>
        </w:rPr>
      </w:pPr>
      <w:r w:rsidRPr="0004004E">
        <w:rPr>
          <w:rFonts w:asciiTheme="minorHAnsi" w:hAnsiTheme="minorHAnsi"/>
        </w:rPr>
        <w:t>Audience reach-You can expand your audience beyond only people who can attend your events in person and participation can be greater than in-person events. (anyone can participate from anywhere, at any time &amp; at their convenience)</w:t>
      </w:r>
    </w:p>
    <w:p w14:paraId="32556C3E" w14:textId="77777777" w:rsidR="0004004E" w:rsidRPr="0004004E" w:rsidRDefault="0004004E" w:rsidP="0004004E">
      <w:pPr>
        <w:numPr>
          <w:ilvl w:val="0"/>
          <w:numId w:val="21"/>
        </w:numPr>
        <w:rPr>
          <w:rFonts w:asciiTheme="minorHAnsi" w:hAnsiTheme="minorHAnsi"/>
        </w:rPr>
      </w:pPr>
      <w:r w:rsidRPr="0004004E">
        <w:rPr>
          <w:rFonts w:asciiTheme="minorHAnsi" w:hAnsiTheme="minorHAnsi"/>
        </w:rPr>
        <w:t>Planning-Online events are easy to plan and execute, because they aren’t as logistically complex as physical events.</w:t>
      </w:r>
    </w:p>
    <w:p w14:paraId="122644DE" w14:textId="77777777" w:rsidR="0004004E" w:rsidRPr="0004004E" w:rsidRDefault="0004004E" w:rsidP="0004004E">
      <w:pPr>
        <w:numPr>
          <w:ilvl w:val="0"/>
          <w:numId w:val="21"/>
        </w:numPr>
        <w:rPr>
          <w:rFonts w:asciiTheme="minorHAnsi" w:hAnsiTheme="minorHAnsi"/>
        </w:rPr>
      </w:pPr>
      <w:r w:rsidRPr="0004004E">
        <w:rPr>
          <w:rFonts w:asciiTheme="minorHAnsi" w:hAnsiTheme="minorHAnsi"/>
        </w:rPr>
        <w:t>Cost Effective-Because there’s very little overhead, virtual events are cost-effective compared to live fundraising events.</w:t>
      </w:r>
    </w:p>
    <w:p w14:paraId="612CB0EB" w14:textId="77777777" w:rsidR="0004004E" w:rsidRPr="0004004E" w:rsidRDefault="0004004E" w:rsidP="0004004E">
      <w:pPr>
        <w:numPr>
          <w:ilvl w:val="0"/>
          <w:numId w:val="21"/>
        </w:numPr>
        <w:rPr>
          <w:rFonts w:asciiTheme="minorHAnsi" w:hAnsiTheme="minorHAnsi"/>
        </w:rPr>
      </w:pPr>
      <w:r w:rsidRPr="0004004E">
        <w:rPr>
          <w:rFonts w:asciiTheme="minorHAnsi" w:hAnsiTheme="minorHAnsi"/>
        </w:rPr>
        <w:t>Online Experiences- Technology like video chat and messaging makes it possible for attendees to feel connected, even when they’re not together.</w:t>
      </w:r>
    </w:p>
    <w:p w14:paraId="0A8C1106" w14:textId="6BAABB95" w:rsidR="0004004E" w:rsidRDefault="0004004E" w:rsidP="0004004E">
      <w:pPr>
        <w:numPr>
          <w:ilvl w:val="0"/>
          <w:numId w:val="21"/>
        </w:numPr>
        <w:rPr>
          <w:rFonts w:asciiTheme="minorHAnsi" w:hAnsiTheme="minorHAnsi"/>
        </w:rPr>
      </w:pPr>
      <w:r w:rsidRPr="0004004E">
        <w:rPr>
          <w:rFonts w:asciiTheme="minorHAnsi" w:hAnsiTheme="minorHAnsi"/>
        </w:rPr>
        <w:t xml:space="preserve">Event Feedback-easier to track who participated and the </w:t>
      </w:r>
      <w:r w:rsidR="00FD56D6" w:rsidRPr="0004004E">
        <w:rPr>
          <w:rFonts w:asciiTheme="minorHAnsi" w:hAnsiTheme="minorHAnsi"/>
        </w:rPr>
        <w:t>outcome.</w:t>
      </w:r>
    </w:p>
    <w:p w14:paraId="3A75CB00" w14:textId="77777777" w:rsidR="0004004E" w:rsidRPr="0004004E" w:rsidRDefault="0004004E" w:rsidP="0004004E">
      <w:pPr>
        <w:ind w:left="720"/>
        <w:rPr>
          <w:rFonts w:asciiTheme="minorHAnsi" w:hAnsiTheme="minorHAnsi"/>
        </w:rPr>
      </w:pPr>
    </w:p>
    <w:p w14:paraId="53F9A534" w14:textId="77777777" w:rsidR="0004004E" w:rsidRPr="0004004E" w:rsidRDefault="0004004E" w:rsidP="0004004E">
      <w:pPr>
        <w:rPr>
          <w:rFonts w:asciiTheme="minorHAnsi" w:hAnsiTheme="minorHAnsi"/>
          <w:b/>
        </w:rPr>
      </w:pPr>
      <w:r w:rsidRPr="0004004E">
        <w:rPr>
          <w:rFonts w:asciiTheme="minorHAnsi" w:hAnsiTheme="minorHAnsi"/>
          <w:b/>
        </w:rPr>
        <w:t>SUCCESSFUL VIRTUAL EVENT PLANNING</w:t>
      </w:r>
    </w:p>
    <w:p w14:paraId="2B438C71" w14:textId="77777777" w:rsidR="0004004E" w:rsidRPr="0004004E" w:rsidRDefault="0004004E" w:rsidP="0004004E">
      <w:pPr>
        <w:rPr>
          <w:rFonts w:asciiTheme="minorHAnsi" w:hAnsiTheme="minorHAnsi"/>
        </w:rPr>
      </w:pPr>
      <w:r w:rsidRPr="0004004E">
        <w:rPr>
          <w:rFonts w:asciiTheme="minorHAnsi" w:hAnsiTheme="minorHAnsi"/>
        </w:rPr>
        <w:t>Customize your campaign story to highlight that the event is virtual.</w:t>
      </w:r>
    </w:p>
    <w:p w14:paraId="596F88A4" w14:textId="77777777" w:rsidR="0004004E" w:rsidRPr="0004004E" w:rsidRDefault="0004004E" w:rsidP="0004004E">
      <w:pPr>
        <w:numPr>
          <w:ilvl w:val="0"/>
          <w:numId w:val="22"/>
        </w:numPr>
        <w:rPr>
          <w:rFonts w:asciiTheme="minorHAnsi" w:hAnsiTheme="minorHAnsi"/>
        </w:rPr>
      </w:pPr>
      <w:r w:rsidRPr="0004004E">
        <w:rPr>
          <w:rFonts w:asciiTheme="minorHAnsi" w:hAnsiTheme="minorHAnsi"/>
        </w:rPr>
        <w:t>Promote your event as a virtual event so it’s clear to all participants.</w:t>
      </w:r>
    </w:p>
    <w:p w14:paraId="26D9E142" w14:textId="3CD386E2" w:rsidR="0004004E" w:rsidRPr="0004004E" w:rsidRDefault="0004004E" w:rsidP="0004004E">
      <w:pPr>
        <w:numPr>
          <w:ilvl w:val="0"/>
          <w:numId w:val="22"/>
        </w:numPr>
        <w:rPr>
          <w:rFonts w:asciiTheme="minorHAnsi" w:hAnsiTheme="minorHAnsi"/>
        </w:rPr>
      </w:pPr>
      <w:r w:rsidRPr="0004004E">
        <w:rPr>
          <w:rFonts w:asciiTheme="minorHAnsi" w:hAnsiTheme="minorHAnsi"/>
        </w:rPr>
        <w:t xml:space="preserve">Add video to your campaign to keep participants </w:t>
      </w:r>
      <w:r w:rsidR="00FD56D6" w:rsidRPr="0004004E">
        <w:rPr>
          <w:rFonts w:asciiTheme="minorHAnsi" w:hAnsiTheme="minorHAnsi"/>
        </w:rPr>
        <w:t>engaged.</w:t>
      </w:r>
    </w:p>
    <w:p w14:paraId="0FA3671D" w14:textId="3986A016" w:rsidR="0004004E" w:rsidRPr="0004004E" w:rsidRDefault="0004004E" w:rsidP="0004004E">
      <w:pPr>
        <w:numPr>
          <w:ilvl w:val="0"/>
          <w:numId w:val="22"/>
        </w:numPr>
        <w:rPr>
          <w:rFonts w:asciiTheme="minorHAnsi" w:hAnsiTheme="minorHAnsi"/>
        </w:rPr>
      </w:pPr>
      <w:r w:rsidRPr="0004004E">
        <w:rPr>
          <w:rFonts w:asciiTheme="minorHAnsi" w:hAnsiTheme="minorHAnsi"/>
        </w:rPr>
        <w:t xml:space="preserve">Add a campaign goal to create fundraising momentum and track </w:t>
      </w:r>
      <w:r w:rsidR="00FD56D6" w:rsidRPr="0004004E">
        <w:rPr>
          <w:rFonts w:asciiTheme="minorHAnsi" w:hAnsiTheme="minorHAnsi"/>
        </w:rPr>
        <w:t>progress.</w:t>
      </w:r>
    </w:p>
    <w:p w14:paraId="0AB7779D" w14:textId="12C46926" w:rsidR="0004004E" w:rsidRPr="0004004E" w:rsidRDefault="0004004E" w:rsidP="0004004E">
      <w:pPr>
        <w:numPr>
          <w:ilvl w:val="0"/>
          <w:numId w:val="22"/>
        </w:numPr>
        <w:rPr>
          <w:rFonts w:asciiTheme="minorHAnsi" w:hAnsiTheme="minorHAnsi"/>
        </w:rPr>
      </w:pPr>
      <w:r w:rsidRPr="0004004E">
        <w:rPr>
          <w:rFonts w:asciiTheme="minorHAnsi" w:hAnsiTheme="minorHAnsi"/>
        </w:rPr>
        <w:t xml:space="preserve">Add offline donations so all supporters feel included and </w:t>
      </w:r>
      <w:r w:rsidR="00FD56D6" w:rsidRPr="0004004E">
        <w:rPr>
          <w:rFonts w:asciiTheme="minorHAnsi" w:hAnsiTheme="minorHAnsi"/>
        </w:rPr>
        <w:t>appreciated.</w:t>
      </w:r>
    </w:p>
    <w:p w14:paraId="3B747EBA" w14:textId="77777777" w:rsidR="0004004E" w:rsidRDefault="0004004E" w:rsidP="0004004E">
      <w:pPr>
        <w:rPr>
          <w:rFonts w:asciiTheme="minorHAnsi" w:hAnsiTheme="minorHAnsi"/>
          <w:b/>
          <w:bCs/>
        </w:rPr>
      </w:pPr>
    </w:p>
    <w:p w14:paraId="7F2E845A" w14:textId="61D4499C" w:rsidR="0004004E" w:rsidRPr="0004004E" w:rsidRDefault="0004004E" w:rsidP="0004004E">
      <w:pPr>
        <w:rPr>
          <w:rFonts w:asciiTheme="minorHAnsi" w:hAnsiTheme="minorHAnsi"/>
        </w:rPr>
      </w:pPr>
      <w:r w:rsidRPr="0004004E">
        <w:rPr>
          <w:rFonts w:asciiTheme="minorHAnsi" w:hAnsiTheme="minorHAnsi"/>
          <w:b/>
          <w:bCs/>
        </w:rPr>
        <w:t>EVENT IDEAS:</w:t>
      </w:r>
    </w:p>
    <w:p w14:paraId="36986848" w14:textId="5EC39B7F" w:rsidR="0004004E" w:rsidRPr="0004004E" w:rsidRDefault="0004004E" w:rsidP="0004004E">
      <w:pPr>
        <w:numPr>
          <w:ilvl w:val="0"/>
          <w:numId w:val="23"/>
        </w:numPr>
        <w:rPr>
          <w:rFonts w:asciiTheme="minorHAnsi" w:hAnsiTheme="minorHAnsi"/>
        </w:rPr>
      </w:pPr>
      <w:r w:rsidRPr="0004004E">
        <w:rPr>
          <w:rFonts w:asciiTheme="minorHAnsi" w:hAnsiTheme="minorHAnsi"/>
          <w:b/>
          <w:bCs/>
        </w:rPr>
        <w:t>BINGO</w:t>
      </w:r>
      <w:r w:rsidRPr="0004004E">
        <w:rPr>
          <w:rFonts w:asciiTheme="minorHAnsi" w:hAnsiTheme="minorHAnsi"/>
        </w:rPr>
        <w:t xml:space="preserve"> | Sell bingo cards to employees and schedule a game. In place of traditional bingo, </w:t>
      </w:r>
      <w:r w:rsidRPr="0004004E">
        <w:rPr>
          <w:rFonts w:asciiTheme="minorHAnsi" w:hAnsiTheme="minorHAnsi"/>
          <w:b/>
          <w:bCs/>
        </w:rPr>
        <w:t>consider eBingo</w:t>
      </w:r>
      <w:r w:rsidRPr="0004004E">
        <w:rPr>
          <w:rFonts w:asciiTheme="minorHAnsi" w:hAnsiTheme="minorHAnsi"/>
        </w:rPr>
        <w:t xml:space="preserve">. Set an amount for each participant to pay to play. Send e-mails sporadically throughout the week with one or two Bingo numbers each time. Use donated prizes for the winners for either version. </w:t>
      </w:r>
    </w:p>
    <w:p w14:paraId="0FE5681A" w14:textId="77777777" w:rsidR="0004004E" w:rsidRPr="0004004E" w:rsidRDefault="0004004E" w:rsidP="0004004E">
      <w:pPr>
        <w:numPr>
          <w:ilvl w:val="0"/>
          <w:numId w:val="23"/>
        </w:numPr>
        <w:rPr>
          <w:rFonts w:asciiTheme="minorHAnsi" w:hAnsiTheme="minorHAnsi"/>
        </w:rPr>
      </w:pPr>
      <w:r w:rsidRPr="0004004E">
        <w:rPr>
          <w:rFonts w:asciiTheme="minorHAnsi" w:hAnsiTheme="minorHAnsi"/>
          <w:b/>
          <w:bCs/>
        </w:rPr>
        <w:t>CASUAL DAY FUNDRAISER</w:t>
      </w:r>
      <w:r w:rsidRPr="0004004E">
        <w:rPr>
          <w:rFonts w:asciiTheme="minorHAnsi" w:hAnsiTheme="minorHAnsi"/>
        </w:rPr>
        <w:t xml:space="preserve"> | You’d be amazed by the lengths folks bound to a professional dress code will go to just for the chance to ditch their slacks and wear jeans to the office. Sell Casual Day passes to employees to allow them to dress casually for a day for each pass purchased. You can also have a “Spirit Week” theme. For example, instead of just jeans, try Silly Hat Day, Outrageous Sock Day, or Sports Team Day.</w:t>
      </w:r>
    </w:p>
    <w:p w14:paraId="6ED76E08" w14:textId="77777777" w:rsidR="0004004E" w:rsidRPr="0004004E" w:rsidRDefault="0004004E" w:rsidP="0004004E">
      <w:pPr>
        <w:numPr>
          <w:ilvl w:val="0"/>
          <w:numId w:val="23"/>
        </w:numPr>
        <w:rPr>
          <w:rFonts w:asciiTheme="minorHAnsi" w:hAnsiTheme="minorHAnsi"/>
        </w:rPr>
      </w:pPr>
      <w:r w:rsidRPr="0004004E">
        <w:rPr>
          <w:rFonts w:asciiTheme="minorHAnsi" w:hAnsiTheme="minorHAnsi"/>
          <w:b/>
          <w:bCs/>
        </w:rPr>
        <w:t>PARKING SPOT FUNDRAISER |</w:t>
      </w:r>
      <w:r w:rsidRPr="0004004E">
        <w:rPr>
          <w:rFonts w:asciiTheme="minorHAnsi" w:hAnsiTheme="minorHAnsi"/>
        </w:rPr>
        <w:t xml:space="preserve">Much like the privilege of wearing jeans to work, many employees will do pretty much anything under the sun for a prime parking spot. Finding a nice parking spot in the shade that’s close to the door is the true Holy Grail. </w:t>
      </w:r>
    </w:p>
    <w:p w14:paraId="59A518C6" w14:textId="77777777" w:rsidR="0004004E" w:rsidRPr="0004004E" w:rsidRDefault="0004004E" w:rsidP="0004004E">
      <w:pPr>
        <w:numPr>
          <w:ilvl w:val="0"/>
          <w:numId w:val="23"/>
        </w:numPr>
        <w:rPr>
          <w:rFonts w:asciiTheme="minorHAnsi" w:hAnsiTheme="minorHAnsi"/>
        </w:rPr>
      </w:pPr>
      <w:r w:rsidRPr="0004004E">
        <w:rPr>
          <w:rFonts w:asciiTheme="minorHAnsi" w:hAnsiTheme="minorHAnsi"/>
          <w:b/>
          <w:bCs/>
        </w:rPr>
        <w:t xml:space="preserve">ONLINE AUCTION-LIVE OR SILENT </w:t>
      </w:r>
      <w:r w:rsidRPr="0004004E">
        <w:rPr>
          <w:rFonts w:asciiTheme="minorHAnsi" w:hAnsiTheme="minorHAnsi"/>
        </w:rPr>
        <w:t>| gift card auctions, donations from businesses, etc.</w:t>
      </w:r>
    </w:p>
    <w:p w14:paraId="2DB4451D" w14:textId="78C8523A" w:rsidR="0004004E" w:rsidRPr="0004004E" w:rsidRDefault="0004004E" w:rsidP="0004004E">
      <w:pPr>
        <w:numPr>
          <w:ilvl w:val="0"/>
          <w:numId w:val="23"/>
        </w:numPr>
        <w:rPr>
          <w:rFonts w:asciiTheme="minorHAnsi" w:hAnsiTheme="minorHAnsi"/>
        </w:rPr>
      </w:pPr>
      <w:r w:rsidRPr="0004004E">
        <w:rPr>
          <w:rFonts w:asciiTheme="minorHAnsi" w:hAnsiTheme="minorHAnsi"/>
          <w:b/>
          <w:bCs/>
        </w:rPr>
        <w:t xml:space="preserve">FOOD DRIVE </w:t>
      </w:r>
      <w:r w:rsidRPr="0004004E">
        <w:rPr>
          <w:rFonts w:asciiTheme="minorHAnsi" w:hAnsiTheme="minorHAnsi"/>
        </w:rPr>
        <w:t>| Have everyone turn in a pledge form with a donation to a local food pantry instead of a can of food.</w:t>
      </w:r>
      <w:r w:rsidR="006C0E92">
        <w:rPr>
          <w:rFonts w:asciiTheme="minorHAnsi" w:hAnsiTheme="minorHAnsi"/>
        </w:rPr>
        <w:t xml:space="preserve">  A food bank can purchase at least $5 of food for every $1 donation.</w:t>
      </w:r>
    </w:p>
    <w:p w14:paraId="77CC3390" w14:textId="77777777" w:rsidR="0004004E" w:rsidRPr="0004004E" w:rsidRDefault="0004004E" w:rsidP="0004004E">
      <w:pPr>
        <w:numPr>
          <w:ilvl w:val="0"/>
          <w:numId w:val="23"/>
        </w:numPr>
        <w:rPr>
          <w:rFonts w:asciiTheme="minorHAnsi" w:hAnsiTheme="minorHAnsi"/>
        </w:rPr>
      </w:pPr>
      <w:r w:rsidRPr="0004004E">
        <w:rPr>
          <w:rFonts w:asciiTheme="minorHAnsi" w:hAnsiTheme="minorHAnsi"/>
          <w:b/>
          <w:bCs/>
        </w:rPr>
        <w:t xml:space="preserve">CONFERENCE CALL COSTUME CONTEST </w:t>
      </w:r>
      <w:r w:rsidRPr="0004004E">
        <w:rPr>
          <w:rFonts w:asciiTheme="minorHAnsi" w:hAnsiTheme="minorHAnsi"/>
        </w:rPr>
        <w:t>| Costume will be from neck up – award prizes accordingly (funniest, silliest, unique, etc.)</w:t>
      </w:r>
    </w:p>
    <w:p w14:paraId="6FE306D5" w14:textId="77777777" w:rsidR="0004004E" w:rsidRPr="0004004E" w:rsidRDefault="0004004E" w:rsidP="0004004E">
      <w:pPr>
        <w:numPr>
          <w:ilvl w:val="0"/>
          <w:numId w:val="23"/>
        </w:numPr>
        <w:rPr>
          <w:rFonts w:asciiTheme="minorHAnsi" w:hAnsiTheme="minorHAnsi"/>
        </w:rPr>
      </w:pPr>
      <w:r w:rsidRPr="0004004E">
        <w:rPr>
          <w:rFonts w:asciiTheme="minorHAnsi" w:hAnsiTheme="minorHAnsi"/>
          <w:b/>
          <w:bCs/>
        </w:rPr>
        <w:t>GREAT OFFICE BAKE-OFF</w:t>
      </w:r>
      <w:r w:rsidRPr="0004004E">
        <w:rPr>
          <w:rFonts w:asciiTheme="minorHAnsi" w:hAnsiTheme="minorHAnsi"/>
        </w:rPr>
        <w:t xml:space="preserve"> | Like the chili cook off, but with baked goods!</w:t>
      </w:r>
    </w:p>
    <w:p w14:paraId="738A0C64" w14:textId="1836277C" w:rsidR="0004004E" w:rsidRDefault="0004004E" w:rsidP="0004004E">
      <w:pPr>
        <w:numPr>
          <w:ilvl w:val="0"/>
          <w:numId w:val="23"/>
        </w:numPr>
        <w:rPr>
          <w:rFonts w:asciiTheme="minorHAnsi" w:hAnsiTheme="minorHAnsi"/>
        </w:rPr>
      </w:pPr>
      <w:r w:rsidRPr="0004004E">
        <w:rPr>
          <w:rFonts w:asciiTheme="minorHAnsi" w:hAnsiTheme="minorHAnsi"/>
          <w:b/>
          <w:bCs/>
        </w:rPr>
        <w:t>SCAVENGER HUNT</w:t>
      </w:r>
      <w:r w:rsidRPr="0004004E">
        <w:rPr>
          <w:rFonts w:asciiTheme="minorHAnsi" w:hAnsiTheme="minorHAnsi"/>
        </w:rPr>
        <w:t xml:space="preserve"> | Ask people to go on a scavenger hunt in their area by finding items or completing challenges that can be done anywhere:  take a photo with a stranger, find a specific type of car, or locate random objects around their neighborhood or in a park. This can be a family fun event while </w:t>
      </w:r>
      <w:r w:rsidR="00827A74" w:rsidRPr="0004004E">
        <w:rPr>
          <w:rFonts w:asciiTheme="minorHAnsi" w:hAnsiTheme="minorHAnsi"/>
        </w:rPr>
        <w:t>socially</w:t>
      </w:r>
      <w:r w:rsidRPr="0004004E">
        <w:rPr>
          <w:rFonts w:asciiTheme="minorHAnsi" w:hAnsiTheme="minorHAnsi"/>
        </w:rPr>
        <w:t xml:space="preserve"> distancing. </w:t>
      </w:r>
    </w:p>
    <w:p w14:paraId="26566D31" w14:textId="695F13F1" w:rsidR="00701CE5" w:rsidRPr="00701CE5" w:rsidRDefault="00701CE5" w:rsidP="00701CE5">
      <w:pPr>
        <w:numPr>
          <w:ilvl w:val="0"/>
          <w:numId w:val="23"/>
        </w:numPr>
        <w:rPr>
          <w:rFonts w:asciiTheme="minorHAnsi" w:hAnsiTheme="minorHAnsi"/>
        </w:rPr>
      </w:pPr>
      <w:r w:rsidRPr="00701CE5">
        <w:rPr>
          <w:rFonts w:asciiTheme="minorHAnsi" w:hAnsiTheme="minorHAnsi"/>
          <w:b/>
          <w:bCs/>
        </w:rPr>
        <w:t xml:space="preserve">ZUMBA CLASS | </w:t>
      </w:r>
      <w:r w:rsidRPr="00701CE5">
        <w:rPr>
          <w:rFonts w:asciiTheme="minorHAnsi" w:hAnsiTheme="minorHAnsi"/>
        </w:rPr>
        <w:t>Invite a Zumba instructor to donate their time and provide people with a fun way to get moving at the end of the day or week</w:t>
      </w:r>
    </w:p>
    <w:p w14:paraId="377D4996" w14:textId="77777777" w:rsidR="0004004E" w:rsidRPr="0004004E" w:rsidRDefault="0004004E" w:rsidP="0004004E">
      <w:pPr>
        <w:rPr>
          <w:rFonts w:asciiTheme="minorHAnsi" w:hAnsiTheme="minorHAnsi"/>
        </w:rPr>
      </w:pPr>
      <w:r w:rsidRPr="0004004E">
        <w:rPr>
          <w:rFonts w:asciiTheme="minorHAnsi" w:hAnsiTheme="minorHAnsi"/>
          <w:b/>
          <w:bCs/>
        </w:rPr>
        <w:t>Remember…</w:t>
      </w:r>
    </w:p>
    <w:p w14:paraId="5C7CCD7E" w14:textId="31A2E029" w:rsidR="0004004E" w:rsidRPr="0004004E" w:rsidRDefault="0004004E" w:rsidP="0004004E">
      <w:pPr>
        <w:numPr>
          <w:ilvl w:val="0"/>
          <w:numId w:val="26"/>
        </w:numPr>
        <w:rPr>
          <w:rFonts w:asciiTheme="minorHAnsi" w:hAnsiTheme="minorHAnsi"/>
        </w:rPr>
      </w:pPr>
      <w:r w:rsidRPr="0004004E">
        <w:rPr>
          <w:rFonts w:asciiTheme="minorHAnsi" w:hAnsiTheme="minorHAnsi"/>
        </w:rPr>
        <w:t xml:space="preserve">Special Events can be </w:t>
      </w:r>
      <w:r w:rsidR="00827A74" w:rsidRPr="0004004E">
        <w:rPr>
          <w:rFonts w:asciiTheme="minorHAnsi" w:hAnsiTheme="minorHAnsi"/>
        </w:rPr>
        <w:t>time-consuming</w:t>
      </w:r>
      <w:r w:rsidRPr="0004004E">
        <w:rPr>
          <w:rFonts w:asciiTheme="minorHAnsi" w:hAnsiTheme="minorHAnsi"/>
        </w:rPr>
        <w:t>, so whenever possible, ask for help from your colleagues and keyworkers.   Delegate specific tasks to be completed by a certain time, and always remember to thank volunteers for their time and energy!</w:t>
      </w:r>
    </w:p>
    <w:p w14:paraId="3AE437FC" w14:textId="77777777" w:rsidR="0004004E" w:rsidRPr="0004004E" w:rsidRDefault="0004004E" w:rsidP="0004004E">
      <w:pPr>
        <w:pStyle w:val="ListParagraph"/>
        <w:numPr>
          <w:ilvl w:val="0"/>
          <w:numId w:val="26"/>
        </w:numPr>
        <w:rPr>
          <w:rFonts w:asciiTheme="minorHAnsi" w:hAnsiTheme="minorHAnsi"/>
        </w:rPr>
      </w:pPr>
      <w:r w:rsidRPr="0004004E">
        <w:rPr>
          <w:rFonts w:asciiTheme="minorHAnsi" w:hAnsiTheme="minorHAnsi"/>
        </w:rPr>
        <w:t xml:space="preserve">Special SCC fundraising events, such as auctions, bake sales, carnivals, athletic events, or other activities are permitted during the campaign period </w:t>
      </w:r>
      <w:r w:rsidRPr="0004004E">
        <w:rPr>
          <w:rFonts w:asciiTheme="minorHAnsi" w:hAnsiTheme="minorHAnsi"/>
          <w:u w:val="single"/>
        </w:rPr>
        <w:t>if approved by the appropriate agency head or government official and are consistent with the agency’s ethics regulations</w:t>
      </w:r>
      <w:r w:rsidRPr="0004004E">
        <w:rPr>
          <w:rFonts w:asciiTheme="minorHAnsi" w:hAnsiTheme="minorHAnsi"/>
        </w:rPr>
        <w:t>. In all approved special fundraising events, the donor may have the option of designating to a specific participating organization or federation or be advised that the donation will be counted as an undesignated contribution and distributed according to the regulations.</w:t>
      </w:r>
    </w:p>
    <w:p w14:paraId="604496E3" w14:textId="13A858BD" w:rsidR="0004004E" w:rsidRPr="0004004E" w:rsidRDefault="0004004E" w:rsidP="0004004E">
      <w:pPr>
        <w:numPr>
          <w:ilvl w:val="0"/>
          <w:numId w:val="26"/>
        </w:numPr>
        <w:rPr>
          <w:rFonts w:asciiTheme="minorHAnsi" w:hAnsiTheme="minorHAnsi"/>
        </w:rPr>
      </w:pPr>
      <w:r w:rsidRPr="0004004E">
        <w:rPr>
          <w:rFonts w:asciiTheme="minorHAnsi" w:hAnsiTheme="minorHAnsi"/>
        </w:rPr>
        <w:t>Remember to consider the rules for SCC Special Events (is it legal?).  Games of chance are not allowed – that is generally considered a type of gambling. Sweepstakes (no purchase necessary) are allowed.  Games of skill are always encouraged (</w:t>
      </w:r>
      <w:r w:rsidR="00827A74" w:rsidRPr="0004004E">
        <w:rPr>
          <w:rFonts w:asciiTheme="minorHAnsi" w:hAnsiTheme="minorHAnsi"/>
        </w:rPr>
        <w:t>i.e.,</w:t>
      </w:r>
      <w:r w:rsidRPr="0004004E">
        <w:rPr>
          <w:rFonts w:asciiTheme="minorHAnsi" w:hAnsiTheme="minorHAnsi"/>
        </w:rPr>
        <w:t xml:space="preserve"> tournaments, guess the quantity in the jar, Golf Scrambles, etc.).  If you have any questions, please call the SCC Manager’s office at 334-269-4505!</w:t>
      </w:r>
    </w:p>
    <w:p w14:paraId="4A34497A" w14:textId="77777777" w:rsidR="00576EEB" w:rsidRDefault="00576EEB" w:rsidP="000F6812">
      <w:pPr>
        <w:rPr>
          <w:rFonts w:asciiTheme="minorHAnsi" w:hAnsiTheme="minorHAnsi" w:cs="Arial"/>
          <w:b/>
          <w:szCs w:val="24"/>
        </w:rPr>
      </w:pPr>
    </w:p>
    <w:p w14:paraId="52F3B924" w14:textId="77777777" w:rsidR="000F6812" w:rsidRPr="00576EEB" w:rsidRDefault="00576EEB" w:rsidP="000F6812">
      <w:pPr>
        <w:rPr>
          <w:rFonts w:asciiTheme="minorHAnsi" w:hAnsiTheme="minorHAnsi" w:cs="Arial"/>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6EEB">
        <w:rPr>
          <w:rFonts w:asciiTheme="minorHAnsi" w:hAnsiTheme="minorHAnsi" w:cs="Arial"/>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HOW SHOULD I USE INCENTIVES?</w:t>
      </w:r>
    </w:p>
    <w:p w14:paraId="6B128287" w14:textId="77777777" w:rsidR="000F6812" w:rsidRPr="000F6812" w:rsidRDefault="000F6812" w:rsidP="000F6812">
      <w:pPr>
        <w:rPr>
          <w:rFonts w:asciiTheme="minorHAnsi" w:hAnsiTheme="minorHAnsi" w:cs="Arial"/>
          <w:szCs w:val="24"/>
        </w:rPr>
      </w:pPr>
      <w:r w:rsidRPr="000F6812">
        <w:rPr>
          <w:rFonts w:asciiTheme="minorHAnsi" w:hAnsiTheme="minorHAnsi" w:cs="Arial"/>
          <w:szCs w:val="24"/>
        </w:rPr>
        <w:t xml:space="preserve">The important thing is to use incentives as a tool to increase participation or increase the average gift of your employees, </w:t>
      </w:r>
      <w:r w:rsidRPr="006C0E92">
        <w:rPr>
          <w:rFonts w:asciiTheme="minorHAnsi" w:hAnsiTheme="minorHAnsi" w:cs="Arial"/>
          <w:szCs w:val="24"/>
          <w:u w:val="single"/>
        </w:rPr>
        <w:t>not to coerce employees to give</w:t>
      </w:r>
      <w:r w:rsidRPr="000F6812">
        <w:rPr>
          <w:rFonts w:asciiTheme="minorHAnsi" w:hAnsiTheme="minorHAnsi" w:cs="Arial"/>
          <w:szCs w:val="24"/>
        </w:rPr>
        <w:t>.</w:t>
      </w:r>
    </w:p>
    <w:p w14:paraId="402656D3" w14:textId="77777777" w:rsidR="000F6812" w:rsidRPr="000F6812" w:rsidRDefault="000F6812" w:rsidP="000F6812">
      <w:pPr>
        <w:rPr>
          <w:rFonts w:asciiTheme="minorHAnsi" w:hAnsiTheme="minorHAnsi" w:cs="Arial"/>
          <w:szCs w:val="24"/>
        </w:rPr>
      </w:pPr>
    </w:p>
    <w:p w14:paraId="19DDB824" w14:textId="77777777" w:rsidR="000F6812" w:rsidRPr="00576EEB" w:rsidRDefault="00576EEB" w:rsidP="000F6812">
      <w:pPr>
        <w:rPr>
          <w:rFonts w:asciiTheme="minorHAnsi" w:hAnsiTheme="minorHAnsi" w:cs="Arial"/>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6EEB">
        <w:rPr>
          <w:rFonts w:asciiTheme="minorHAnsi" w:hAnsiTheme="minorHAnsi" w:cs="Arial"/>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TO INCREASE PARTICIPATION</w:t>
      </w:r>
    </w:p>
    <w:p w14:paraId="69EE0E99" w14:textId="77777777" w:rsidR="000F6812" w:rsidRPr="000F6812" w:rsidRDefault="000F6812" w:rsidP="008828E5">
      <w:pPr>
        <w:numPr>
          <w:ilvl w:val="0"/>
          <w:numId w:val="12"/>
        </w:numPr>
        <w:rPr>
          <w:rFonts w:asciiTheme="minorHAnsi" w:hAnsiTheme="minorHAnsi" w:cs="Arial"/>
          <w:szCs w:val="24"/>
        </w:rPr>
      </w:pPr>
      <w:r w:rsidRPr="000F6812">
        <w:rPr>
          <w:rFonts w:asciiTheme="minorHAnsi" w:hAnsiTheme="minorHAnsi" w:cs="Arial"/>
          <w:szCs w:val="24"/>
        </w:rPr>
        <w:t>Use incentives for first time donors.</w:t>
      </w:r>
    </w:p>
    <w:p w14:paraId="6CB2F565" w14:textId="77777777" w:rsidR="000F6812" w:rsidRPr="000F6812" w:rsidRDefault="000F6812" w:rsidP="008828E5">
      <w:pPr>
        <w:numPr>
          <w:ilvl w:val="0"/>
          <w:numId w:val="12"/>
        </w:numPr>
        <w:rPr>
          <w:rFonts w:asciiTheme="minorHAnsi" w:hAnsiTheme="minorHAnsi" w:cs="Arial"/>
          <w:szCs w:val="24"/>
        </w:rPr>
      </w:pPr>
      <w:r w:rsidRPr="000F6812">
        <w:rPr>
          <w:rFonts w:asciiTheme="minorHAnsi" w:hAnsiTheme="minorHAnsi" w:cs="Arial"/>
          <w:szCs w:val="24"/>
        </w:rPr>
        <w:t>Everyone who contributes via payroll deduction is entered in a drawing. When the campaign is complete, have the drawing for incentives.</w:t>
      </w:r>
    </w:p>
    <w:p w14:paraId="287D2086" w14:textId="77777777" w:rsidR="000F6812" w:rsidRPr="000F6812" w:rsidRDefault="000F6812" w:rsidP="008828E5">
      <w:pPr>
        <w:numPr>
          <w:ilvl w:val="0"/>
          <w:numId w:val="12"/>
        </w:numPr>
        <w:rPr>
          <w:rFonts w:asciiTheme="minorHAnsi" w:hAnsiTheme="minorHAnsi" w:cs="Arial"/>
          <w:szCs w:val="24"/>
        </w:rPr>
      </w:pPr>
      <w:r w:rsidRPr="000F6812">
        <w:rPr>
          <w:rFonts w:asciiTheme="minorHAnsi" w:hAnsiTheme="minorHAnsi" w:cs="Arial"/>
          <w:szCs w:val="24"/>
        </w:rPr>
        <w:t>If you make the company goal, throw a party.</w:t>
      </w:r>
    </w:p>
    <w:p w14:paraId="63557FD5" w14:textId="77777777" w:rsidR="000F6812" w:rsidRPr="000F6812" w:rsidRDefault="000F6812" w:rsidP="008828E5">
      <w:pPr>
        <w:numPr>
          <w:ilvl w:val="0"/>
          <w:numId w:val="12"/>
        </w:numPr>
        <w:rPr>
          <w:rFonts w:asciiTheme="minorHAnsi" w:hAnsiTheme="minorHAnsi" w:cs="Arial"/>
          <w:szCs w:val="24"/>
        </w:rPr>
      </w:pPr>
      <w:r w:rsidRPr="000F6812">
        <w:rPr>
          <w:rFonts w:asciiTheme="minorHAnsi" w:hAnsiTheme="minorHAnsi" w:cs="Arial"/>
          <w:szCs w:val="24"/>
        </w:rPr>
        <w:t>Hold a drawing for all employees who go on a tour of a State Combined Campaign agency.</w:t>
      </w:r>
    </w:p>
    <w:p w14:paraId="6215EF56" w14:textId="77777777" w:rsidR="000F6812" w:rsidRPr="000F6812" w:rsidRDefault="000F6812" w:rsidP="000F6812">
      <w:pPr>
        <w:rPr>
          <w:rFonts w:asciiTheme="minorHAnsi" w:hAnsiTheme="minorHAnsi" w:cs="Arial"/>
          <w:szCs w:val="24"/>
        </w:rPr>
      </w:pPr>
    </w:p>
    <w:p w14:paraId="7E8B91BA" w14:textId="77777777" w:rsidR="000F6812" w:rsidRPr="00576EEB" w:rsidRDefault="00576EEB" w:rsidP="000F6812">
      <w:pPr>
        <w:rPr>
          <w:rFonts w:asciiTheme="minorHAnsi" w:hAnsiTheme="minorHAnsi" w:cs="Arial"/>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6EEB">
        <w:rPr>
          <w:rFonts w:asciiTheme="minorHAnsi" w:hAnsiTheme="minorHAnsi" w:cs="Arial"/>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 TO INCREASE THE AVERAGE GIFT</w:t>
      </w:r>
    </w:p>
    <w:p w14:paraId="4B628475" w14:textId="77777777" w:rsidR="000F6812" w:rsidRPr="000F6812" w:rsidRDefault="000F6812" w:rsidP="008828E5">
      <w:pPr>
        <w:numPr>
          <w:ilvl w:val="0"/>
          <w:numId w:val="13"/>
        </w:numPr>
        <w:rPr>
          <w:rFonts w:asciiTheme="minorHAnsi" w:hAnsiTheme="minorHAnsi" w:cs="Arial"/>
          <w:szCs w:val="24"/>
        </w:rPr>
      </w:pPr>
      <w:r w:rsidRPr="000F6812">
        <w:rPr>
          <w:rFonts w:asciiTheme="minorHAnsi" w:hAnsiTheme="minorHAnsi" w:cs="Arial"/>
          <w:szCs w:val="24"/>
        </w:rPr>
        <w:t xml:space="preserve">Use incentives for donors increasing their annual gift. </w:t>
      </w:r>
    </w:p>
    <w:p w14:paraId="1D8047F6" w14:textId="6F2AC015" w:rsidR="000F6812" w:rsidRPr="000F6812" w:rsidRDefault="000F6812" w:rsidP="008828E5">
      <w:pPr>
        <w:numPr>
          <w:ilvl w:val="0"/>
          <w:numId w:val="13"/>
        </w:numPr>
        <w:rPr>
          <w:rFonts w:asciiTheme="minorHAnsi" w:hAnsiTheme="minorHAnsi" w:cs="Arial"/>
          <w:szCs w:val="24"/>
        </w:rPr>
      </w:pPr>
      <w:r w:rsidRPr="000F6812">
        <w:rPr>
          <w:rFonts w:asciiTheme="minorHAnsi" w:hAnsiTheme="minorHAnsi" w:cs="Arial"/>
          <w:szCs w:val="24"/>
        </w:rPr>
        <w:t xml:space="preserve">Give the employees extra time off </w:t>
      </w:r>
      <w:r w:rsidR="00827A74" w:rsidRPr="000F6812">
        <w:rPr>
          <w:rFonts w:asciiTheme="minorHAnsi" w:hAnsiTheme="minorHAnsi" w:cs="Arial"/>
          <w:szCs w:val="24"/>
        </w:rPr>
        <w:t>to increase</w:t>
      </w:r>
      <w:r w:rsidRPr="000F6812">
        <w:rPr>
          <w:rFonts w:asciiTheme="minorHAnsi" w:hAnsiTheme="minorHAnsi" w:cs="Arial"/>
          <w:szCs w:val="24"/>
        </w:rPr>
        <w:t xml:space="preserve"> their gift by 10%.</w:t>
      </w:r>
    </w:p>
    <w:p w14:paraId="5D555878" w14:textId="77777777" w:rsidR="000F6812" w:rsidRPr="000F6812" w:rsidRDefault="000F6812" w:rsidP="008828E5">
      <w:pPr>
        <w:numPr>
          <w:ilvl w:val="0"/>
          <w:numId w:val="13"/>
        </w:numPr>
        <w:rPr>
          <w:rFonts w:asciiTheme="minorHAnsi" w:hAnsiTheme="minorHAnsi" w:cs="Arial"/>
          <w:szCs w:val="24"/>
        </w:rPr>
      </w:pPr>
      <w:r w:rsidRPr="000F6812">
        <w:rPr>
          <w:rFonts w:asciiTheme="minorHAnsi" w:hAnsiTheme="minorHAnsi" w:cs="Arial"/>
          <w:szCs w:val="24"/>
        </w:rPr>
        <w:t>Hold a leadership giving campaign.</w:t>
      </w:r>
    </w:p>
    <w:p w14:paraId="2E2FE4F6" w14:textId="77777777" w:rsidR="000F6812" w:rsidRPr="000F6812" w:rsidRDefault="000F6812" w:rsidP="008828E5">
      <w:pPr>
        <w:numPr>
          <w:ilvl w:val="0"/>
          <w:numId w:val="13"/>
        </w:numPr>
        <w:rPr>
          <w:rFonts w:asciiTheme="minorHAnsi" w:hAnsiTheme="minorHAnsi" w:cs="Arial"/>
          <w:szCs w:val="24"/>
        </w:rPr>
      </w:pPr>
      <w:r w:rsidRPr="000F6812">
        <w:rPr>
          <w:rFonts w:asciiTheme="minorHAnsi" w:hAnsiTheme="minorHAnsi" w:cs="Arial"/>
          <w:szCs w:val="24"/>
        </w:rPr>
        <w:t>Establish a company leadership level and recognize accordingly.</w:t>
      </w:r>
    </w:p>
    <w:p w14:paraId="7E6F8462" w14:textId="77777777" w:rsidR="000F6812" w:rsidRPr="000F6812" w:rsidRDefault="000F6812" w:rsidP="008828E5">
      <w:pPr>
        <w:numPr>
          <w:ilvl w:val="0"/>
          <w:numId w:val="13"/>
        </w:numPr>
        <w:rPr>
          <w:rFonts w:asciiTheme="minorHAnsi" w:hAnsiTheme="minorHAnsi" w:cs="Arial"/>
          <w:szCs w:val="24"/>
        </w:rPr>
      </w:pPr>
      <w:r w:rsidRPr="000F6812">
        <w:rPr>
          <w:rFonts w:asciiTheme="minorHAnsi" w:hAnsiTheme="minorHAnsi" w:cs="Arial"/>
          <w:szCs w:val="24"/>
        </w:rPr>
        <w:t>Use “Examples of What Your Gift Can Achieve” information.</w:t>
      </w:r>
    </w:p>
    <w:p w14:paraId="1736ADB2" w14:textId="0315007D" w:rsidR="000F6812" w:rsidRPr="000F6812" w:rsidRDefault="000F6812" w:rsidP="008828E5">
      <w:pPr>
        <w:numPr>
          <w:ilvl w:val="0"/>
          <w:numId w:val="13"/>
        </w:numPr>
        <w:rPr>
          <w:rFonts w:asciiTheme="minorHAnsi" w:hAnsiTheme="minorHAnsi" w:cs="Arial"/>
          <w:szCs w:val="24"/>
        </w:rPr>
      </w:pPr>
      <w:r w:rsidRPr="000F6812">
        <w:rPr>
          <w:rFonts w:asciiTheme="minorHAnsi" w:hAnsiTheme="minorHAnsi" w:cs="Arial"/>
          <w:szCs w:val="24"/>
        </w:rPr>
        <w:t xml:space="preserve">Ask employees to give $1 more a week. </w:t>
      </w:r>
    </w:p>
    <w:p w14:paraId="27B25683" w14:textId="47018DD9" w:rsidR="00932DBA" w:rsidRDefault="00701CE5">
      <w:pPr>
        <w:rPr>
          <w:rFonts w:asciiTheme="minorHAnsi" w:hAnsiTheme="minorHAnsi" w:cs="Arial"/>
          <w:b/>
          <w:szCs w:val="24"/>
        </w:rPr>
      </w:pPr>
      <w:r>
        <w:rPr>
          <w:rFonts w:asciiTheme="minorHAnsi" w:hAnsiTheme="minorHAnsi" w:cs="Arial"/>
          <w:b/>
          <w:noProof/>
          <w:szCs w:val="24"/>
        </w:rPr>
        <w:lastRenderedPageBreak/>
        <w:drawing>
          <wp:inline distT="0" distB="0" distL="0" distR="0" wp14:anchorId="21AB9D5E" wp14:editId="51A016E0">
            <wp:extent cx="6858000" cy="6927223"/>
            <wp:effectExtent l="0" t="0" r="0" b="6985"/>
            <wp:docPr id="3058684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68475" name="Pictur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6927223"/>
                    </a:xfrm>
                    <a:prstGeom prst="rect">
                      <a:avLst/>
                    </a:prstGeom>
                  </pic:spPr>
                </pic:pic>
              </a:graphicData>
            </a:graphic>
          </wp:inline>
        </w:drawing>
      </w:r>
    </w:p>
    <w:p w14:paraId="7FADB90D" w14:textId="77777777" w:rsidR="000F6812" w:rsidRPr="000F6812" w:rsidRDefault="000F6812" w:rsidP="000F6812">
      <w:pPr>
        <w:jc w:val="center"/>
        <w:rPr>
          <w:rFonts w:asciiTheme="minorHAnsi" w:hAnsiTheme="minorHAnsi" w:cs="Arial"/>
          <w:b/>
          <w:szCs w:val="24"/>
        </w:rPr>
      </w:pPr>
    </w:p>
    <w:p w14:paraId="46A12348" w14:textId="77777777" w:rsidR="000C04D6" w:rsidRPr="00DA0B93" w:rsidRDefault="008828E5" w:rsidP="00DA0B93">
      <w:pPr>
        <w:jc w:val="center"/>
        <w:rPr>
          <w:rFonts w:asciiTheme="minorHAnsi" w:hAnsiTheme="minorHAnsi"/>
          <w:b/>
          <w:sz w:val="36"/>
          <w:szCs w:val="36"/>
        </w:rPr>
      </w:pPr>
      <w:r>
        <w:rPr>
          <w:rFonts w:asciiTheme="minorHAnsi" w:hAnsiTheme="minorHAnsi"/>
          <w:szCs w:val="24"/>
        </w:rPr>
        <w:br w:type="page"/>
      </w:r>
      <w:r w:rsidR="000C04D6" w:rsidRPr="00DA0B93">
        <w:rPr>
          <w:rFonts w:asciiTheme="minorHAnsi" w:hAnsiTheme="minorHAnsi"/>
          <w:b/>
          <w:sz w:val="36"/>
          <w:szCs w:val="36"/>
        </w:rPr>
        <w:lastRenderedPageBreak/>
        <w:t>Group Solicitation</w:t>
      </w:r>
    </w:p>
    <w:p w14:paraId="2ED348DD" w14:textId="77777777" w:rsidR="000C04D6" w:rsidRPr="00DA0B93" w:rsidRDefault="000C04D6" w:rsidP="000C04D6">
      <w:pPr>
        <w:pStyle w:val="Heading3"/>
        <w:rPr>
          <w:rFonts w:asciiTheme="minorHAnsi" w:hAnsiTheme="minorHAnsi"/>
          <w:sz w:val="36"/>
          <w:szCs w:val="36"/>
        </w:rPr>
      </w:pPr>
      <w:r w:rsidRPr="00DA0B93">
        <w:rPr>
          <w:rFonts w:asciiTheme="minorHAnsi" w:hAnsiTheme="minorHAnsi"/>
          <w:sz w:val="36"/>
          <w:szCs w:val="36"/>
        </w:rPr>
        <w:t>The 15-Minute Package</w:t>
      </w:r>
    </w:p>
    <w:p w14:paraId="7A9F199A" w14:textId="77777777" w:rsidR="000C04D6" w:rsidRPr="000C04D6" w:rsidRDefault="000C04D6" w:rsidP="000C04D6">
      <w:pPr>
        <w:jc w:val="center"/>
        <w:rPr>
          <w:rFonts w:asciiTheme="minorHAnsi" w:hAnsiTheme="minorHAnsi"/>
          <w:b/>
          <w:szCs w:val="24"/>
        </w:rPr>
      </w:pPr>
    </w:p>
    <w:p w14:paraId="44A6288C" w14:textId="77777777" w:rsidR="000C04D6" w:rsidRPr="000C04D6" w:rsidRDefault="000C04D6" w:rsidP="000C04D6">
      <w:pPr>
        <w:rPr>
          <w:rFonts w:asciiTheme="minorHAnsi" w:hAnsiTheme="minorHAnsi"/>
          <w:szCs w:val="24"/>
        </w:rPr>
      </w:pPr>
      <w:r w:rsidRPr="000C04D6">
        <w:rPr>
          <w:rFonts w:asciiTheme="minorHAnsi" w:hAnsiTheme="minorHAnsi"/>
          <w:szCs w:val="24"/>
        </w:rPr>
        <w:t>The sequence of events for group solicitation can be effectively accomplished in about 15 minutes and can be modified to fit the activity and circumstances.</w:t>
      </w:r>
    </w:p>
    <w:p w14:paraId="356E6996" w14:textId="77777777" w:rsidR="000C04D6" w:rsidRPr="000C04D6" w:rsidRDefault="000C04D6" w:rsidP="000C04D6">
      <w:pPr>
        <w:rPr>
          <w:rFonts w:asciiTheme="minorHAnsi" w:hAnsiTheme="minorHAnsi"/>
          <w:szCs w:val="24"/>
        </w:rPr>
      </w:pPr>
    </w:p>
    <w:p w14:paraId="67D57A74" w14:textId="77777777" w:rsidR="000C04D6" w:rsidRPr="000C04D6" w:rsidRDefault="000C04D6" w:rsidP="000C04D6">
      <w:pPr>
        <w:rPr>
          <w:rFonts w:asciiTheme="minorHAnsi" w:hAnsiTheme="minorHAnsi"/>
          <w:szCs w:val="24"/>
        </w:rPr>
      </w:pPr>
      <w:r w:rsidRPr="000C04D6">
        <w:rPr>
          <w:rFonts w:asciiTheme="minorHAnsi" w:hAnsiTheme="minorHAnsi"/>
          <w:szCs w:val="24"/>
        </w:rPr>
        <w:t>Here’s how:</w:t>
      </w:r>
    </w:p>
    <w:p w14:paraId="03C7A19D" w14:textId="77777777" w:rsidR="000C04D6" w:rsidRPr="000C04D6" w:rsidRDefault="000C04D6" w:rsidP="000C04D6">
      <w:pPr>
        <w:rPr>
          <w:rFonts w:asciiTheme="minorHAnsi" w:hAnsiTheme="minorHAnsi"/>
          <w:szCs w:val="24"/>
        </w:rPr>
      </w:pPr>
    </w:p>
    <w:p w14:paraId="1C8FC5F9" w14:textId="77777777" w:rsidR="000C04D6" w:rsidRPr="000C04D6" w:rsidRDefault="000C04D6" w:rsidP="000C04D6">
      <w:pPr>
        <w:rPr>
          <w:rFonts w:asciiTheme="minorHAnsi" w:hAnsiTheme="minorHAnsi"/>
          <w:b/>
          <w:szCs w:val="24"/>
          <w:u w:val="single"/>
        </w:rPr>
      </w:pPr>
      <w:r w:rsidRPr="000C04D6">
        <w:rPr>
          <w:rFonts w:asciiTheme="minorHAnsi" w:hAnsiTheme="minorHAnsi"/>
          <w:b/>
          <w:szCs w:val="24"/>
          <w:u w:val="single"/>
        </w:rPr>
        <w:t>Be Prepared</w:t>
      </w:r>
    </w:p>
    <w:p w14:paraId="52AAB54D" w14:textId="3841EADE" w:rsidR="000C04D6" w:rsidRPr="000C04D6" w:rsidRDefault="000C04D6" w:rsidP="000C04D6">
      <w:pPr>
        <w:rPr>
          <w:rFonts w:asciiTheme="minorHAnsi" w:hAnsiTheme="minorHAnsi"/>
          <w:szCs w:val="24"/>
        </w:rPr>
      </w:pPr>
      <w:r w:rsidRPr="000C04D6">
        <w:rPr>
          <w:rFonts w:asciiTheme="minorHAnsi" w:hAnsiTheme="minorHAnsi"/>
          <w:szCs w:val="24"/>
        </w:rPr>
        <w:t xml:space="preserve">Make sure the details are taken care </w:t>
      </w:r>
      <w:r w:rsidR="00827A74" w:rsidRPr="000C04D6">
        <w:rPr>
          <w:rFonts w:asciiTheme="minorHAnsi" w:hAnsiTheme="minorHAnsi"/>
          <w:szCs w:val="24"/>
        </w:rPr>
        <w:t>of</w:t>
      </w:r>
      <w:r w:rsidR="00827A74">
        <w:rPr>
          <w:rFonts w:asciiTheme="minorHAnsi" w:hAnsiTheme="minorHAnsi"/>
          <w:szCs w:val="24"/>
        </w:rPr>
        <w:t>, such as an</w:t>
      </w:r>
      <w:r w:rsidR="00827A74" w:rsidRPr="000C04D6">
        <w:rPr>
          <w:rFonts w:asciiTheme="minorHAnsi" w:hAnsiTheme="minorHAnsi"/>
          <w:szCs w:val="24"/>
        </w:rPr>
        <w:t xml:space="preserve"> advanced</w:t>
      </w:r>
      <w:r w:rsidRPr="000C04D6">
        <w:rPr>
          <w:rFonts w:asciiTheme="minorHAnsi" w:hAnsiTheme="minorHAnsi"/>
          <w:szCs w:val="24"/>
        </w:rPr>
        <w:t xml:space="preserve"> announcement and publicity; guest speaker confirmed and briefed; video equipment set up and checked; all materials on hand.</w:t>
      </w:r>
    </w:p>
    <w:p w14:paraId="79FA2EA0" w14:textId="77777777" w:rsidR="000C04D6" w:rsidRPr="000C04D6" w:rsidRDefault="000C04D6" w:rsidP="000C04D6">
      <w:pPr>
        <w:rPr>
          <w:rFonts w:asciiTheme="minorHAnsi" w:hAnsiTheme="minorHAnsi"/>
          <w:szCs w:val="24"/>
        </w:rPr>
      </w:pPr>
    </w:p>
    <w:p w14:paraId="0DDBA04C" w14:textId="77777777" w:rsidR="000C04D6" w:rsidRPr="000C04D6" w:rsidRDefault="000C04D6" w:rsidP="000C04D6">
      <w:pPr>
        <w:rPr>
          <w:rFonts w:asciiTheme="minorHAnsi" w:hAnsiTheme="minorHAnsi"/>
          <w:szCs w:val="24"/>
        </w:rPr>
      </w:pPr>
      <w:r w:rsidRPr="000C04D6">
        <w:rPr>
          <w:rFonts w:asciiTheme="minorHAnsi" w:hAnsiTheme="minorHAnsi"/>
          <w:b/>
          <w:szCs w:val="24"/>
          <w:u w:val="single"/>
        </w:rPr>
        <w:t>Welcome/Coordinator Opening Remarks</w:t>
      </w:r>
      <w:r w:rsidRPr="000C04D6">
        <w:rPr>
          <w:rFonts w:asciiTheme="minorHAnsi" w:hAnsiTheme="minorHAnsi"/>
          <w:szCs w:val="24"/>
        </w:rPr>
        <w:t xml:space="preserve"> (2 minutes)</w:t>
      </w:r>
    </w:p>
    <w:p w14:paraId="3DA133F0" w14:textId="77777777" w:rsidR="000C04D6" w:rsidRPr="000C04D6" w:rsidRDefault="000C04D6" w:rsidP="000C04D6">
      <w:pPr>
        <w:rPr>
          <w:rFonts w:asciiTheme="minorHAnsi" w:hAnsiTheme="minorHAnsi"/>
          <w:szCs w:val="24"/>
        </w:rPr>
      </w:pPr>
      <w:r w:rsidRPr="000C04D6">
        <w:rPr>
          <w:rFonts w:asciiTheme="minorHAnsi" w:hAnsiTheme="minorHAnsi"/>
          <w:szCs w:val="24"/>
        </w:rPr>
        <w:t>Campaign Coordinator distributes Giving Guide and pledge forms to all employees at the beginning.  Provide pens to anyone who does not have one.  Be personal, sincere and brief.  State purpose clearly and simply.</w:t>
      </w:r>
    </w:p>
    <w:p w14:paraId="6C525E18" w14:textId="77777777" w:rsidR="000C04D6" w:rsidRPr="000C04D6" w:rsidRDefault="000C04D6" w:rsidP="000C04D6">
      <w:pPr>
        <w:rPr>
          <w:rFonts w:asciiTheme="minorHAnsi" w:hAnsiTheme="minorHAnsi"/>
          <w:szCs w:val="24"/>
        </w:rPr>
      </w:pPr>
    </w:p>
    <w:p w14:paraId="2EF0ABBE" w14:textId="77777777" w:rsidR="000C04D6" w:rsidRPr="000C04D6" w:rsidRDefault="000C04D6" w:rsidP="000C04D6">
      <w:pPr>
        <w:rPr>
          <w:rFonts w:asciiTheme="minorHAnsi" w:hAnsiTheme="minorHAnsi"/>
          <w:szCs w:val="24"/>
        </w:rPr>
      </w:pPr>
      <w:r w:rsidRPr="000C04D6">
        <w:rPr>
          <w:rFonts w:asciiTheme="minorHAnsi" w:hAnsiTheme="minorHAnsi"/>
          <w:b/>
          <w:szCs w:val="24"/>
          <w:u w:val="single"/>
        </w:rPr>
        <w:t>Campaign Endorsement</w:t>
      </w:r>
      <w:r w:rsidRPr="000C04D6">
        <w:rPr>
          <w:rFonts w:asciiTheme="minorHAnsi" w:hAnsiTheme="minorHAnsi"/>
          <w:szCs w:val="24"/>
        </w:rPr>
        <w:t xml:space="preserve"> (Agency Head or Commissioner – 2 minutes)</w:t>
      </w:r>
    </w:p>
    <w:p w14:paraId="61F95696" w14:textId="77777777" w:rsidR="000C04D6" w:rsidRPr="000C04D6" w:rsidRDefault="000C04D6" w:rsidP="000C04D6">
      <w:pPr>
        <w:rPr>
          <w:rFonts w:asciiTheme="minorHAnsi" w:hAnsiTheme="minorHAnsi"/>
          <w:szCs w:val="24"/>
        </w:rPr>
      </w:pPr>
      <w:r w:rsidRPr="000C04D6">
        <w:rPr>
          <w:rFonts w:asciiTheme="minorHAnsi" w:hAnsiTheme="minorHAnsi"/>
          <w:szCs w:val="24"/>
        </w:rPr>
        <w:t>Makes statement of support; relates any personal experience; identifies campaign objective.</w:t>
      </w:r>
    </w:p>
    <w:p w14:paraId="357BAC08" w14:textId="77777777" w:rsidR="000C04D6" w:rsidRPr="000C04D6" w:rsidRDefault="000C04D6" w:rsidP="000C04D6">
      <w:pPr>
        <w:rPr>
          <w:rFonts w:asciiTheme="minorHAnsi" w:hAnsiTheme="minorHAnsi"/>
          <w:szCs w:val="24"/>
        </w:rPr>
      </w:pPr>
    </w:p>
    <w:p w14:paraId="64838C31" w14:textId="77777777" w:rsidR="000C04D6" w:rsidRPr="000C04D6" w:rsidRDefault="000C04D6" w:rsidP="000C04D6">
      <w:pPr>
        <w:rPr>
          <w:rFonts w:asciiTheme="minorHAnsi" w:hAnsiTheme="minorHAnsi"/>
          <w:szCs w:val="24"/>
        </w:rPr>
      </w:pPr>
      <w:r w:rsidRPr="000C04D6">
        <w:rPr>
          <w:rFonts w:asciiTheme="minorHAnsi" w:hAnsiTheme="minorHAnsi"/>
          <w:b/>
          <w:szCs w:val="24"/>
          <w:u w:val="single"/>
        </w:rPr>
        <w:t>Guest Speaker or Agency Video</w:t>
      </w:r>
      <w:r w:rsidRPr="000C04D6">
        <w:rPr>
          <w:rFonts w:asciiTheme="minorHAnsi" w:hAnsiTheme="minorHAnsi"/>
          <w:szCs w:val="24"/>
        </w:rPr>
        <w:t xml:space="preserve"> (Agency or Federation representative or video– 4 minutes)</w:t>
      </w:r>
    </w:p>
    <w:p w14:paraId="25A6131D" w14:textId="77777777" w:rsidR="000C04D6" w:rsidRPr="000C04D6" w:rsidRDefault="000C04D6" w:rsidP="000C04D6">
      <w:pPr>
        <w:rPr>
          <w:rFonts w:asciiTheme="minorHAnsi" w:hAnsiTheme="minorHAnsi"/>
          <w:szCs w:val="24"/>
        </w:rPr>
      </w:pPr>
    </w:p>
    <w:p w14:paraId="6F37F4CE" w14:textId="77777777" w:rsidR="000C04D6" w:rsidRPr="000C04D6" w:rsidRDefault="000C04D6" w:rsidP="000C04D6">
      <w:pPr>
        <w:rPr>
          <w:rFonts w:asciiTheme="minorHAnsi" w:hAnsiTheme="minorHAnsi"/>
          <w:szCs w:val="24"/>
        </w:rPr>
      </w:pPr>
      <w:r w:rsidRPr="000C04D6">
        <w:rPr>
          <w:rFonts w:asciiTheme="minorHAnsi" w:hAnsiTheme="minorHAnsi"/>
          <w:b/>
          <w:szCs w:val="24"/>
          <w:u w:val="single"/>
        </w:rPr>
        <w:t>Employee Testimonial</w:t>
      </w:r>
      <w:r w:rsidRPr="000C04D6">
        <w:rPr>
          <w:rFonts w:asciiTheme="minorHAnsi" w:hAnsiTheme="minorHAnsi"/>
          <w:szCs w:val="24"/>
          <w:u w:val="single"/>
        </w:rPr>
        <w:t xml:space="preserve"> </w:t>
      </w:r>
      <w:r w:rsidRPr="000C04D6">
        <w:rPr>
          <w:rFonts w:asciiTheme="minorHAnsi" w:hAnsiTheme="minorHAnsi"/>
          <w:szCs w:val="24"/>
        </w:rPr>
        <w:t>(4 minutes)</w:t>
      </w:r>
    </w:p>
    <w:p w14:paraId="50B788A8" w14:textId="638C7715" w:rsidR="000C04D6" w:rsidRPr="000C04D6" w:rsidRDefault="00827A74" w:rsidP="000C04D6">
      <w:pPr>
        <w:rPr>
          <w:rFonts w:asciiTheme="minorHAnsi" w:hAnsiTheme="minorHAnsi"/>
          <w:szCs w:val="24"/>
        </w:rPr>
      </w:pPr>
      <w:r>
        <w:rPr>
          <w:rFonts w:asciiTheme="minorHAnsi" w:hAnsiTheme="minorHAnsi"/>
          <w:szCs w:val="24"/>
        </w:rPr>
        <w:t>A</w:t>
      </w:r>
      <w:r w:rsidR="000246AD">
        <w:rPr>
          <w:rFonts w:asciiTheme="minorHAnsi" w:hAnsiTheme="minorHAnsi"/>
          <w:szCs w:val="24"/>
        </w:rPr>
        <w:t>n e</w:t>
      </w:r>
      <w:r w:rsidR="000C04D6" w:rsidRPr="000C04D6">
        <w:rPr>
          <w:rFonts w:asciiTheme="minorHAnsi" w:hAnsiTheme="minorHAnsi"/>
          <w:szCs w:val="24"/>
        </w:rPr>
        <w:t>mployee from your agency or another state agency shares his/her personal experience with a non-profit agency listed in the Campaign Guide.</w:t>
      </w:r>
    </w:p>
    <w:p w14:paraId="2C027EC2" w14:textId="77777777" w:rsidR="000C04D6" w:rsidRPr="000C04D6" w:rsidRDefault="000C04D6" w:rsidP="000C04D6">
      <w:pPr>
        <w:rPr>
          <w:rFonts w:asciiTheme="minorHAnsi" w:hAnsiTheme="minorHAnsi"/>
          <w:szCs w:val="24"/>
        </w:rPr>
      </w:pPr>
    </w:p>
    <w:p w14:paraId="76C59743" w14:textId="77777777" w:rsidR="000C04D6" w:rsidRPr="000C04D6" w:rsidRDefault="000C04D6" w:rsidP="000C04D6">
      <w:pPr>
        <w:rPr>
          <w:rFonts w:asciiTheme="minorHAnsi" w:hAnsiTheme="minorHAnsi"/>
          <w:szCs w:val="24"/>
        </w:rPr>
      </w:pPr>
      <w:r w:rsidRPr="000C04D6">
        <w:rPr>
          <w:rFonts w:asciiTheme="minorHAnsi" w:hAnsiTheme="minorHAnsi"/>
          <w:b/>
          <w:szCs w:val="24"/>
          <w:u w:val="single"/>
        </w:rPr>
        <w:t>Campaign Review and Closing</w:t>
      </w:r>
      <w:r w:rsidRPr="000C04D6">
        <w:rPr>
          <w:rFonts w:asciiTheme="minorHAnsi" w:hAnsiTheme="minorHAnsi"/>
          <w:szCs w:val="24"/>
        </w:rPr>
        <w:t xml:space="preserve"> (3 minutes)</w:t>
      </w:r>
    </w:p>
    <w:p w14:paraId="1548EDCA" w14:textId="77777777" w:rsidR="000C04D6" w:rsidRPr="000C04D6" w:rsidRDefault="000C04D6" w:rsidP="000C04D6">
      <w:pPr>
        <w:rPr>
          <w:rFonts w:asciiTheme="minorHAnsi" w:hAnsiTheme="minorHAnsi"/>
          <w:szCs w:val="24"/>
        </w:rPr>
      </w:pPr>
      <w:r w:rsidRPr="000C04D6">
        <w:rPr>
          <w:rFonts w:asciiTheme="minorHAnsi" w:hAnsiTheme="minorHAnsi"/>
          <w:szCs w:val="24"/>
        </w:rPr>
        <w:t>Coordinator answers questions and provides information about the campaign and where to return pledge cards.  Thanks everyone for attending.</w:t>
      </w:r>
    </w:p>
    <w:p w14:paraId="29D70905" w14:textId="77777777" w:rsidR="000C04D6" w:rsidRPr="000C04D6" w:rsidRDefault="000C04D6" w:rsidP="000C04D6">
      <w:pPr>
        <w:rPr>
          <w:rFonts w:asciiTheme="minorHAnsi" w:hAnsiTheme="minorHAnsi"/>
          <w:szCs w:val="24"/>
        </w:rPr>
      </w:pPr>
    </w:p>
    <w:p w14:paraId="3981C5DB" w14:textId="77777777" w:rsidR="000C04D6" w:rsidRPr="000C04D6" w:rsidRDefault="000C04D6" w:rsidP="000C04D6">
      <w:pPr>
        <w:jc w:val="center"/>
        <w:rPr>
          <w:rFonts w:asciiTheme="minorHAnsi" w:hAnsiTheme="minorHAnsi"/>
          <w:szCs w:val="24"/>
        </w:rPr>
      </w:pPr>
      <w:r w:rsidRPr="000C04D6">
        <w:rPr>
          <w:rFonts w:asciiTheme="minorHAnsi" w:hAnsiTheme="minorHAnsi"/>
          <w:szCs w:val="24"/>
        </w:rPr>
        <w:sym w:font="Symbol" w:char="F0A8"/>
      </w:r>
      <w:r w:rsidRPr="000C04D6">
        <w:rPr>
          <w:rFonts w:asciiTheme="minorHAnsi" w:hAnsiTheme="minorHAnsi"/>
          <w:szCs w:val="24"/>
        </w:rPr>
        <w:sym w:font="Symbol" w:char="F0A8"/>
      </w:r>
      <w:r w:rsidRPr="000C04D6">
        <w:rPr>
          <w:rFonts w:asciiTheme="minorHAnsi" w:hAnsiTheme="minorHAnsi"/>
          <w:szCs w:val="24"/>
        </w:rPr>
        <w:sym w:font="Symbol" w:char="F0A8"/>
      </w:r>
    </w:p>
    <w:p w14:paraId="42902F83" w14:textId="77777777" w:rsidR="000C04D6" w:rsidRPr="000C04D6" w:rsidRDefault="000C04D6" w:rsidP="000C04D6">
      <w:pPr>
        <w:rPr>
          <w:rFonts w:asciiTheme="minorHAnsi" w:hAnsiTheme="minorHAnsi"/>
          <w:szCs w:val="24"/>
        </w:rPr>
      </w:pPr>
    </w:p>
    <w:p w14:paraId="307B7CF9" w14:textId="77777777" w:rsidR="000C04D6" w:rsidRPr="000C04D6" w:rsidRDefault="000C04D6" w:rsidP="000C04D6">
      <w:pPr>
        <w:rPr>
          <w:rFonts w:asciiTheme="minorHAnsi" w:hAnsiTheme="minorHAnsi"/>
          <w:b/>
          <w:szCs w:val="24"/>
          <w:u w:val="single"/>
        </w:rPr>
      </w:pPr>
      <w:r w:rsidRPr="000C04D6">
        <w:rPr>
          <w:rFonts w:asciiTheme="minorHAnsi" w:hAnsiTheme="minorHAnsi"/>
          <w:b/>
          <w:szCs w:val="24"/>
          <w:u w:val="single"/>
        </w:rPr>
        <w:t>Individual Solicitation</w:t>
      </w:r>
    </w:p>
    <w:p w14:paraId="0C7621C5" w14:textId="77777777" w:rsidR="000C04D6" w:rsidRPr="000C04D6" w:rsidRDefault="000C04D6" w:rsidP="000C04D6">
      <w:pPr>
        <w:rPr>
          <w:rFonts w:asciiTheme="minorHAnsi" w:hAnsiTheme="minorHAnsi"/>
          <w:b/>
          <w:szCs w:val="24"/>
          <w:u w:val="single"/>
        </w:rPr>
      </w:pPr>
    </w:p>
    <w:p w14:paraId="2AFA36B8" w14:textId="77777777" w:rsidR="000C04D6" w:rsidRPr="000C04D6" w:rsidRDefault="000C04D6" w:rsidP="000C04D6">
      <w:pPr>
        <w:rPr>
          <w:rFonts w:asciiTheme="minorHAnsi" w:hAnsiTheme="minorHAnsi"/>
          <w:szCs w:val="24"/>
        </w:rPr>
      </w:pPr>
      <w:r w:rsidRPr="000C04D6">
        <w:rPr>
          <w:rFonts w:asciiTheme="minorHAnsi" w:hAnsiTheme="minorHAnsi"/>
          <w:szCs w:val="24"/>
        </w:rPr>
        <w:t>Those who do not give in the group solicitation can be followed-up by coordinators for a later, tactful one-on-one attempt.  A one-on-one approach can be used for anyone who did not attend the group solicitation.  Be considerate of your potential donor when making your approach.  Timing is important.  Don’t interrupt or attempt solicitation at an inconvenient time.  Make it a positive approach and a positive appeal.  After you are done, simply ask the employee to complete their pledge form.  If the answer is “no,” don’t argue or pressure.  Simply thank them for their time and let them know if they change their mind, you’ll be available.</w:t>
      </w:r>
    </w:p>
    <w:p w14:paraId="5C11F481" w14:textId="77777777" w:rsidR="00CC1C7C" w:rsidRDefault="00CC1C7C">
      <w:pPr>
        <w:rPr>
          <w:rFonts w:asciiTheme="minorHAnsi" w:hAnsiTheme="minorHAnsi"/>
          <w:szCs w:val="24"/>
        </w:rPr>
      </w:pPr>
      <w:r>
        <w:rPr>
          <w:rFonts w:asciiTheme="minorHAnsi" w:hAnsiTheme="minorHAnsi"/>
          <w:szCs w:val="24"/>
        </w:rPr>
        <w:br/>
      </w:r>
      <w:r>
        <w:rPr>
          <w:rFonts w:asciiTheme="minorHAnsi" w:hAnsiTheme="minorHAnsi"/>
          <w:szCs w:val="24"/>
        </w:rPr>
        <w:br/>
      </w:r>
    </w:p>
    <w:p w14:paraId="37DDD387" w14:textId="77777777" w:rsidR="00CC1C7C" w:rsidRPr="008828E5" w:rsidRDefault="00CC1C7C" w:rsidP="00CC1C7C">
      <w:pPr>
        <w:rPr>
          <w:rFonts w:asciiTheme="minorHAnsi" w:hAnsiTheme="minorHAnsi" w:cs="Arial"/>
          <w:b/>
          <w:sz w:val="36"/>
          <w:szCs w:val="36"/>
        </w:rPr>
      </w:pPr>
      <w:r>
        <w:rPr>
          <w:rFonts w:asciiTheme="minorHAnsi" w:hAnsiTheme="minorHAnsi"/>
          <w:szCs w:val="24"/>
        </w:rPr>
        <w:br w:type="page"/>
      </w:r>
      <w:r w:rsidRPr="008828E5">
        <w:rPr>
          <w:rFonts w:asciiTheme="minorHAnsi" w:hAnsiTheme="minorHAnsi"/>
          <w:b/>
          <w:sz w:val="36"/>
          <w:szCs w:val="36"/>
        </w:rPr>
        <w:lastRenderedPageBreak/>
        <w:t>Tips to Remember:</w:t>
      </w:r>
    </w:p>
    <w:p w14:paraId="5408B3A4" w14:textId="77777777" w:rsidR="00CC1C7C" w:rsidRPr="008828E5" w:rsidRDefault="00CC1C7C" w:rsidP="00CC1C7C">
      <w:pPr>
        <w:rPr>
          <w:rFonts w:asciiTheme="minorHAnsi" w:hAnsiTheme="minorHAnsi" w:cs="Arial"/>
          <w:b/>
          <w:sz w:val="28"/>
          <w:szCs w:val="28"/>
        </w:rPr>
      </w:pPr>
    </w:p>
    <w:p w14:paraId="6CE06CFF" w14:textId="07D4D3E0"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participate in the training sessions, agency tours</w:t>
      </w:r>
      <w:r w:rsidR="006C0E92">
        <w:rPr>
          <w:rFonts w:asciiTheme="minorHAnsi" w:hAnsiTheme="minorHAnsi" w:cs="Arial"/>
          <w:sz w:val="28"/>
          <w:szCs w:val="28"/>
        </w:rPr>
        <w:t xml:space="preserve"> (when available)</w:t>
      </w:r>
      <w:r w:rsidRPr="008828E5">
        <w:rPr>
          <w:rFonts w:asciiTheme="minorHAnsi" w:hAnsiTheme="minorHAnsi" w:cs="Arial"/>
          <w:sz w:val="28"/>
          <w:szCs w:val="28"/>
        </w:rPr>
        <w:t>, and the Kick-off.</w:t>
      </w:r>
    </w:p>
    <w:p w14:paraId="78C26B58"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 xml:space="preserve">  </w:t>
      </w:r>
    </w:p>
    <w:p w14:paraId="559D00C9"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r>
      <w:r w:rsidR="006C5EF0" w:rsidRPr="008828E5">
        <w:rPr>
          <w:rFonts w:asciiTheme="minorHAnsi" w:hAnsiTheme="minorHAnsi" w:cs="Arial"/>
          <w:sz w:val="28"/>
          <w:szCs w:val="28"/>
        </w:rPr>
        <w:t>personally,</w:t>
      </w:r>
      <w:r w:rsidRPr="008828E5">
        <w:rPr>
          <w:rFonts w:asciiTheme="minorHAnsi" w:hAnsiTheme="minorHAnsi" w:cs="Arial"/>
          <w:sz w:val="28"/>
          <w:szCs w:val="28"/>
        </w:rPr>
        <w:t xml:space="preserve"> invite people to participate.  Technology is a useful tool, but it doesn’t substitute personal contact.  </w:t>
      </w:r>
      <w:r w:rsidRPr="008828E5">
        <w:rPr>
          <w:rFonts w:asciiTheme="minorHAnsi" w:hAnsiTheme="minorHAnsi" w:cs="Arial"/>
          <w:i/>
          <w:sz w:val="28"/>
          <w:szCs w:val="28"/>
        </w:rPr>
        <w:t>The best campaigns are both high-tech and high touch.</w:t>
      </w:r>
      <w:r w:rsidRPr="008828E5">
        <w:rPr>
          <w:rFonts w:asciiTheme="minorHAnsi" w:hAnsiTheme="minorHAnsi" w:cs="Arial"/>
          <w:sz w:val="28"/>
          <w:szCs w:val="28"/>
        </w:rPr>
        <w:t xml:space="preserve">  </w:t>
      </w:r>
    </w:p>
    <w:p w14:paraId="0333F591" w14:textId="77777777" w:rsidR="00CC1C7C" w:rsidRPr="008828E5" w:rsidRDefault="00CC1C7C" w:rsidP="00CC1C7C">
      <w:pPr>
        <w:tabs>
          <w:tab w:val="left" w:leader="dot" w:pos="432"/>
        </w:tabs>
        <w:rPr>
          <w:rFonts w:asciiTheme="minorHAnsi" w:hAnsiTheme="minorHAnsi" w:cs="Arial"/>
          <w:sz w:val="28"/>
          <w:szCs w:val="28"/>
        </w:rPr>
      </w:pPr>
    </w:p>
    <w:p w14:paraId="7B606748" w14:textId="77777777" w:rsidR="00CC1C7C" w:rsidRPr="008828E5" w:rsidRDefault="00CC1C7C" w:rsidP="00CC1C7C">
      <w:pPr>
        <w:tabs>
          <w:tab w:val="left" w:leader="dot" w:pos="432"/>
        </w:tabs>
        <w:rPr>
          <w:rFonts w:asciiTheme="minorHAnsi" w:hAnsiTheme="minorHAnsi" w:cs="Arial"/>
          <w:sz w:val="28"/>
          <w:szCs w:val="28"/>
        </w:rPr>
      </w:pPr>
      <w:r w:rsidRPr="008828E5">
        <w:rPr>
          <w:rFonts w:asciiTheme="minorHAnsi" w:hAnsiTheme="minorHAnsi" w:cs="Arial"/>
          <w:sz w:val="28"/>
          <w:szCs w:val="28"/>
        </w:rPr>
        <w:tab/>
        <w:t>take a positive approach.</w:t>
      </w:r>
    </w:p>
    <w:p w14:paraId="3C672A6C" w14:textId="77777777" w:rsidR="00CC1C7C" w:rsidRPr="008828E5" w:rsidRDefault="00CC1C7C" w:rsidP="00CC1C7C">
      <w:pPr>
        <w:tabs>
          <w:tab w:val="left" w:leader="dot" w:pos="432"/>
        </w:tabs>
        <w:rPr>
          <w:rFonts w:asciiTheme="minorHAnsi" w:hAnsiTheme="minorHAnsi" w:cs="Arial"/>
          <w:sz w:val="28"/>
          <w:szCs w:val="28"/>
        </w:rPr>
      </w:pPr>
    </w:p>
    <w:p w14:paraId="5CD345FA"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listen, encourage questions, and answer all questions.  When you need help, contact your statewide coordinator, Local Campaign Manager or call the Statewide Campaign Manager’s office at 334.269.4505.</w:t>
      </w:r>
    </w:p>
    <w:p w14:paraId="3030725F" w14:textId="77777777" w:rsidR="00CC1C7C" w:rsidRPr="008828E5" w:rsidRDefault="00CC1C7C" w:rsidP="00CC1C7C">
      <w:pPr>
        <w:tabs>
          <w:tab w:val="left" w:leader="dot" w:pos="432"/>
        </w:tabs>
        <w:ind w:left="432" w:hanging="432"/>
        <w:rPr>
          <w:rFonts w:asciiTheme="minorHAnsi" w:hAnsiTheme="minorHAnsi" w:cs="Arial"/>
          <w:sz w:val="28"/>
          <w:szCs w:val="28"/>
        </w:rPr>
      </w:pPr>
    </w:p>
    <w:p w14:paraId="4DA0653A" w14:textId="77777777" w:rsidR="00CC1C7C" w:rsidRPr="008828E5" w:rsidRDefault="00CC1C7C" w:rsidP="008828E5">
      <w:pPr>
        <w:tabs>
          <w:tab w:val="left" w:leader="dot" w:pos="432"/>
        </w:tabs>
        <w:rPr>
          <w:rFonts w:asciiTheme="minorHAnsi" w:hAnsiTheme="minorHAnsi" w:cs="Arial"/>
          <w:sz w:val="28"/>
          <w:szCs w:val="28"/>
        </w:rPr>
      </w:pPr>
      <w:r w:rsidRPr="008828E5">
        <w:rPr>
          <w:rFonts w:asciiTheme="minorHAnsi" w:hAnsiTheme="minorHAnsi" w:cs="Arial"/>
          <w:sz w:val="28"/>
          <w:szCs w:val="28"/>
        </w:rPr>
        <w:tab/>
        <w:t>ask for an increase in the pledge amount – even if it is only $1.00 because every dollar</w:t>
      </w:r>
      <w:r w:rsidR="008828E5">
        <w:rPr>
          <w:rFonts w:asciiTheme="minorHAnsi" w:hAnsiTheme="minorHAnsi" w:cs="Arial"/>
          <w:sz w:val="28"/>
          <w:szCs w:val="28"/>
        </w:rPr>
        <w:br/>
      </w:r>
      <w:r w:rsidRPr="008828E5">
        <w:rPr>
          <w:rFonts w:asciiTheme="minorHAnsi" w:hAnsiTheme="minorHAnsi" w:cs="Arial"/>
          <w:sz w:val="28"/>
          <w:szCs w:val="28"/>
        </w:rPr>
        <w:t xml:space="preserve"> </w:t>
      </w:r>
      <w:r w:rsidR="008828E5">
        <w:rPr>
          <w:rFonts w:asciiTheme="minorHAnsi" w:hAnsiTheme="minorHAnsi" w:cs="Arial"/>
          <w:sz w:val="28"/>
          <w:szCs w:val="28"/>
        </w:rPr>
        <w:t xml:space="preserve">      </w:t>
      </w:r>
      <w:r w:rsidRPr="008828E5">
        <w:rPr>
          <w:rFonts w:asciiTheme="minorHAnsi" w:hAnsiTheme="minorHAnsi" w:cs="Arial"/>
          <w:sz w:val="28"/>
          <w:szCs w:val="28"/>
        </w:rPr>
        <w:t>makes a difference.</w:t>
      </w:r>
    </w:p>
    <w:p w14:paraId="1D583D30" w14:textId="77777777" w:rsidR="00CC1C7C" w:rsidRPr="008828E5" w:rsidRDefault="00CC1C7C" w:rsidP="00CC1C7C">
      <w:pPr>
        <w:tabs>
          <w:tab w:val="left" w:leader="dot" w:pos="432"/>
        </w:tabs>
        <w:rPr>
          <w:rFonts w:asciiTheme="minorHAnsi" w:hAnsiTheme="minorHAnsi" w:cs="Arial"/>
          <w:sz w:val="28"/>
          <w:szCs w:val="28"/>
        </w:rPr>
      </w:pPr>
      <w:r w:rsidRPr="008828E5">
        <w:rPr>
          <w:rFonts w:asciiTheme="minorHAnsi" w:hAnsiTheme="minorHAnsi" w:cs="Arial"/>
          <w:sz w:val="28"/>
          <w:szCs w:val="28"/>
        </w:rPr>
        <w:t xml:space="preserve">  </w:t>
      </w:r>
    </w:p>
    <w:p w14:paraId="5D30091E" w14:textId="77777777" w:rsidR="00CC1C7C" w:rsidRPr="008828E5" w:rsidRDefault="00CC1C7C" w:rsidP="00CC1C7C">
      <w:pPr>
        <w:tabs>
          <w:tab w:val="left" w:leader="dot" w:pos="432"/>
        </w:tabs>
        <w:rPr>
          <w:rFonts w:asciiTheme="minorHAnsi" w:hAnsiTheme="minorHAnsi" w:cs="Arial"/>
          <w:sz w:val="28"/>
          <w:szCs w:val="28"/>
        </w:rPr>
      </w:pPr>
      <w:r w:rsidRPr="008828E5">
        <w:rPr>
          <w:rFonts w:asciiTheme="minorHAnsi" w:hAnsiTheme="minorHAnsi" w:cs="Arial"/>
          <w:sz w:val="28"/>
          <w:szCs w:val="28"/>
        </w:rPr>
        <w:tab/>
        <w:t xml:space="preserve">turn in </w:t>
      </w:r>
      <w:r w:rsidRPr="008828E5">
        <w:rPr>
          <w:rFonts w:asciiTheme="minorHAnsi" w:hAnsiTheme="minorHAnsi" w:cs="Arial"/>
          <w:sz w:val="28"/>
          <w:szCs w:val="28"/>
          <w:u w:val="single"/>
        </w:rPr>
        <w:t>ALL</w:t>
      </w:r>
      <w:r w:rsidRPr="008828E5">
        <w:rPr>
          <w:rFonts w:asciiTheme="minorHAnsi" w:hAnsiTheme="minorHAnsi" w:cs="Arial"/>
          <w:sz w:val="28"/>
          <w:szCs w:val="28"/>
        </w:rPr>
        <w:t xml:space="preserve"> pledge cards, checks, and cash promptly to your statewide coordinator.</w:t>
      </w:r>
    </w:p>
    <w:p w14:paraId="16DAA3F6" w14:textId="77777777" w:rsidR="00CC1C7C" w:rsidRPr="008828E5" w:rsidRDefault="00CC1C7C" w:rsidP="00CC1C7C">
      <w:pPr>
        <w:tabs>
          <w:tab w:val="left" w:leader="dot" w:pos="432"/>
        </w:tabs>
        <w:rPr>
          <w:rFonts w:asciiTheme="minorHAnsi" w:hAnsiTheme="minorHAnsi" w:cs="Arial"/>
          <w:sz w:val="28"/>
          <w:szCs w:val="28"/>
        </w:rPr>
      </w:pPr>
    </w:p>
    <w:p w14:paraId="5CD0C299"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ask everyone to make a decision, even though the decision to give is always voluntary.  Remember that pledge cards and pledge amounts are personal and confidential.</w:t>
      </w:r>
    </w:p>
    <w:p w14:paraId="4FC64431" w14:textId="77777777" w:rsidR="00CC1C7C" w:rsidRPr="008828E5" w:rsidRDefault="00CC1C7C" w:rsidP="00CC1C7C">
      <w:pPr>
        <w:tabs>
          <w:tab w:val="left" w:leader="dot" w:pos="432"/>
        </w:tabs>
        <w:rPr>
          <w:rFonts w:asciiTheme="minorHAnsi" w:hAnsiTheme="minorHAnsi" w:cs="Arial"/>
          <w:sz w:val="28"/>
          <w:szCs w:val="28"/>
        </w:rPr>
      </w:pPr>
    </w:p>
    <w:p w14:paraId="0432F920" w14:textId="77777777" w:rsidR="00CC1C7C" w:rsidRPr="008828E5" w:rsidRDefault="00CC1C7C" w:rsidP="00CC1C7C">
      <w:pPr>
        <w:tabs>
          <w:tab w:val="left" w:leader="dot" w:pos="432"/>
        </w:tabs>
        <w:rPr>
          <w:rFonts w:asciiTheme="minorHAnsi" w:hAnsiTheme="minorHAnsi" w:cs="Arial"/>
          <w:b/>
          <w:sz w:val="36"/>
          <w:szCs w:val="36"/>
        </w:rPr>
      </w:pPr>
      <w:r w:rsidRPr="008828E5">
        <w:rPr>
          <w:rFonts w:asciiTheme="minorHAnsi" w:hAnsiTheme="minorHAnsi" w:cs="Arial"/>
          <w:b/>
          <w:sz w:val="36"/>
          <w:szCs w:val="36"/>
        </w:rPr>
        <w:t>Please don’t:</w:t>
      </w:r>
    </w:p>
    <w:p w14:paraId="328BF4A0" w14:textId="77777777" w:rsidR="00CC1C7C" w:rsidRPr="008828E5" w:rsidRDefault="00CC1C7C" w:rsidP="00CC1C7C">
      <w:pPr>
        <w:tabs>
          <w:tab w:val="left" w:leader="dot" w:pos="432"/>
        </w:tabs>
        <w:rPr>
          <w:rFonts w:asciiTheme="minorHAnsi" w:hAnsiTheme="minorHAnsi" w:cs="Arial"/>
          <w:b/>
          <w:sz w:val="28"/>
          <w:szCs w:val="28"/>
        </w:rPr>
      </w:pPr>
    </w:p>
    <w:p w14:paraId="3E347A36"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forget to respond to anyone who asked a question.  If you accidentally forget to do so immediately, remember an answer is still important.</w:t>
      </w:r>
    </w:p>
    <w:p w14:paraId="7E414C85" w14:textId="77777777" w:rsidR="00CC1C7C" w:rsidRPr="008828E5" w:rsidRDefault="00CC1C7C" w:rsidP="00CC1C7C">
      <w:pPr>
        <w:tabs>
          <w:tab w:val="left" w:leader="dot" w:pos="432"/>
        </w:tabs>
        <w:ind w:left="432" w:hanging="432"/>
        <w:rPr>
          <w:rFonts w:asciiTheme="minorHAnsi" w:hAnsiTheme="minorHAnsi" w:cs="Arial"/>
          <w:sz w:val="28"/>
          <w:szCs w:val="28"/>
        </w:rPr>
      </w:pPr>
    </w:p>
    <w:p w14:paraId="2A218187"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leave someone’s pledge card on their desk or ask for their contributions over the phone, by memo, or email.</w:t>
      </w:r>
    </w:p>
    <w:p w14:paraId="6272F195" w14:textId="77777777" w:rsidR="00CC1C7C" w:rsidRPr="008828E5" w:rsidRDefault="00CC1C7C" w:rsidP="00CC1C7C">
      <w:pPr>
        <w:tabs>
          <w:tab w:val="left" w:leader="dot" w:pos="432"/>
        </w:tabs>
        <w:ind w:left="432" w:hanging="432"/>
        <w:rPr>
          <w:rFonts w:asciiTheme="minorHAnsi" w:hAnsiTheme="minorHAnsi" w:cs="Arial"/>
          <w:sz w:val="28"/>
          <w:szCs w:val="28"/>
        </w:rPr>
      </w:pPr>
    </w:p>
    <w:p w14:paraId="6EAABD4A"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approach people without notice, when they’re obviously busy, or under pressure to make a deadline.</w:t>
      </w:r>
    </w:p>
    <w:p w14:paraId="272CA9C2" w14:textId="77777777" w:rsidR="00CC1C7C" w:rsidRPr="008828E5" w:rsidRDefault="00CC1C7C" w:rsidP="00CC1C7C">
      <w:pPr>
        <w:tabs>
          <w:tab w:val="left" w:leader="dot" w:pos="432"/>
        </w:tabs>
        <w:ind w:left="432" w:hanging="432"/>
        <w:rPr>
          <w:rFonts w:asciiTheme="minorHAnsi" w:hAnsiTheme="minorHAnsi" w:cs="Arial"/>
          <w:sz w:val="28"/>
          <w:szCs w:val="28"/>
        </w:rPr>
      </w:pPr>
    </w:p>
    <w:p w14:paraId="77794446"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 xml:space="preserve">ever pressure anyone to </w:t>
      </w:r>
      <w:r w:rsidR="006C5EF0" w:rsidRPr="008828E5">
        <w:rPr>
          <w:rFonts w:asciiTheme="minorHAnsi" w:hAnsiTheme="minorHAnsi" w:cs="Arial"/>
          <w:sz w:val="28"/>
          <w:szCs w:val="28"/>
        </w:rPr>
        <w:t>give but</w:t>
      </w:r>
      <w:r w:rsidRPr="008828E5">
        <w:rPr>
          <w:rFonts w:asciiTheme="minorHAnsi" w:hAnsiTheme="minorHAnsi" w:cs="Arial"/>
          <w:sz w:val="28"/>
          <w:szCs w:val="28"/>
        </w:rPr>
        <w:t xml:space="preserve"> do make a sincere effort to demonstrate the positive impact SCC contributions have on people who need help.</w:t>
      </w:r>
    </w:p>
    <w:p w14:paraId="023D389B" w14:textId="77777777" w:rsidR="00CC1C7C" w:rsidRPr="008828E5" w:rsidRDefault="00CC1C7C" w:rsidP="00CC1C7C">
      <w:pPr>
        <w:tabs>
          <w:tab w:val="left" w:leader="dot" w:pos="432"/>
        </w:tabs>
        <w:ind w:left="432" w:hanging="432"/>
        <w:rPr>
          <w:rFonts w:asciiTheme="minorHAnsi" w:hAnsiTheme="minorHAnsi" w:cs="Arial"/>
          <w:sz w:val="28"/>
          <w:szCs w:val="28"/>
        </w:rPr>
      </w:pPr>
    </w:p>
    <w:p w14:paraId="01B13980" w14:textId="77777777" w:rsidR="00CC1C7C" w:rsidRPr="008828E5" w:rsidRDefault="00CC1C7C" w:rsidP="00CC1C7C">
      <w:pPr>
        <w:tabs>
          <w:tab w:val="left" w:leader="dot" w:pos="432"/>
        </w:tabs>
        <w:ind w:left="432" w:hanging="432"/>
        <w:rPr>
          <w:rFonts w:asciiTheme="minorHAnsi" w:hAnsiTheme="minorHAnsi" w:cs="Arial"/>
          <w:sz w:val="28"/>
          <w:szCs w:val="28"/>
        </w:rPr>
      </w:pPr>
      <w:r w:rsidRPr="008828E5">
        <w:rPr>
          <w:rFonts w:asciiTheme="minorHAnsi" w:hAnsiTheme="minorHAnsi" w:cs="Arial"/>
          <w:sz w:val="28"/>
          <w:szCs w:val="28"/>
        </w:rPr>
        <w:tab/>
        <w:t xml:space="preserve">forget to </w:t>
      </w:r>
      <w:r w:rsidR="006C5EF0" w:rsidRPr="008828E5">
        <w:rPr>
          <w:rFonts w:asciiTheme="minorHAnsi" w:hAnsiTheme="minorHAnsi" w:cs="Arial"/>
          <w:sz w:val="28"/>
          <w:szCs w:val="28"/>
        </w:rPr>
        <w:t>say,</w:t>
      </w:r>
      <w:r w:rsidRPr="008828E5">
        <w:rPr>
          <w:rFonts w:asciiTheme="minorHAnsi" w:hAnsiTheme="minorHAnsi" w:cs="Arial"/>
          <w:sz w:val="28"/>
          <w:szCs w:val="28"/>
        </w:rPr>
        <w:t xml:space="preserve"> “Thank You!”.  Thank everyone – every person you ask – regardless of </w:t>
      </w:r>
      <w:r w:rsidR="006C5EF0" w:rsidRPr="008828E5">
        <w:rPr>
          <w:rFonts w:asciiTheme="minorHAnsi" w:hAnsiTheme="minorHAnsi" w:cs="Arial"/>
          <w:sz w:val="28"/>
          <w:szCs w:val="28"/>
        </w:rPr>
        <w:t>whether</w:t>
      </w:r>
      <w:r w:rsidRPr="008828E5">
        <w:rPr>
          <w:rFonts w:asciiTheme="minorHAnsi" w:hAnsiTheme="minorHAnsi" w:cs="Arial"/>
          <w:sz w:val="28"/>
          <w:szCs w:val="28"/>
        </w:rPr>
        <w:t xml:space="preserve"> they contribute to the SCC, thank them for their time and consideration.</w:t>
      </w:r>
    </w:p>
    <w:p w14:paraId="06F796E8" w14:textId="77777777" w:rsidR="008828E5" w:rsidRPr="008828E5" w:rsidRDefault="008828E5">
      <w:pPr>
        <w:rPr>
          <w:rFonts w:asciiTheme="minorHAnsi" w:hAnsiTheme="minorHAnsi"/>
          <w:sz w:val="28"/>
          <w:szCs w:val="28"/>
        </w:rPr>
      </w:pPr>
      <w:r w:rsidRPr="008828E5">
        <w:rPr>
          <w:rFonts w:asciiTheme="minorHAnsi" w:hAnsiTheme="minorHAnsi"/>
          <w:sz w:val="28"/>
          <w:szCs w:val="28"/>
        </w:rPr>
        <w:br w:type="page"/>
      </w:r>
    </w:p>
    <w:tbl>
      <w:tblPr>
        <w:tblW w:w="10890" w:type="dxa"/>
        <w:tblInd w:w="18" w:type="dxa"/>
        <w:tblLayout w:type="fixed"/>
        <w:tblLook w:val="0000" w:firstRow="0" w:lastRow="0" w:firstColumn="0" w:lastColumn="0" w:noHBand="0" w:noVBand="0"/>
      </w:tblPr>
      <w:tblGrid>
        <w:gridCol w:w="6030"/>
        <w:gridCol w:w="90"/>
        <w:gridCol w:w="1890"/>
        <w:gridCol w:w="270"/>
        <w:gridCol w:w="1170"/>
        <w:gridCol w:w="1440"/>
      </w:tblGrid>
      <w:tr w:rsidR="008828E5" w14:paraId="6E066AC2" w14:textId="77777777" w:rsidTr="00E945C1">
        <w:trPr>
          <w:trHeight w:val="1044"/>
        </w:trPr>
        <w:tc>
          <w:tcPr>
            <w:tcW w:w="6120" w:type="dxa"/>
            <w:gridSpan w:val="2"/>
          </w:tcPr>
          <w:p w14:paraId="6364FD9E" w14:textId="77777777" w:rsidR="008828E5" w:rsidRDefault="008828E5" w:rsidP="00E945C1">
            <w:pPr>
              <w:pStyle w:val="Heading2"/>
              <w:rPr>
                <w:rFonts w:ascii="Arial" w:hAnsi="Arial" w:cs="Arial"/>
              </w:rPr>
            </w:pPr>
          </w:p>
          <w:p w14:paraId="34628995" w14:textId="77777777" w:rsidR="008828E5" w:rsidRDefault="008828E5" w:rsidP="00E945C1">
            <w:pPr>
              <w:pStyle w:val="Heading2"/>
              <w:rPr>
                <w:rFonts w:ascii="Arial" w:hAnsi="Arial" w:cs="Arial"/>
              </w:rPr>
            </w:pPr>
            <w:r>
              <w:rPr>
                <w:rFonts w:ascii="Arial" w:hAnsi="Arial" w:cs="Arial"/>
              </w:rPr>
              <w:t>Campaign Planning Checklist</w:t>
            </w:r>
          </w:p>
          <w:p w14:paraId="4344F212" w14:textId="77777777" w:rsidR="008828E5" w:rsidRDefault="008828E5" w:rsidP="00E945C1"/>
          <w:p w14:paraId="47076751" w14:textId="77777777" w:rsidR="008828E5" w:rsidRDefault="008828E5" w:rsidP="00E945C1">
            <w:pPr>
              <w:pStyle w:val="Heading2"/>
              <w:rPr>
                <w:rFonts w:ascii="Arial" w:hAnsi="Arial" w:cs="Arial"/>
                <w:sz w:val="24"/>
              </w:rPr>
            </w:pPr>
          </w:p>
        </w:tc>
        <w:tc>
          <w:tcPr>
            <w:tcW w:w="1890" w:type="dxa"/>
          </w:tcPr>
          <w:p w14:paraId="021372E9" w14:textId="77777777" w:rsidR="008828E5" w:rsidRDefault="008828E5" w:rsidP="00E945C1">
            <w:pPr>
              <w:jc w:val="center"/>
              <w:rPr>
                <w:rFonts w:ascii="Arial" w:hAnsi="Arial" w:cs="Arial"/>
                <w:b/>
              </w:rPr>
            </w:pPr>
          </w:p>
          <w:p w14:paraId="3F2BF803" w14:textId="77777777" w:rsidR="008828E5" w:rsidRDefault="008828E5" w:rsidP="00E945C1">
            <w:pPr>
              <w:jc w:val="center"/>
              <w:rPr>
                <w:rFonts w:ascii="Arial" w:hAnsi="Arial" w:cs="Arial"/>
                <w:b/>
              </w:rPr>
            </w:pPr>
            <w:r>
              <w:rPr>
                <w:rFonts w:ascii="Arial" w:hAnsi="Arial" w:cs="Arial"/>
                <w:b/>
              </w:rPr>
              <w:t>Team Member Responsible</w:t>
            </w:r>
          </w:p>
        </w:tc>
        <w:tc>
          <w:tcPr>
            <w:tcW w:w="270" w:type="dxa"/>
          </w:tcPr>
          <w:p w14:paraId="14D65ABE" w14:textId="77777777" w:rsidR="008828E5" w:rsidRDefault="008828E5" w:rsidP="00E945C1">
            <w:pPr>
              <w:rPr>
                <w:rFonts w:ascii="Arial" w:hAnsi="Arial" w:cs="Arial"/>
                <w:b/>
              </w:rPr>
            </w:pPr>
          </w:p>
        </w:tc>
        <w:tc>
          <w:tcPr>
            <w:tcW w:w="1170" w:type="dxa"/>
          </w:tcPr>
          <w:p w14:paraId="7E63F8B8" w14:textId="77777777" w:rsidR="008828E5" w:rsidRDefault="00666211" w:rsidP="00E945C1">
            <w:pPr>
              <w:jc w:val="center"/>
              <w:rPr>
                <w:rFonts w:ascii="Arial" w:hAnsi="Arial" w:cs="Arial"/>
                <w:b/>
              </w:rPr>
            </w:pPr>
            <w:r>
              <w:rPr>
                <w:rFonts w:ascii="Arial" w:hAnsi="Arial" w:cs="Arial"/>
                <w:b/>
                <w:noProof/>
              </w:rPr>
              <mc:AlternateContent>
                <mc:Choice Requires="wps">
                  <w:drawing>
                    <wp:anchor distT="0" distB="0" distL="114300" distR="114300" simplePos="0" relativeHeight="251673088" behindDoc="0" locked="0" layoutInCell="1" allowOverlap="1" wp14:anchorId="348796D6" wp14:editId="50B26B14">
                      <wp:simplePos x="0" y="0"/>
                      <wp:positionH relativeFrom="column">
                        <wp:posOffset>659130</wp:posOffset>
                      </wp:positionH>
                      <wp:positionV relativeFrom="paragraph">
                        <wp:posOffset>-393065</wp:posOffset>
                      </wp:positionV>
                      <wp:extent cx="949960" cy="273050"/>
                      <wp:effectExtent l="3810" t="0"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F8BDA" w14:textId="77777777" w:rsidR="00512880" w:rsidRPr="0007234A" w:rsidRDefault="00512880" w:rsidP="008828E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796D6" id="Text Box 72" o:spid="_x0000_s1030" type="#_x0000_t202" style="position:absolute;left:0;text-align:left;margin-left:51.9pt;margin-top:-30.95pt;width:74.8pt;height: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" stroked="f">
                      <v:textbox>
                        <w:txbxContent>
                          <w:p w14:paraId="6A5F8BDA" w14:textId="77777777" w:rsidR="00512880" w:rsidRPr="0007234A" w:rsidRDefault="00512880" w:rsidP="008828E5">
                            <w:pPr>
                              <w:rPr>
                                <w:szCs w:val="28"/>
                              </w:rPr>
                            </w:pPr>
                          </w:p>
                        </w:txbxContent>
                      </v:textbox>
                    </v:shape>
                  </w:pict>
                </mc:Fallback>
              </mc:AlternateContent>
            </w:r>
          </w:p>
          <w:p w14:paraId="5C49B8E8" w14:textId="77777777" w:rsidR="008828E5" w:rsidRDefault="008828E5" w:rsidP="00E945C1">
            <w:pPr>
              <w:jc w:val="center"/>
              <w:rPr>
                <w:rFonts w:ascii="Arial" w:hAnsi="Arial" w:cs="Arial"/>
                <w:b/>
              </w:rPr>
            </w:pPr>
            <w:r>
              <w:rPr>
                <w:rFonts w:ascii="Arial" w:hAnsi="Arial" w:cs="Arial"/>
                <w:b/>
              </w:rPr>
              <w:t>Target Date</w:t>
            </w:r>
          </w:p>
        </w:tc>
        <w:tc>
          <w:tcPr>
            <w:tcW w:w="1440" w:type="dxa"/>
          </w:tcPr>
          <w:p w14:paraId="1347851C" w14:textId="77777777" w:rsidR="008828E5" w:rsidRDefault="008828E5" w:rsidP="00E945C1">
            <w:pPr>
              <w:jc w:val="center"/>
              <w:rPr>
                <w:rFonts w:ascii="Arial" w:hAnsi="Arial" w:cs="Arial"/>
                <w:b/>
              </w:rPr>
            </w:pPr>
          </w:p>
          <w:p w14:paraId="39CA3B12" w14:textId="77777777" w:rsidR="008828E5" w:rsidRDefault="008828E5" w:rsidP="00E945C1">
            <w:pPr>
              <w:jc w:val="center"/>
              <w:rPr>
                <w:rFonts w:ascii="Arial" w:hAnsi="Arial" w:cs="Arial"/>
                <w:b/>
              </w:rPr>
            </w:pPr>
            <w:r>
              <w:rPr>
                <w:rFonts w:ascii="Arial" w:hAnsi="Arial" w:cs="Arial"/>
                <w:b/>
              </w:rPr>
              <w:t>Activity</w:t>
            </w:r>
          </w:p>
          <w:p w14:paraId="1E48E859" w14:textId="77777777" w:rsidR="008828E5" w:rsidRDefault="008828E5" w:rsidP="00E945C1">
            <w:pPr>
              <w:pStyle w:val="Heading4"/>
              <w:rPr>
                <w:rFonts w:ascii="Arial" w:hAnsi="Arial" w:cs="Arial"/>
                <w:sz w:val="24"/>
              </w:rPr>
            </w:pPr>
            <w:r>
              <w:rPr>
                <w:rFonts w:ascii="Arial" w:hAnsi="Arial" w:cs="Arial"/>
                <w:sz w:val="24"/>
              </w:rPr>
              <w:t>Complete</w:t>
            </w:r>
          </w:p>
        </w:tc>
      </w:tr>
      <w:tr w:rsidR="008828E5" w14:paraId="4DFDF6B0" w14:textId="77777777" w:rsidTr="00E945C1">
        <w:trPr>
          <w:cantSplit/>
          <w:trHeight w:val="477"/>
        </w:trPr>
        <w:tc>
          <w:tcPr>
            <w:tcW w:w="6120" w:type="dxa"/>
            <w:gridSpan w:val="2"/>
          </w:tcPr>
          <w:p w14:paraId="073A78CF" w14:textId="77777777" w:rsidR="008828E5" w:rsidRDefault="008828E5" w:rsidP="00E945C1">
            <w:pPr>
              <w:pStyle w:val="Heading5"/>
              <w:rPr>
                <w:rFonts w:ascii="Arial" w:hAnsi="Arial" w:cs="Arial"/>
                <w:b w:val="0"/>
                <w:bCs/>
              </w:rPr>
            </w:pPr>
            <w:r>
              <w:rPr>
                <w:rFonts w:ascii="Arial" w:hAnsi="Arial" w:cs="Arial"/>
                <w:bCs/>
              </w:rPr>
              <w:t>Before Campaign</w:t>
            </w:r>
          </w:p>
          <w:p w14:paraId="69395911" w14:textId="77777777" w:rsidR="008828E5" w:rsidRDefault="008828E5" w:rsidP="00E945C1">
            <w:pPr>
              <w:rPr>
                <w:rFonts w:ascii="Arial" w:hAnsi="Arial" w:cs="Arial"/>
              </w:rPr>
            </w:pPr>
          </w:p>
        </w:tc>
        <w:tc>
          <w:tcPr>
            <w:tcW w:w="1890" w:type="dxa"/>
          </w:tcPr>
          <w:p w14:paraId="581AC009" w14:textId="77777777" w:rsidR="008828E5" w:rsidRDefault="008828E5" w:rsidP="00E945C1">
            <w:pPr>
              <w:rPr>
                <w:rFonts w:ascii="Arial" w:hAnsi="Arial" w:cs="Arial"/>
                <w:i/>
                <w:color w:val="008000"/>
                <w:u w:val="single"/>
              </w:rPr>
            </w:pPr>
          </w:p>
        </w:tc>
        <w:tc>
          <w:tcPr>
            <w:tcW w:w="270" w:type="dxa"/>
          </w:tcPr>
          <w:p w14:paraId="1545F177" w14:textId="77777777" w:rsidR="008828E5" w:rsidRDefault="008828E5" w:rsidP="00E945C1">
            <w:pPr>
              <w:rPr>
                <w:rFonts w:ascii="Arial" w:hAnsi="Arial" w:cs="Arial"/>
                <w:i/>
                <w:color w:val="008000"/>
                <w:u w:val="single"/>
              </w:rPr>
            </w:pPr>
          </w:p>
        </w:tc>
        <w:tc>
          <w:tcPr>
            <w:tcW w:w="1170" w:type="dxa"/>
          </w:tcPr>
          <w:p w14:paraId="374D0DB1" w14:textId="77777777" w:rsidR="008828E5" w:rsidRDefault="008828E5" w:rsidP="00E945C1">
            <w:pPr>
              <w:rPr>
                <w:rFonts w:ascii="Arial" w:hAnsi="Arial" w:cs="Arial"/>
                <w:i/>
                <w:color w:val="008000"/>
                <w:u w:val="single"/>
              </w:rPr>
            </w:pPr>
          </w:p>
        </w:tc>
        <w:tc>
          <w:tcPr>
            <w:tcW w:w="1440" w:type="dxa"/>
          </w:tcPr>
          <w:p w14:paraId="22130044" w14:textId="77777777" w:rsidR="008828E5" w:rsidRDefault="008828E5" w:rsidP="00E945C1">
            <w:pPr>
              <w:jc w:val="center"/>
              <w:rPr>
                <w:rFonts w:ascii="Arial" w:hAnsi="Arial" w:cs="Arial"/>
                <w:i/>
                <w:color w:val="008000"/>
                <w:u w:val="single"/>
              </w:rPr>
            </w:pPr>
          </w:p>
        </w:tc>
      </w:tr>
      <w:tr w:rsidR="008828E5" w14:paraId="07EF16E4" w14:textId="77777777" w:rsidTr="00E945C1">
        <w:trPr>
          <w:cantSplit/>
          <w:trHeight w:val="486"/>
        </w:trPr>
        <w:tc>
          <w:tcPr>
            <w:tcW w:w="6120" w:type="dxa"/>
            <w:gridSpan w:val="2"/>
          </w:tcPr>
          <w:p w14:paraId="22ED8A71" w14:textId="77777777" w:rsidR="008828E5" w:rsidRDefault="008828E5" w:rsidP="008828E5">
            <w:pPr>
              <w:numPr>
                <w:ilvl w:val="0"/>
                <w:numId w:val="14"/>
              </w:numPr>
              <w:rPr>
                <w:rFonts w:ascii="Arial" w:hAnsi="Arial" w:cs="Arial"/>
                <w:position w:val="-20"/>
              </w:rPr>
            </w:pPr>
            <w:r>
              <w:rPr>
                <w:rFonts w:ascii="Arial" w:hAnsi="Arial" w:cs="Arial"/>
                <w:position w:val="-20"/>
              </w:rPr>
              <w:t xml:space="preserve">Recruit a diverse Campaign Team </w:t>
            </w:r>
          </w:p>
        </w:tc>
        <w:tc>
          <w:tcPr>
            <w:tcW w:w="1890" w:type="dxa"/>
            <w:tcBorders>
              <w:bottom w:val="single" w:sz="4" w:space="0" w:color="auto"/>
            </w:tcBorders>
          </w:tcPr>
          <w:p w14:paraId="0DE4D5FD" w14:textId="77777777" w:rsidR="008828E5" w:rsidRDefault="008828E5" w:rsidP="00E945C1">
            <w:pPr>
              <w:rPr>
                <w:rFonts w:ascii="Arial" w:hAnsi="Arial" w:cs="Arial"/>
                <w:position w:val="-20"/>
              </w:rPr>
            </w:pPr>
          </w:p>
        </w:tc>
        <w:tc>
          <w:tcPr>
            <w:tcW w:w="270" w:type="dxa"/>
          </w:tcPr>
          <w:p w14:paraId="1EF20296" w14:textId="77777777" w:rsidR="008828E5" w:rsidRDefault="008828E5" w:rsidP="00E945C1">
            <w:pPr>
              <w:pStyle w:val="Header"/>
              <w:tabs>
                <w:tab w:val="clear" w:pos="4320"/>
                <w:tab w:val="clear" w:pos="8640"/>
              </w:tabs>
              <w:rPr>
                <w:rFonts w:ascii="Arial" w:hAnsi="Arial" w:cs="Arial"/>
                <w:position w:val="-20"/>
              </w:rPr>
            </w:pPr>
          </w:p>
        </w:tc>
        <w:tc>
          <w:tcPr>
            <w:tcW w:w="1170" w:type="dxa"/>
            <w:tcBorders>
              <w:bottom w:val="single" w:sz="4" w:space="0" w:color="auto"/>
            </w:tcBorders>
          </w:tcPr>
          <w:p w14:paraId="4559E665" w14:textId="77777777" w:rsidR="008828E5" w:rsidRDefault="008828E5" w:rsidP="00E945C1">
            <w:pPr>
              <w:pStyle w:val="Header"/>
              <w:tabs>
                <w:tab w:val="clear" w:pos="4320"/>
                <w:tab w:val="clear" w:pos="8640"/>
              </w:tabs>
              <w:rPr>
                <w:rFonts w:ascii="Arial" w:hAnsi="Arial" w:cs="Arial"/>
                <w:position w:val="-20"/>
              </w:rPr>
            </w:pPr>
          </w:p>
        </w:tc>
        <w:tc>
          <w:tcPr>
            <w:tcW w:w="1440" w:type="dxa"/>
            <w:vAlign w:val="bottom"/>
          </w:tcPr>
          <w:p w14:paraId="24E8897C" w14:textId="77777777" w:rsidR="008828E5" w:rsidRDefault="008828E5" w:rsidP="008828E5">
            <w:pPr>
              <w:pStyle w:val="Header"/>
              <w:numPr>
                <w:ilvl w:val="0"/>
                <w:numId w:val="15"/>
              </w:numPr>
              <w:tabs>
                <w:tab w:val="clear" w:pos="4320"/>
                <w:tab w:val="clear" w:pos="8640"/>
              </w:tabs>
              <w:jc w:val="center"/>
              <w:rPr>
                <w:rFonts w:ascii="Arial" w:hAnsi="Arial" w:cs="Arial"/>
                <w:position w:val="-20"/>
              </w:rPr>
            </w:pPr>
          </w:p>
        </w:tc>
      </w:tr>
      <w:tr w:rsidR="008828E5" w14:paraId="32A1C186" w14:textId="77777777" w:rsidTr="00E945C1">
        <w:trPr>
          <w:cantSplit/>
          <w:trHeight w:val="665"/>
        </w:trPr>
        <w:tc>
          <w:tcPr>
            <w:tcW w:w="6120" w:type="dxa"/>
            <w:gridSpan w:val="2"/>
          </w:tcPr>
          <w:p w14:paraId="7A4DEF2F" w14:textId="77777777" w:rsidR="008828E5" w:rsidRDefault="008828E5" w:rsidP="008828E5">
            <w:pPr>
              <w:numPr>
                <w:ilvl w:val="0"/>
                <w:numId w:val="14"/>
              </w:numPr>
              <w:rPr>
                <w:rFonts w:ascii="Arial" w:hAnsi="Arial" w:cs="Arial"/>
                <w:position w:val="-20"/>
              </w:rPr>
            </w:pPr>
            <w:r>
              <w:rPr>
                <w:rFonts w:ascii="Arial" w:hAnsi="Arial" w:cs="Arial"/>
                <w:position w:val="-20"/>
              </w:rPr>
              <w:t xml:space="preserve">Learn about the State Combined Campaign </w:t>
            </w:r>
          </w:p>
          <w:p w14:paraId="1ADDCD6C" w14:textId="77777777" w:rsidR="008828E5" w:rsidRDefault="008828E5" w:rsidP="00E945C1">
            <w:pPr>
              <w:rPr>
                <w:rFonts w:ascii="Arial" w:hAnsi="Arial" w:cs="Arial"/>
                <w:position w:val="-20"/>
              </w:rPr>
            </w:pPr>
            <w:r>
              <w:rPr>
                <w:rFonts w:ascii="Arial" w:hAnsi="Arial" w:cs="Arial"/>
                <w:position w:val="-20"/>
              </w:rPr>
              <w:t xml:space="preserve">     at a Coordinator Training                                      </w:t>
            </w:r>
          </w:p>
        </w:tc>
        <w:tc>
          <w:tcPr>
            <w:tcW w:w="1890" w:type="dxa"/>
            <w:tcBorders>
              <w:top w:val="single" w:sz="4" w:space="0" w:color="auto"/>
              <w:bottom w:val="single" w:sz="4" w:space="0" w:color="auto"/>
            </w:tcBorders>
          </w:tcPr>
          <w:p w14:paraId="4A1E58B6" w14:textId="77777777" w:rsidR="008828E5" w:rsidRDefault="008828E5" w:rsidP="00E945C1">
            <w:pPr>
              <w:rPr>
                <w:rFonts w:ascii="Arial" w:hAnsi="Arial" w:cs="Arial"/>
                <w:position w:val="-20"/>
                <w:u w:val="single"/>
              </w:rPr>
            </w:pPr>
          </w:p>
        </w:tc>
        <w:tc>
          <w:tcPr>
            <w:tcW w:w="270" w:type="dxa"/>
          </w:tcPr>
          <w:p w14:paraId="093E2BF7"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31296126" w14:textId="77777777" w:rsidR="008828E5" w:rsidRDefault="008828E5" w:rsidP="00E945C1">
            <w:pPr>
              <w:rPr>
                <w:rFonts w:ascii="Arial" w:hAnsi="Arial" w:cs="Arial"/>
                <w:position w:val="-20"/>
              </w:rPr>
            </w:pPr>
          </w:p>
        </w:tc>
        <w:tc>
          <w:tcPr>
            <w:tcW w:w="1440" w:type="dxa"/>
            <w:vAlign w:val="bottom"/>
          </w:tcPr>
          <w:p w14:paraId="1B80AE0C" w14:textId="77777777" w:rsidR="008828E5" w:rsidRDefault="008828E5" w:rsidP="008828E5">
            <w:pPr>
              <w:numPr>
                <w:ilvl w:val="0"/>
                <w:numId w:val="15"/>
              </w:numPr>
              <w:jc w:val="center"/>
              <w:rPr>
                <w:rFonts w:ascii="Arial" w:hAnsi="Arial" w:cs="Arial"/>
                <w:position w:val="-20"/>
              </w:rPr>
            </w:pPr>
          </w:p>
        </w:tc>
      </w:tr>
      <w:tr w:rsidR="008828E5" w14:paraId="32D74D62" w14:textId="77777777" w:rsidTr="00E945C1">
        <w:trPr>
          <w:cantSplit/>
          <w:trHeight w:val="467"/>
        </w:trPr>
        <w:tc>
          <w:tcPr>
            <w:tcW w:w="6120" w:type="dxa"/>
            <w:gridSpan w:val="2"/>
          </w:tcPr>
          <w:p w14:paraId="028A103E" w14:textId="77777777" w:rsidR="008828E5" w:rsidRDefault="008828E5" w:rsidP="008828E5">
            <w:pPr>
              <w:numPr>
                <w:ilvl w:val="0"/>
                <w:numId w:val="14"/>
              </w:numPr>
              <w:rPr>
                <w:rFonts w:ascii="Arial" w:hAnsi="Arial" w:cs="Arial"/>
                <w:position w:val="-20"/>
              </w:rPr>
            </w:pPr>
            <w:r>
              <w:rPr>
                <w:rFonts w:ascii="Arial" w:hAnsi="Arial" w:cs="Arial"/>
                <w:position w:val="-20"/>
              </w:rPr>
              <w:t>Meet with SCC staff / representative</w:t>
            </w:r>
          </w:p>
        </w:tc>
        <w:tc>
          <w:tcPr>
            <w:tcW w:w="1890" w:type="dxa"/>
            <w:tcBorders>
              <w:top w:val="single" w:sz="4" w:space="0" w:color="auto"/>
              <w:bottom w:val="single" w:sz="4" w:space="0" w:color="auto"/>
            </w:tcBorders>
          </w:tcPr>
          <w:p w14:paraId="059DD6D8" w14:textId="77777777" w:rsidR="008828E5" w:rsidRDefault="008828E5" w:rsidP="00E945C1">
            <w:pPr>
              <w:rPr>
                <w:rFonts w:ascii="Arial" w:hAnsi="Arial" w:cs="Arial"/>
                <w:position w:val="-20"/>
              </w:rPr>
            </w:pPr>
          </w:p>
        </w:tc>
        <w:tc>
          <w:tcPr>
            <w:tcW w:w="270" w:type="dxa"/>
          </w:tcPr>
          <w:p w14:paraId="1347D86B"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464630F7" w14:textId="77777777" w:rsidR="008828E5" w:rsidRDefault="008828E5" w:rsidP="00E945C1">
            <w:pPr>
              <w:rPr>
                <w:rFonts w:ascii="Arial" w:hAnsi="Arial" w:cs="Arial"/>
                <w:position w:val="-20"/>
              </w:rPr>
            </w:pPr>
          </w:p>
        </w:tc>
        <w:tc>
          <w:tcPr>
            <w:tcW w:w="1440" w:type="dxa"/>
            <w:vAlign w:val="bottom"/>
          </w:tcPr>
          <w:p w14:paraId="0DD155DA" w14:textId="77777777" w:rsidR="008828E5" w:rsidRDefault="008828E5" w:rsidP="008828E5">
            <w:pPr>
              <w:numPr>
                <w:ilvl w:val="0"/>
                <w:numId w:val="15"/>
              </w:numPr>
              <w:jc w:val="center"/>
              <w:rPr>
                <w:rFonts w:ascii="Arial" w:hAnsi="Arial" w:cs="Arial"/>
                <w:position w:val="-20"/>
              </w:rPr>
            </w:pPr>
          </w:p>
        </w:tc>
      </w:tr>
      <w:tr w:rsidR="008828E5" w14:paraId="26C55C4F" w14:textId="77777777" w:rsidTr="00E945C1">
        <w:trPr>
          <w:cantSplit/>
          <w:trHeight w:val="664"/>
        </w:trPr>
        <w:tc>
          <w:tcPr>
            <w:tcW w:w="6120" w:type="dxa"/>
            <w:gridSpan w:val="2"/>
          </w:tcPr>
          <w:p w14:paraId="08C0837E" w14:textId="77777777" w:rsidR="008828E5" w:rsidRDefault="008828E5" w:rsidP="008828E5">
            <w:pPr>
              <w:numPr>
                <w:ilvl w:val="0"/>
                <w:numId w:val="14"/>
              </w:numPr>
              <w:rPr>
                <w:rFonts w:ascii="Arial" w:hAnsi="Arial" w:cs="Arial"/>
                <w:position w:val="-20"/>
              </w:rPr>
            </w:pPr>
            <w:r>
              <w:rPr>
                <w:rFonts w:ascii="Arial" w:hAnsi="Arial" w:cs="Arial"/>
                <w:position w:val="-20"/>
              </w:rPr>
              <w:t>Train your Campaign Team/ Set up other planning meetings</w:t>
            </w:r>
          </w:p>
        </w:tc>
        <w:tc>
          <w:tcPr>
            <w:tcW w:w="1890" w:type="dxa"/>
            <w:tcBorders>
              <w:top w:val="single" w:sz="4" w:space="0" w:color="auto"/>
              <w:bottom w:val="single" w:sz="4" w:space="0" w:color="auto"/>
            </w:tcBorders>
          </w:tcPr>
          <w:p w14:paraId="5C8138E9" w14:textId="77777777" w:rsidR="008828E5" w:rsidRDefault="008828E5" w:rsidP="00E945C1">
            <w:pPr>
              <w:rPr>
                <w:rFonts w:ascii="Arial" w:hAnsi="Arial" w:cs="Arial"/>
                <w:position w:val="-20"/>
              </w:rPr>
            </w:pPr>
          </w:p>
        </w:tc>
        <w:tc>
          <w:tcPr>
            <w:tcW w:w="270" w:type="dxa"/>
          </w:tcPr>
          <w:p w14:paraId="64712F10"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652772A5" w14:textId="77777777" w:rsidR="008828E5" w:rsidRDefault="008828E5" w:rsidP="00E945C1">
            <w:pPr>
              <w:rPr>
                <w:rFonts w:ascii="Arial" w:hAnsi="Arial" w:cs="Arial"/>
                <w:position w:val="-20"/>
              </w:rPr>
            </w:pPr>
          </w:p>
        </w:tc>
        <w:tc>
          <w:tcPr>
            <w:tcW w:w="1440" w:type="dxa"/>
            <w:vAlign w:val="bottom"/>
          </w:tcPr>
          <w:p w14:paraId="35660B1E" w14:textId="77777777" w:rsidR="008828E5" w:rsidRDefault="008828E5" w:rsidP="008828E5">
            <w:pPr>
              <w:numPr>
                <w:ilvl w:val="0"/>
                <w:numId w:val="15"/>
              </w:numPr>
              <w:jc w:val="center"/>
              <w:rPr>
                <w:rFonts w:ascii="Arial" w:hAnsi="Arial" w:cs="Arial"/>
                <w:position w:val="-20"/>
              </w:rPr>
            </w:pPr>
          </w:p>
        </w:tc>
      </w:tr>
      <w:tr w:rsidR="008828E5" w14:paraId="581D9387" w14:textId="77777777" w:rsidTr="00E945C1">
        <w:trPr>
          <w:cantSplit/>
          <w:trHeight w:val="494"/>
        </w:trPr>
        <w:tc>
          <w:tcPr>
            <w:tcW w:w="6120" w:type="dxa"/>
            <w:gridSpan w:val="2"/>
          </w:tcPr>
          <w:p w14:paraId="7C731771" w14:textId="77777777" w:rsidR="008828E5" w:rsidRDefault="008828E5" w:rsidP="008828E5">
            <w:pPr>
              <w:numPr>
                <w:ilvl w:val="0"/>
                <w:numId w:val="14"/>
              </w:numPr>
              <w:rPr>
                <w:rFonts w:ascii="Arial" w:hAnsi="Arial" w:cs="Arial"/>
                <w:position w:val="-20"/>
              </w:rPr>
            </w:pPr>
            <w:r>
              <w:rPr>
                <w:rFonts w:ascii="Arial" w:hAnsi="Arial" w:cs="Arial"/>
                <w:position w:val="-20"/>
              </w:rPr>
              <w:t xml:space="preserve">Review past campaign results </w:t>
            </w:r>
          </w:p>
        </w:tc>
        <w:tc>
          <w:tcPr>
            <w:tcW w:w="1890" w:type="dxa"/>
            <w:tcBorders>
              <w:top w:val="single" w:sz="4" w:space="0" w:color="auto"/>
              <w:bottom w:val="single" w:sz="4" w:space="0" w:color="auto"/>
            </w:tcBorders>
          </w:tcPr>
          <w:p w14:paraId="66573499" w14:textId="77777777" w:rsidR="008828E5" w:rsidRDefault="008828E5" w:rsidP="00E945C1">
            <w:pPr>
              <w:pStyle w:val="Header"/>
              <w:tabs>
                <w:tab w:val="clear" w:pos="4320"/>
                <w:tab w:val="clear" w:pos="8640"/>
              </w:tabs>
              <w:rPr>
                <w:rFonts w:ascii="Arial" w:hAnsi="Arial" w:cs="Arial"/>
                <w:position w:val="-20"/>
              </w:rPr>
            </w:pPr>
          </w:p>
        </w:tc>
        <w:tc>
          <w:tcPr>
            <w:tcW w:w="270" w:type="dxa"/>
          </w:tcPr>
          <w:p w14:paraId="3A89B6D0"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50370C3F" w14:textId="77777777" w:rsidR="008828E5" w:rsidRDefault="008828E5" w:rsidP="00E945C1">
            <w:pPr>
              <w:rPr>
                <w:rFonts w:ascii="Arial" w:hAnsi="Arial" w:cs="Arial"/>
                <w:position w:val="-20"/>
              </w:rPr>
            </w:pPr>
          </w:p>
        </w:tc>
        <w:tc>
          <w:tcPr>
            <w:tcW w:w="1440" w:type="dxa"/>
            <w:vAlign w:val="bottom"/>
          </w:tcPr>
          <w:p w14:paraId="6ADDC00D" w14:textId="77777777" w:rsidR="008828E5" w:rsidRDefault="008828E5" w:rsidP="008828E5">
            <w:pPr>
              <w:numPr>
                <w:ilvl w:val="0"/>
                <w:numId w:val="15"/>
              </w:numPr>
              <w:jc w:val="center"/>
              <w:rPr>
                <w:rFonts w:ascii="Arial" w:hAnsi="Arial" w:cs="Arial"/>
                <w:position w:val="-20"/>
              </w:rPr>
            </w:pPr>
          </w:p>
        </w:tc>
      </w:tr>
      <w:tr w:rsidR="008828E5" w14:paraId="04B86CFB" w14:textId="77777777" w:rsidTr="00E945C1">
        <w:trPr>
          <w:cantSplit/>
          <w:trHeight w:val="440"/>
        </w:trPr>
        <w:tc>
          <w:tcPr>
            <w:tcW w:w="6120" w:type="dxa"/>
            <w:gridSpan w:val="2"/>
          </w:tcPr>
          <w:p w14:paraId="01B195F6" w14:textId="77777777" w:rsidR="008828E5" w:rsidRDefault="008828E5" w:rsidP="008828E5">
            <w:pPr>
              <w:numPr>
                <w:ilvl w:val="0"/>
                <w:numId w:val="14"/>
              </w:numPr>
              <w:rPr>
                <w:rFonts w:ascii="Arial" w:hAnsi="Arial" w:cs="Arial"/>
                <w:position w:val="-20"/>
              </w:rPr>
            </w:pPr>
            <w:r>
              <w:rPr>
                <w:rFonts w:ascii="Arial" w:hAnsi="Arial" w:cs="Arial"/>
                <w:position w:val="-20"/>
              </w:rPr>
              <w:t>Determine areas of potential</w:t>
            </w:r>
          </w:p>
        </w:tc>
        <w:tc>
          <w:tcPr>
            <w:tcW w:w="1890" w:type="dxa"/>
            <w:tcBorders>
              <w:top w:val="single" w:sz="4" w:space="0" w:color="auto"/>
              <w:bottom w:val="single" w:sz="4" w:space="0" w:color="auto"/>
            </w:tcBorders>
          </w:tcPr>
          <w:p w14:paraId="14D2B1C5" w14:textId="77777777" w:rsidR="008828E5" w:rsidRDefault="008828E5" w:rsidP="00E945C1">
            <w:pPr>
              <w:rPr>
                <w:rFonts w:ascii="Arial" w:hAnsi="Arial" w:cs="Arial"/>
                <w:position w:val="-20"/>
              </w:rPr>
            </w:pPr>
          </w:p>
        </w:tc>
        <w:tc>
          <w:tcPr>
            <w:tcW w:w="270" w:type="dxa"/>
          </w:tcPr>
          <w:p w14:paraId="71FA9D45"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36705495" w14:textId="77777777" w:rsidR="008828E5" w:rsidRDefault="008828E5" w:rsidP="00E945C1">
            <w:pPr>
              <w:rPr>
                <w:rFonts w:ascii="Arial" w:hAnsi="Arial" w:cs="Arial"/>
                <w:position w:val="-20"/>
              </w:rPr>
            </w:pPr>
          </w:p>
        </w:tc>
        <w:tc>
          <w:tcPr>
            <w:tcW w:w="1440" w:type="dxa"/>
            <w:vAlign w:val="bottom"/>
          </w:tcPr>
          <w:p w14:paraId="0E699CFE" w14:textId="77777777" w:rsidR="008828E5" w:rsidRDefault="008828E5" w:rsidP="008828E5">
            <w:pPr>
              <w:numPr>
                <w:ilvl w:val="0"/>
                <w:numId w:val="15"/>
              </w:numPr>
              <w:jc w:val="center"/>
              <w:rPr>
                <w:rFonts w:ascii="Arial" w:hAnsi="Arial" w:cs="Arial"/>
                <w:position w:val="-20"/>
              </w:rPr>
            </w:pPr>
          </w:p>
        </w:tc>
      </w:tr>
      <w:tr w:rsidR="008828E5" w14:paraId="41622C48" w14:textId="77777777" w:rsidTr="00E945C1">
        <w:trPr>
          <w:cantSplit/>
          <w:trHeight w:val="494"/>
        </w:trPr>
        <w:tc>
          <w:tcPr>
            <w:tcW w:w="6120" w:type="dxa"/>
            <w:gridSpan w:val="2"/>
          </w:tcPr>
          <w:p w14:paraId="32398F35" w14:textId="77777777" w:rsidR="008828E5" w:rsidRDefault="008828E5" w:rsidP="008828E5">
            <w:pPr>
              <w:numPr>
                <w:ilvl w:val="0"/>
                <w:numId w:val="14"/>
              </w:numPr>
              <w:rPr>
                <w:rFonts w:ascii="Arial" w:hAnsi="Arial" w:cs="Arial"/>
                <w:position w:val="-20"/>
              </w:rPr>
            </w:pPr>
            <w:r>
              <w:rPr>
                <w:rFonts w:ascii="Arial" w:hAnsi="Arial" w:cs="Arial"/>
                <w:position w:val="-20"/>
              </w:rPr>
              <w:t xml:space="preserve">Identify strengths and weaknesses </w:t>
            </w:r>
          </w:p>
        </w:tc>
        <w:tc>
          <w:tcPr>
            <w:tcW w:w="1890" w:type="dxa"/>
            <w:tcBorders>
              <w:top w:val="single" w:sz="4" w:space="0" w:color="auto"/>
              <w:bottom w:val="single" w:sz="4" w:space="0" w:color="auto"/>
            </w:tcBorders>
          </w:tcPr>
          <w:p w14:paraId="6537BCAB" w14:textId="77777777" w:rsidR="008828E5" w:rsidRDefault="008828E5" w:rsidP="00E945C1">
            <w:pPr>
              <w:rPr>
                <w:rFonts w:ascii="Arial" w:hAnsi="Arial" w:cs="Arial"/>
                <w:position w:val="-20"/>
              </w:rPr>
            </w:pPr>
          </w:p>
        </w:tc>
        <w:tc>
          <w:tcPr>
            <w:tcW w:w="270" w:type="dxa"/>
          </w:tcPr>
          <w:p w14:paraId="264DD2DA" w14:textId="77777777" w:rsidR="008828E5" w:rsidRDefault="008828E5" w:rsidP="00E945C1">
            <w:pPr>
              <w:pStyle w:val="Header"/>
              <w:tabs>
                <w:tab w:val="clear" w:pos="4320"/>
                <w:tab w:val="clear" w:pos="8640"/>
              </w:tabs>
              <w:rPr>
                <w:rFonts w:ascii="Arial" w:hAnsi="Arial" w:cs="Arial"/>
                <w:position w:val="-20"/>
              </w:rPr>
            </w:pPr>
          </w:p>
        </w:tc>
        <w:tc>
          <w:tcPr>
            <w:tcW w:w="1170" w:type="dxa"/>
            <w:tcBorders>
              <w:top w:val="single" w:sz="4" w:space="0" w:color="auto"/>
              <w:bottom w:val="single" w:sz="4" w:space="0" w:color="auto"/>
            </w:tcBorders>
          </w:tcPr>
          <w:p w14:paraId="129EA9CC" w14:textId="77777777" w:rsidR="008828E5" w:rsidRDefault="008828E5" w:rsidP="00E945C1">
            <w:pPr>
              <w:pStyle w:val="Header"/>
              <w:tabs>
                <w:tab w:val="clear" w:pos="4320"/>
                <w:tab w:val="clear" w:pos="8640"/>
              </w:tabs>
              <w:rPr>
                <w:rFonts w:ascii="Arial" w:hAnsi="Arial" w:cs="Arial"/>
                <w:position w:val="-20"/>
              </w:rPr>
            </w:pPr>
          </w:p>
        </w:tc>
        <w:tc>
          <w:tcPr>
            <w:tcW w:w="1440" w:type="dxa"/>
            <w:vAlign w:val="bottom"/>
          </w:tcPr>
          <w:p w14:paraId="6BE4BE37" w14:textId="77777777" w:rsidR="008828E5" w:rsidRDefault="008828E5" w:rsidP="008828E5">
            <w:pPr>
              <w:numPr>
                <w:ilvl w:val="0"/>
                <w:numId w:val="15"/>
              </w:numPr>
              <w:jc w:val="center"/>
              <w:rPr>
                <w:rFonts w:ascii="Arial" w:hAnsi="Arial" w:cs="Arial"/>
                <w:position w:val="-20"/>
              </w:rPr>
            </w:pPr>
          </w:p>
        </w:tc>
      </w:tr>
      <w:tr w:rsidR="008828E5" w14:paraId="6DFA0FF7" w14:textId="77777777" w:rsidTr="00E945C1">
        <w:trPr>
          <w:cantSplit/>
          <w:trHeight w:val="530"/>
        </w:trPr>
        <w:tc>
          <w:tcPr>
            <w:tcW w:w="6120" w:type="dxa"/>
            <w:gridSpan w:val="2"/>
          </w:tcPr>
          <w:p w14:paraId="6E499A00" w14:textId="77777777" w:rsidR="008828E5" w:rsidRDefault="008828E5" w:rsidP="008828E5">
            <w:pPr>
              <w:numPr>
                <w:ilvl w:val="0"/>
                <w:numId w:val="14"/>
              </w:numPr>
              <w:rPr>
                <w:rFonts w:ascii="Arial" w:hAnsi="Arial" w:cs="Arial"/>
                <w:position w:val="-20"/>
              </w:rPr>
            </w:pPr>
            <w:r>
              <w:rPr>
                <w:rFonts w:ascii="Arial" w:hAnsi="Arial" w:cs="Arial"/>
                <w:position w:val="-20"/>
              </w:rPr>
              <w:t>Determine campaign needs (prizes, budget, etc.)</w:t>
            </w:r>
          </w:p>
        </w:tc>
        <w:tc>
          <w:tcPr>
            <w:tcW w:w="1890" w:type="dxa"/>
            <w:tcBorders>
              <w:top w:val="single" w:sz="4" w:space="0" w:color="auto"/>
              <w:bottom w:val="single" w:sz="4" w:space="0" w:color="auto"/>
            </w:tcBorders>
          </w:tcPr>
          <w:p w14:paraId="18A5D5A8" w14:textId="77777777" w:rsidR="008828E5" w:rsidRDefault="008828E5" w:rsidP="00E945C1">
            <w:pPr>
              <w:rPr>
                <w:rFonts w:ascii="Arial" w:hAnsi="Arial" w:cs="Arial"/>
                <w:position w:val="-20"/>
              </w:rPr>
            </w:pPr>
          </w:p>
        </w:tc>
        <w:tc>
          <w:tcPr>
            <w:tcW w:w="270" w:type="dxa"/>
          </w:tcPr>
          <w:p w14:paraId="2D0257FD"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4DF6431A" w14:textId="77777777" w:rsidR="008828E5" w:rsidRDefault="008828E5" w:rsidP="00E945C1">
            <w:pPr>
              <w:rPr>
                <w:rFonts w:ascii="Arial" w:hAnsi="Arial" w:cs="Arial"/>
                <w:position w:val="-20"/>
              </w:rPr>
            </w:pPr>
          </w:p>
        </w:tc>
        <w:tc>
          <w:tcPr>
            <w:tcW w:w="1440" w:type="dxa"/>
            <w:vAlign w:val="bottom"/>
          </w:tcPr>
          <w:p w14:paraId="7B790D24" w14:textId="77777777" w:rsidR="008828E5" w:rsidRDefault="008828E5" w:rsidP="008828E5">
            <w:pPr>
              <w:numPr>
                <w:ilvl w:val="0"/>
                <w:numId w:val="15"/>
              </w:numPr>
              <w:jc w:val="center"/>
              <w:rPr>
                <w:rFonts w:ascii="Arial" w:hAnsi="Arial" w:cs="Arial"/>
                <w:position w:val="-20"/>
              </w:rPr>
            </w:pPr>
          </w:p>
        </w:tc>
      </w:tr>
      <w:tr w:rsidR="008828E5" w14:paraId="6F67F724" w14:textId="77777777" w:rsidTr="00E945C1">
        <w:trPr>
          <w:cantSplit/>
          <w:trHeight w:val="530"/>
        </w:trPr>
        <w:tc>
          <w:tcPr>
            <w:tcW w:w="6120" w:type="dxa"/>
            <w:gridSpan w:val="2"/>
          </w:tcPr>
          <w:p w14:paraId="2D437A88" w14:textId="77777777" w:rsidR="008828E5" w:rsidRDefault="008828E5" w:rsidP="008828E5">
            <w:pPr>
              <w:numPr>
                <w:ilvl w:val="0"/>
                <w:numId w:val="14"/>
              </w:numPr>
              <w:rPr>
                <w:rFonts w:ascii="Arial" w:hAnsi="Arial" w:cs="Arial"/>
                <w:position w:val="-20"/>
              </w:rPr>
            </w:pPr>
            <w:r>
              <w:rPr>
                <w:rFonts w:ascii="Arial" w:hAnsi="Arial" w:cs="Arial"/>
                <w:position w:val="-20"/>
              </w:rPr>
              <w:t xml:space="preserve">Develop a plan based on Campaign Analysis </w:t>
            </w:r>
          </w:p>
        </w:tc>
        <w:tc>
          <w:tcPr>
            <w:tcW w:w="1890" w:type="dxa"/>
            <w:tcBorders>
              <w:top w:val="single" w:sz="4" w:space="0" w:color="auto"/>
              <w:bottom w:val="single" w:sz="4" w:space="0" w:color="auto"/>
            </w:tcBorders>
          </w:tcPr>
          <w:p w14:paraId="10C07A5E" w14:textId="77777777" w:rsidR="008828E5" w:rsidRDefault="008828E5" w:rsidP="00E945C1">
            <w:pPr>
              <w:rPr>
                <w:rFonts w:ascii="Arial" w:hAnsi="Arial" w:cs="Arial"/>
                <w:position w:val="-20"/>
              </w:rPr>
            </w:pPr>
          </w:p>
        </w:tc>
        <w:tc>
          <w:tcPr>
            <w:tcW w:w="270" w:type="dxa"/>
          </w:tcPr>
          <w:p w14:paraId="43231C26"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34FBB9E4" w14:textId="77777777" w:rsidR="008828E5" w:rsidRDefault="008828E5" w:rsidP="00E945C1">
            <w:pPr>
              <w:rPr>
                <w:rFonts w:ascii="Arial" w:hAnsi="Arial" w:cs="Arial"/>
                <w:position w:val="-20"/>
              </w:rPr>
            </w:pPr>
          </w:p>
        </w:tc>
        <w:tc>
          <w:tcPr>
            <w:tcW w:w="1440" w:type="dxa"/>
            <w:vAlign w:val="bottom"/>
          </w:tcPr>
          <w:p w14:paraId="381742BC" w14:textId="77777777" w:rsidR="008828E5" w:rsidRDefault="008828E5" w:rsidP="008828E5">
            <w:pPr>
              <w:numPr>
                <w:ilvl w:val="0"/>
                <w:numId w:val="15"/>
              </w:numPr>
              <w:jc w:val="center"/>
              <w:rPr>
                <w:rFonts w:ascii="Arial" w:hAnsi="Arial" w:cs="Arial"/>
                <w:position w:val="-20"/>
              </w:rPr>
            </w:pPr>
          </w:p>
        </w:tc>
      </w:tr>
      <w:tr w:rsidR="008828E5" w14:paraId="1D3F144D" w14:textId="77777777" w:rsidTr="00E945C1">
        <w:trPr>
          <w:cantSplit/>
          <w:trHeight w:val="664"/>
        </w:trPr>
        <w:tc>
          <w:tcPr>
            <w:tcW w:w="6120" w:type="dxa"/>
            <w:gridSpan w:val="2"/>
          </w:tcPr>
          <w:p w14:paraId="02811FE9" w14:textId="77777777" w:rsidR="008828E5" w:rsidRDefault="008828E5" w:rsidP="008828E5">
            <w:pPr>
              <w:numPr>
                <w:ilvl w:val="0"/>
                <w:numId w:val="14"/>
              </w:numPr>
              <w:rPr>
                <w:rFonts w:ascii="Arial" w:hAnsi="Arial" w:cs="Arial"/>
                <w:position w:val="-20"/>
              </w:rPr>
            </w:pPr>
            <w:r>
              <w:rPr>
                <w:rFonts w:ascii="Arial" w:hAnsi="Arial" w:cs="Arial"/>
                <w:position w:val="-20"/>
              </w:rPr>
              <w:t>Meet with Commissioner/Director for support/approval &amp; request for visibility &amp; support during the Campaign</w:t>
            </w:r>
          </w:p>
        </w:tc>
        <w:tc>
          <w:tcPr>
            <w:tcW w:w="1890" w:type="dxa"/>
            <w:tcBorders>
              <w:top w:val="single" w:sz="4" w:space="0" w:color="auto"/>
              <w:bottom w:val="single" w:sz="4" w:space="0" w:color="auto"/>
            </w:tcBorders>
          </w:tcPr>
          <w:p w14:paraId="2EB1DCA0" w14:textId="77777777" w:rsidR="008828E5" w:rsidRDefault="008828E5" w:rsidP="00E945C1">
            <w:pPr>
              <w:rPr>
                <w:rFonts w:ascii="Arial" w:hAnsi="Arial" w:cs="Arial"/>
                <w:position w:val="-20"/>
              </w:rPr>
            </w:pPr>
          </w:p>
        </w:tc>
        <w:tc>
          <w:tcPr>
            <w:tcW w:w="270" w:type="dxa"/>
          </w:tcPr>
          <w:p w14:paraId="7869BBB1"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0B5276C8" w14:textId="77777777" w:rsidR="008828E5" w:rsidRDefault="008828E5" w:rsidP="00E945C1">
            <w:pPr>
              <w:rPr>
                <w:rFonts w:ascii="Arial" w:hAnsi="Arial" w:cs="Arial"/>
                <w:position w:val="-20"/>
              </w:rPr>
            </w:pPr>
          </w:p>
        </w:tc>
        <w:tc>
          <w:tcPr>
            <w:tcW w:w="1440" w:type="dxa"/>
            <w:vAlign w:val="bottom"/>
          </w:tcPr>
          <w:p w14:paraId="75A38555" w14:textId="77777777" w:rsidR="008828E5" w:rsidRDefault="008828E5" w:rsidP="008828E5">
            <w:pPr>
              <w:numPr>
                <w:ilvl w:val="0"/>
                <w:numId w:val="15"/>
              </w:numPr>
              <w:jc w:val="center"/>
              <w:rPr>
                <w:rFonts w:ascii="Arial" w:hAnsi="Arial" w:cs="Arial"/>
                <w:position w:val="-20"/>
              </w:rPr>
            </w:pPr>
          </w:p>
        </w:tc>
      </w:tr>
      <w:tr w:rsidR="008828E5" w14:paraId="47DC4AEE" w14:textId="77777777" w:rsidTr="00E945C1">
        <w:trPr>
          <w:cantSplit/>
          <w:trHeight w:val="476"/>
        </w:trPr>
        <w:tc>
          <w:tcPr>
            <w:tcW w:w="6120" w:type="dxa"/>
            <w:gridSpan w:val="2"/>
          </w:tcPr>
          <w:p w14:paraId="17FAA2B8" w14:textId="77777777" w:rsidR="008828E5" w:rsidRDefault="008828E5" w:rsidP="008828E5">
            <w:pPr>
              <w:numPr>
                <w:ilvl w:val="0"/>
                <w:numId w:val="14"/>
              </w:numPr>
              <w:rPr>
                <w:rFonts w:ascii="Arial" w:hAnsi="Arial" w:cs="Arial"/>
                <w:position w:val="-20"/>
              </w:rPr>
            </w:pPr>
            <w:r>
              <w:rPr>
                <w:rFonts w:ascii="Arial" w:hAnsi="Arial" w:cs="Arial"/>
                <w:position w:val="-20"/>
              </w:rPr>
              <w:t xml:space="preserve">Review/Set the Goal </w:t>
            </w:r>
          </w:p>
        </w:tc>
        <w:tc>
          <w:tcPr>
            <w:tcW w:w="1890" w:type="dxa"/>
            <w:tcBorders>
              <w:top w:val="single" w:sz="4" w:space="0" w:color="auto"/>
              <w:bottom w:val="single" w:sz="4" w:space="0" w:color="auto"/>
            </w:tcBorders>
          </w:tcPr>
          <w:p w14:paraId="05413108" w14:textId="77777777" w:rsidR="008828E5" w:rsidRDefault="008828E5" w:rsidP="00E945C1">
            <w:pPr>
              <w:rPr>
                <w:rFonts w:ascii="Arial" w:hAnsi="Arial" w:cs="Arial"/>
                <w:position w:val="-20"/>
              </w:rPr>
            </w:pPr>
          </w:p>
        </w:tc>
        <w:tc>
          <w:tcPr>
            <w:tcW w:w="270" w:type="dxa"/>
          </w:tcPr>
          <w:p w14:paraId="3102BE9F"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5157B4E0" w14:textId="77777777" w:rsidR="008828E5" w:rsidRDefault="008828E5" w:rsidP="00E945C1">
            <w:pPr>
              <w:rPr>
                <w:rFonts w:ascii="Arial" w:hAnsi="Arial" w:cs="Arial"/>
                <w:position w:val="-20"/>
              </w:rPr>
            </w:pPr>
          </w:p>
        </w:tc>
        <w:tc>
          <w:tcPr>
            <w:tcW w:w="1440" w:type="dxa"/>
            <w:vAlign w:val="bottom"/>
          </w:tcPr>
          <w:p w14:paraId="2CC2CA6C" w14:textId="77777777" w:rsidR="008828E5" w:rsidRDefault="008828E5" w:rsidP="008828E5">
            <w:pPr>
              <w:numPr>
                <w:ilvl w:val="0"/>
                <w:numId w:val="15"/>
              </w:numPr>
              <w:jc w:val="center"/>
              <w:rPr>
                <w:rFonts w:ascii="Arial" w:hAnsi="Arial" w:cs="Arial"/>
                <w:position w:val="-20"/>
              </w:rPr>
            </w:pPr>
          </w:p>
        </w:tc>
      </w:tr>
      <w:tr w:rsidR="008828E5" w14:paraId="38B854BB" w14:textId="77777777" w:rsidTr="00E945C1">
        <w:trPr>
          <w:cantSplit/>
          <w:trHeight w:val="530"/>
        </w:trPr>
        <w:tc>
          <w:tcPr>
            <w:tcW w:w="6120" w:type="dxa"/>
            <w:gridSpan w:val="2"/>
          </w:tcPr>
          <w:p w14:paraId="6933610E" w14:textId="77777777" w:rsidR="008828E5" w:rsidRDefault="008828E5" w:rsidP="008828E5">
            <w:pPr>
              <w:numPr>
                <w:ilvl w:val="0"/>
                <w:numId w:val="14"/>
              </w:numPr>
              <w:rPr>
                <w:rFonts w:ascii="Arial" w:hAnsi="Arial" w:cs="Arial"/>
                <w:position w:val="-20"/>
              </w:rPr>
            </w:pPr>
            <w:r>
              <w:rPr>
                <w:rFonts w:ascii="Arial" w:hAnsi="Arial" w:cs="Arial"/>
                <w:position w:val="-20"/>
              </w:rPr>
              <w:t xml:space="preserve">Establish a campaign timeline </w:t>
            </w:r>
          </w:p>
        </w:tc>
        <w:tc>
          <w:tcPr>
            <w:tcW w:w="1890" w:type="dxa"/>
            <w:tcBorders>
              <w:top w:val="single" w:sz="4" w:space="0" w:color="auto"/>
              <w:bottom w:val="single" w:sz="4" w:space="0" w:color="auto"/>
            </w:tcBorders>
          </w:tcPr>
          <w:p w14:paraId="731F32B2" w14:textId="77777777" w:rsidR="008828E5" w:rsidRDefault="008828E5" w:rsidP="00E945C1">
            <w:pPr>
              <w:rPr>
                <w:rFonts w:ascii="Arial" w:hAnsi="Arial" w:cs="Arial"/>
                <w:position w:val="-20"/>
              </w:rPr>
            </w:pPr>
          </w:p>
        </w:tc>
        <w:tc>
          <w:tcPr>
            <w:tcW w:w="270" w:type="dxa"/>
          </w:tcPr>
          <w:p w14:paraId="0EE8C3FD"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12B374FD" w14:textId="77777777" w:rsidR="008828E5" w:rsidRDefault="008828E5" w:rsidP="00E945C1">
            <w:pPr>
              <w:rPr>
                <w:rFonts w:ascii="Arial" w:hAnsi="Arial" w:cs="Arial"/>
                <w:position w:val="-20"/>
              </w:rPr>
            </w:pPr>
          </w:p>
        </w:tc>
        <w:tc>
          <w:tcPr>
            <w:tcW w:w="1440" w:type="dxa"/>
            <w:vAlign w:val="bottom"/>
          </w:tcPr>
          <w:p w14:paraId="099BCA9B" w14:textId="77777777" w:rsidR="008828E5" w:rsidRDefault="008828E5" w:rsidP="008828E5">
            <w:pPr>
              <w:numPr>
                <w:ilvl w:val="0"/>
                <w:numId w:val="15"/>
              </w:numPr>
              <w:jc w:val="center"/>
              <w:rPr>
                <w:rFonts w:ascii="Arial" w:hAnsi="Arial" w:cs="Arial"/>
                <w:position w:val="-20"/>
              </w:rPr>
            </w:pPr>
          </w:p>
        </w:tc>
      </w:tr>
      <w:tr w:rsidR="008828E5" w14:paraId="516F8CF1" w14:textId="77777777" w:rsidTr="00E945C1">
        <w:trPr>
          <w:cantSplit/>
          <w:trHeight w:val="530"/>
        </w:trPr>
        <w:tc>
          <w:tcPr>
            <w:tcW w:w="6120" w:type="dxa"/>
            <w:gridSpan w:val="2"/>
          </w:tcPr>
          <w:p w14:paraId="12975B29" w14:textId="77777777" w:rsidR="008828E5" w:rsidRDefault="008828E5" w:rsidP="008828E5">
            <w:pPr>
              <w:numPr>
                <w:ilvl w:val="0"/>
                <w:numId w:val="14"/>
              </w:numPr>
              <w:rPr>
                <w:rFonts w:ascii="Arial" w:hAnsi="Arial" w:cs="Arial"/>
                <w:position w:val="-20"/>
              </w:rPr>
            </w:pPr>
            <w:r>
              <w:rPr>
                <w:rFonts w:ascii="Arial" w:hAnsi="Arial" w:cs="Arial"/>
                <w:position w:val="-20"/>
              </w:rPr>
              <w:t>Schedule agency speakers (and tours)</w:t>
            </w:r>
          </w:p>
        </w:tc>
        <w:tc>
          <w:tcPr>
            <w:tcW w:w="1890" w:type="dxa"/>
            <w:tcBorders>
              <w:top w:val="single" w:sz="4" w:space="0" w:color="auto"/>
              <w:bottom w:val="single" w:sz="4" w:space="0" w:color="auto"/>
            </w:tcBorders>
          </w:tcPr>
          <w:p w14:paraId="5390E379" w14:textId="77777777" w:rsidR="008828E5" w:rsidRDefault="008828E5" w:rsidP="00E945C1">
            <w:pPr>
              <w:rPr>
                <w:rFonts w:ascii="Arial" w:hAnsi="Arial" w:cs="Arial"/>
                <w:position w:val="-20"/>
              </w:rPr>
            </w:pPr>
          </w:p>
        </w:tc>
        <w:tc>
          <w:tcPr>
            <w:tcW w:w="270" w:type="dxa"/>
          </w:tcPr>
          <w:p w14:paraId="78737FE8"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01FED727" w14:textId="77777777" w:rsidR="008828E5" w:rsidRDefault="008828E5" w:rsidP="00E945C1">
            <w:pPr>
              <w:rPr>
                <w:rFonts w:ascii="Arial" w:hAnsi="Arial" w:cs="Arial"/>
                <w:position w:val="-20"/>
              </w:rPr>
            </w:pPr>
          </w:p>
        </w:tc>
        <w:tc>
          <w:tcPr>
            <w:tcW w:w="1440" w:type="dxa"/>
            <w:vAlign w:val="bottom"/>
          </w:tcPr>
          <w:p w14:paraId="2890ADFD" w14:textId="77777777" w:rsidR="008828E5" w:rsidRDefault="008828E5" w:rsidP="008828E5">
            <w:pPr>
              <w:numPr>
                <w:ilvl w:val="0"/>
                <w:numId w:val="15"/>
              </w:numPr>
              <w:jc w:val="center"/>
              <w:rPr>
                <w:rFonts w:ascii="Arial" w:hAnsi="Arial" w:cs="Arial"/>
                <w:position w:val="-20"/>
              </w:rPr>
            </w:pPr>
          </w:p>
        </w:tc>
      </w:tr>
      <w:tr w:rsidR="008828E5" w14:paraId="1F5D32D6" w14:textId="77777777" w:rsidTr="00E945C1">
        <w:trPr>
          <w:cantSplit/>
          <w:trHeight w:val="530"/>
        </w:trPr>
        <w:tc>
          <w:tcPr>
            <w:tcW w:w="6120" w:type="dxa"/>
            <w:gridSpan w:val="2"/>
          </w:tcPr>
          <w:p w14:paraId="3F7ED5B7" w14:textId="77777777" w:rsidR="008828E5" w:rsidRDefault="008828E5" w:rsidP="008828E5">
            <w:pPr>
              <w:numPr>
                <w:ilvl w:val="0"/>
                <w:numId w:val="14"/>
              </w:numPr>
              <w:rPr>
                <w:rFonts w:ascii="Arial" w:hAnsi="Arial" w:cs="Arial"/>
                <w:position w:val="-20"/>
              </w:rPr>
            </w:pPr>
            <w:r>
              <w:rPr>
                <w:rFonts w:ascii="Arial" w:hAnsi="Arial" w:cs="Arial"/>
                <w:position w:val="-20"/>
              </w:rPr>
              <w:t>Create special themes and fun-filled events</w:t>
            </w:r>
          </w:p>
        </w:tc>
        <w:tc>
          <w:tcPr>
            <w:tcW w:w="1890" w:type="dxa"/>
            <w:tcBorders>
              <w:top w:val="single" w:sz="4" w:space="0" w:color="auto"/>
              <w:bottom w:val="single" w:sz="4" w:space="0" w:color="auto"/>
            </w:tcBorders>
          </w:tcPr>
          <w:p w14:paraId="7FD990FD" w14:textId="77777777" w:rsidR="008828E5" w:rsidRDefault="008828E5" w:rsidP="00E945C1">
            <w:pPr>
              <w:rPr>
                <w:rFonts w:ascii="Arial" w:hAnsi="Arial" w:cs="Arial"/>
                <w:position w:val="-20"/>
              </w:rPr>
            </w:pPr>
          </w:p>
        </w:tc>
        <w:tc>
          <w:tcPr>
            <w:tcW w:w="270" w:type="dxa"/>
          </w:tcPr>
          <w:p w14:paraId="589C2D00"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7A7732D6" w14:textId="77777777" w:rsidR="008828E5" w:rsidRDefault="008828E5" w:rsidP="00E945C1">
            <w:pPr>
              <w:rPr>
                <w:rFonts w:ascii="Arial" w:hAnsi="Arial" w:cs="Arial"/>
                <w:position w:val="-20"/>
              </w:rPr>
            </w:pPr>
          </w:p>
        </w:tc>
        <w:tc>
          <w:tcPr>
            <w:tcW w:w="1440" w:type="dxa"/>
            <w:vAlign w:val="bottom"/>
          </w:tcPr>
          <w:p w14:paraId="49E633C7" w14:textId="77777777" w:rsidR="008828E5" w:rsidRDefault="008828E5" w:rsidP="008828E5">
            <w:pPr>
              <w:numPr>
                <w:ilvl w:val="0"/>
                <w:numId w:val="15"/>
              </w:numPr>
              <w:jc w:val="center"/>
              <w:rPr>
                <w:rFonts w:ascii="Arial" w:hAnsi="Arial" w:cs="Arial"/>
                <w:position w:val="-20"/>
              </w:rPr>
            </w:pPr>
          </w:p>
        </w:tc>
      </w:tr>
      <w:tr w:rsidR="008828E5" w14:paraId="31D285D2" w14:textId="77777777" w:rsidTr="00E945C1">
        <w:trPr>
          <w:cantSplit/>
          <w:trHeight w:val="665"/>
        </w:trPr>
        <w:tc>
          <w:tcPr>
            <w:tcW w:w="6120" w:type="dxa"/>
            <w:gridSpan w:val="2"/>
          </w:tcPr>
          <w:p w14:paraId="5573F18A" w14:textId="77777777" w:rsidR="008828E5" w:rsidRDefault="008828E5" w:rsidP="008828E5">
            <w:pPr>
              <w:numPr>
                <w:ilvl w:val="0"/>
                <w:numId w:val="14"/>
              </w:numPr>
              <w:rPr>
                <w:rFonts w:ascii="Arial" w:hAnsi="Arial" w:cs="Arial"/>
                <w:position w:val="-20"/>
              </w:rPr>
            </w:pPr>
            <w:r>
              <w:rPr>
                <w:rFonts w:ascii="Arial" w:hAnsi="Arial" w:cs="Arial"/>
                <w:position w:val="-20"/>
              </w:rPr>
              <w:t>Launch a PR campaign to communicate with employees</w:t>
            </w:r>
          </w:p>
        </w:tc>
        <w:tc>
          <w:tcPr>
            <w:tcW w:w="1890" w:type="dxa"/>
            <w:tcBorders>
              <w:top w:val="single" w:sz="4" w:space="0" w:color="auto"/>
              <w:bottom w:val="single" w:sz="4" w:space="0" w:color="auto"/>
            </w:tcBorders>
          </w:tcPr>
          <w:p w14:paraId="5C062501" w14:textId="77777777" w:rsidR="008828E5" w:rsidRDefault="008828E5" w:rsidP="00E945C1">
            <w:pPr>
              <w:rPr>
                <w:rFonts w:ascii="Arial" w:hAnsi="Arial" w:cs="Arial"/>
                <w:position w:val="-20"/>
              </w:rPr>
            </w:pPr>
          </w:p>
        </w:tc>
        <w:tc>
          <w:tcPr>
            <w:tcW w:w="270" w:type="dxa"/>
          </w:tcPr>
          <w:p w14:paraId="72C68A73"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45BA5DFB" w14:textId="77777777" w:rsidR="008828E5" w:rsidRDefault="008828E5" w:rsidP="00E945C1">
            <w:pPr>
              <w:rPr>
                <w:rFonts w:ascii="Arial" w:hAnsi="Arial" w:cs="Arial"/>
                <w:position w:val="-20"/>
              </w:rPr>
            </w:pPr>
          </w:p>
        </w:tc>
        <w:tc>
          <w:tcPr>
            <w:tcW w:w="1440" w:type="dxa"/>
            <w:vAlign w:val="bottom"/>
          </w:tcPr>
          <w:p w14:paraId="19B437EF" w14:textId="77777777" w:rsidR="008828E5" w:rsidRDefault="008828E5" w:rsidP="008828E5">
            <w:pPr>
              <w:numPr>
                <w:ilvl w:val="0"/>
                <w:numId w:val="15"/>
              </w:numPr>
              <w:jc w:val="center"/>
              <w:rPr>
                <w:rFonts w:ascii="Arial" w:hAnsi="Arial" w:cs="Arial"/>
                <w:position w:val="-20"/>
              </w:rPr>
            </w:pPr>
          </w:p>
        </w:tc>
      </w:tr>
      <w:tr w:rsidR="008828E5" w14:paraId="63DE5433" w14:textId="77777777" w:rsidTr="00E945C1">
        <w:trPr>
          <w:cantSplit/>
          <w:trHeight w:val="494"/>
        </w:trPr>
        <w:tc>
          <w:tcPr>
            <w:tcW w:w="6120" w:type="dxa"/>
            <w:gridSpan w:val="2"/>
          </w:tcPr>
          <w:p w14:paraId="74649364" w14:textId="77777777" w:rsidR="008828E5" w:rsidRDefault="008828E5" w:rsidP="008828E5">
            <w:pPr>
              <w:numPr>
                <w:ilvl w:val="0"/>
                <w:numId w:val="14"/>
              </w:numPr>
              <w:rPr>
                <w:rFonts w:ascii="Arial" w:hAnsi="Arial" w:cs="Arial"/>
                <w:position w:val="-20"/>
              </w:rPr>
            </w:pPr>
            <w:r>
              <w:rPr>
                <w:rFonts w:ascii="Arial" w:hAnsi="Arial" w:cs="Arial"/>
                <w:position w:val="-20"/>
              </w:rPr>
              <w:t>Personalize the pledge cards if possible</w:t>
            </w:r>
          </w:p>
        </w:tc>
        <w:tc>
          <w:tcPr>
            <w:tcW w:w="1890" w:type="dxa"/>
            <w:tcBorders>
              <w:top w:val="single" w:sz="4" w:space="0" w:color="auto"/>
              <w:bottom w:val="single" w:sz="4" w:space="0" w:color="auto"/>
            </w:tcBorders>
          </w:tcPr>
          <w:p w14:paraId="517755D1" w14:textId="77777777" w:rsidR="008828E5" w:rsidRDefault="008828E5" w:rsidP="00E945C1">
            <w:pPr>
              <w:rPr>
                <w:rFonts w:ascii="Arial" w:hAnsi="Arial" w:cs="Arial"/>
                <w:position w:val="-20"/>
              </w:rPr>
            </w:pPr>
          </w:p>
        </w:tc>
        <w:tc>
          <w:tcPr>
            <w:tcW w:w="270" w:type="dxa"/>
          </w:tcPr>
          <w:p w14:paraId="6A2421BE"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072F68AB" w14:textId="77777777" w:rsidR="008828E5" w:rsidRDefault="008828E5" w:rsidP="00E945C1">
            <w:pPr>
              <w:rPr>
                <w:rFonts w:ascii="Arial" w:hAnsi="Arial" w:cs="Arial"/>
                <w:position w:val="-20"/>
              </w:rPr>
            </w:pPr>
          </w:p>
        </w:tc>
        <w:tc>
          <w:tcPr>
            <w:tcW w:w="1440" w:type="dxa"/>
            <w:vAlign w:val="bottom"/>
          </w:tcPr>
          <w:p w14:paraId="40CF1827" w14:textId="77777777" w:rsidR="008828E5" w:rsidRDefault="008828E5" w:rsidP="008828E5">
            <w:pPr>
              <w:numPr>
                <w:ilvl w:val="0"/>
                <w:numId w:val="15"/>
              </w:numPr>
              <w:jc w:val="center"/>
              <w:rPr>
                <w:rFonts w:ascii="Arial" w:hAnsi="Arial" w:cs="Arial"/>
                <w:position w:val="-20"/>
              </w:rPr>
            </w:pPr>
          </w:p>
        </w:tc>
      </w:tr>
      <w:tr w:rsidR="008828E5" w14:paraId="6520957E" w14:textId="77777777" w:rsidTr="00E945C1">
        <w:trPr>
          <w:cantSplit/>
          <w:trHeight w:val="530"/>
        </w:trPr>
        <w:tc>
          <w:tcPr>
            <w:tcW w:w="6120" w:type="dxa"/>
            <w:gridSpan w:val="2"/>
          </w:tcPr>
          <w:p w14:paraId="63512608" w14:textId="77777777" w:rsidR="008828E5" w:rsidRDefault="008828E5" w:rsidP="008828E5">
            <w:pPr>
              <w:numPr>
                <w:ilvl w:val="0"/>
                <w:numId w:val="14"/>
              </w:numPr>
              <w:rPr>
                <w:rFonts w:ascii="Arial" w:hAnsi="Arial" w:cs="Arial"/>
                <w:position w:val="-20"/>
              </w:rPr>
            </w:pPr>
            <w:r>
              <w:rPr>
                <w:rFonts w:ascii="Arial" w:hAnsi="Arial" w:cs="Arial"/>
                <w:position w:val="-20"/>
              </w:rPr>
              <w:t>Send Dept. Head endorsement letters</w:t>
            </w:r>
          </w:p>
        </w:tc>
        <w:tc>
          <w:tcPr>
            <w:tcW w:w="1890" w:type="dxa"/>
            <w:tcBorders>
              <w:top w:val="single" w:sz="4" w:space="0" w:color="auto"/>
              <w:bottom w:val="single" w:sz="4" w:space="0" w:color="auto"/>
            </w:tcBorders>
          </w:tcPr>
          <w:p w14:paraId="3B2CE443" w14:textId="77777777" w:rsidR="008828E5" w:rsidRDefault="008828E5" w:rsidP="00E945C1">
            <w:pPr>
              <w:rPr>
                <w:rFonts w:ascii="Arial" w:hAnsi="Arial" w:cs="Arial"/>
                <w:position w:val="-20"/>
              </w:rPr>
            </w:pPr>
          </w:p>
        </w:tc>
        <w:tc>
          <w:tcPr>
            <w:tcW w:w="270" w:type="dxa"/>
          </w:tcPr>
          <w:p w14:paraId="443DB2A2"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0DFAD7F5" w14:textId="77777777" w:rsidR="008828E5" w:rsidRDefault="008828E5" w:rsidP="00E945C1">
            <w:pPr>
              <w:rPr>
                <w:rFonts w:ascii="Arial" w:hAnsi="Arial" w:cs="Arial"/>
                <w:position w:val="-20"/>
              </w:rPr>
            </w:pPr>
          </w:p>
        </w:tc>
        <w:tc>
          <w:tcPr>
            <w:tcW w:w="1440" w:type="dxa"/>
            <w:vAlign w:val="bottom"/>
          </w:tcPr>
          <w:p w14:paraId="6B3B8314" w14:textId="77777777" w:rsidR="008828E5" w:rsidRDefault="008828E5" w:rsidP="008828E5">
            <w:pPr>
              <w:numPr>
                <w:ilvl w:val="0"/>
                <w:numId w:val="15"/>
              </w:numPr>
              <w:jc w:val="center"/>
              <w:rPr>
                <w:rFonts w:ascii="Arial" w:hAnsi="Arial" w:cs="Arial"/>
                <w:position w:val="-20"/>
              </w:rPr>
            </w:pPr>
          </w:p>
        </w:tc>
      </w:tr>
      <w:tr w:rsidR="008828E5" w14:paraId="7D978ADB" w14:textId="77777777" w:rsidTr="00E945C1">
        <w:tc>
          <w:tcPr>
            <w:tcW w:w="6030" w:type="dxa"/>
          </w:tcPr>
          <w:p w14:paraId="2E13ED19" w14:textId="77777777" w:rsidR="008828E5" w:rsidRDefault="008828E5" w:rsidP="00E945C1">
            <w:pPr>
              <w:pStyle w:val="Heading2"/>
              <w:rPr>
                <w:rFonts w:ascii="Arial" w:hAnsi="Arial" w:cs="Arial"/>
              </w:rPr>
            </w:pPr>
          </w:p>
          <w:p w14:paraId="4D7BA841" w14:textId="77777777" w:rsidR="008828E5" w:rsidRDefault="00666211" w:rsidP="00E945C1">
            <w:pPr>
              <w:pStyle w:val="Heading2"/>
              <w:rPr>
                <w:rFonts w:ascii="Arial" w:hAnsi="Arial" w:cs="Arial"/>
              </w:rPr>
            </w:pPr>
            <w:r>
              <w:rPr>
                <w:rFonts w:ascii="Arial" w:hAnsi="Arial" w:cs="Arial"/>
              </w:rPr>
              <w:br/>
            </w:r>
            <w:r w:rsidR="008828E5">
              <w:rPr>
                <w:rFonts w:ascii="Arial" w:hAnsi="Arial" w:cs="Arial"/>
              </w:rPr>
              <w:t>Campaign Planning Checklist</w:t>
            </w:r>
          </w:p>
          <w:p w14:paraId="1BF2AD17" w14:textId="77777777" w:rsidR="008828E5" w:rsidRDefault="008828E5" w:rsidP="00E945C1"/>
          <w:p w14:paraId="47E71F46" w14:textId="77777777" w:rsidR="008828E5" w:rsidRDefault="008828E5" w:rsidP="00E945C1"/>
          <w:p w14:paraId="08A7AB0E" w14:textId="77777777" w:rsidR="008828E5" w:rsidRDefault="008828E5" w:rsidP="00E945C1">
            <w:pPr>
              <w:pStyle w:val="Heading1"/>
              <w:rPr>
                <w:rFonts w:ascii="Arial" w:hAnsi="Arial" w:cs="Arial"/>
                <w:b/>
                <w:bCs/>
                <w:sz w:val="24"/>
              </w:rPr>
            </w:pPr>
          </w:p>
        </w:tc>
        <w:tc>
          <w:tcPr>
            <w:tcW w:w="1980" w:type="dxa"/>
            <w:gridSpan w:val="2"/>
          </w:tcPr>
          <w:p w14:paraId="2359FDC5" w14:textId="77777777" w:rsidR="008828E5" w:rsidRDefault="008828E5" w:rsidP="00E945C1">
            <w:pPr>
              <w:jc w:val="center"/>
              <w:rPr>
                <w:rFonts w:ascii="Arial" w:hAnsi="Arial" w:cs="Arial"/>
                <w:b/>
              </w:rPr>
            </w:pPr>
          </w:p>
          <w:p w14:paraId="4E69458F" w14:textId="77777777" w:rsidR="008828E5" w:rsidRDefault="008828E5" w:rsidP="00E945C1">
            <w:pPr>
              <w:jc w:val="center"/>
              <w:rPr>
                <w:rFonts w:ascii="Arial" w:hAnsi="Arial" w:cs="Arial"/>
                <w:b/>
              </w:rPr>
            </w:pPr>
            <w:r>
              <w:rPr>
                <w:rFonts w:ascii="Arial" w:hAnsi="Arial" w:cs="Arial"/>
                <w:b/>
              </w:rPr>
              <w:t>Team Member Responsible</w:t>
            </w:r>
          </w:p>
        </w:tc>
        <w:tc>
          <w:tcPr>
            <w:tcW w:w="270" w:type="dxa"/>
          </w:tcPr>
          <w:p w14:paraId="379E545E" w14:textId="77777777" w:rsidR="008828E5" w:rsidRDefault="008828E5" w:rsidP="00E945C1">
            <w:pPr>
              <w:rPr>
                <w:rFonts w:ascii="Arial" w:hAnsi="Arial" w:cs="Arial"/>
                <w:b/>
              </w:rPr>
            </w:pPr>
          </w:p>
        </w:tc>
        <w:tc>
          <w:tcPr>
            <w:tcW w:w="1170" w:type="dxa"/>
          </w:tcPr>
          <w:p w14:paraId="501776AF" w14:textId="77777777" w:rsidR="008828E5" w:rsidRDefault="00666211" w:rsidP="00E945C1">
            <w:pPr>
              <w:jc w:val="center"/>
              <w:rPr>
                <w:rFonts w:ascii="Arial" w:hAnsi="Arial" w:cs="Arial"/>
                <w:b/>
              </w:rPr>
            </w:pPr>
            <w:r>
              <w:rPr>
                <w:rFonts w:ascii="Arial" w:hAnsi="Arial" w:cs="Arial"/>
                <w:b/>
                <w:noProof/>
              </w:rPr>
              <mc:AlternateContent>
                <mc:Choice Requires="wps">
                  <w:drawing>
                    <wp:anchor distT="0" distB="0" distL="114300" distR="114300" simplePos="0" relativeHeight="251674112" behindDoc="0" locked="0" layoutInCell="1" allowOverlap="1" wp14:anchorId="67C2C836" wp14:editId="3687B9AD">
                      <wp:simplePos x="0" y="0"/>
                      <wp:positionH relativeFrom="column">
                        <wp:posOffset>600075</wp:posOffset>
                      </wp:positionH>
                      <wp:positionV relativeFrom="paragraph">
                        <wp:posOffset>-405130</wp:posOffset>
                      </wp:positionV>
                      <wp:extent cx="949960" cy="273050"/>
                      <wp:effectExtent l="1905" t="4445" r="635" b="0"/>
                      <wp:wrapNone/>
                      <wp:docPr id="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90AC5" w14:textId="77777777" w:rsidR="00512880" w:rsidRPr="0007234A" w:rsidRDefault="00512880" w:rsidP="008828E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2C836" id="Text Box 73" o:spid="_x0000_s1031" type="#_x0000_t202" style="position:absolute;left:0;text-align:left;margin-left:47.25pt;margin-top:-31.9pt;width:74.8pt;height:2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" stroked="f">
                      <v:textbox>
                        <w:txbxContent>
                          <w:p w14:paraId="01B90AC5" w14:textId="77777777" w:rsidR="00512880" w:rsidRPr="0007234A" w:rsidRDefault="00512880" w:rsidP="008828E5">
                            <w:pPr>
                              <w:rPr>
                                <w:szCs w:val="28"/>
                              </w:rPr>
                            </w:pPr>
                          </w:p>
                        </w:txbxContent>
                      </v:textbox>
                    </v:shape>
                  </w:pict>
                </mc:Fallback>
              </mc:AlternateContent>
            </w:r>
          </w:p>
          <w:p w14:paraId="2F30FDED" w14:textId="77777777" w:rsidR="008828E5" w:rsidRDefault="008828E5" w:rsidP="00E945C1">
            <w:pPr>
              <w:jc w:val="center"/>
              <w:rPr>
                <w:rFonts w:ascii="Arial" w:hAnsi="Arial" w:cs="Arial"/>
                <w:b/>
              </w:rPr>
            </w:pPr>
            <w:r>
              <w:rPr>
                <w:rFonts w:ascii="Arial" w:hAnsi="Arial" w:cs="Arial"/>
                <w:b/>
              </w:rPr>
              <w:t>Target Date</w:t>
            </w:r>
          </w:p>
        </w:tc>
        <w:tc>
          <w:tcPr>
            <w:tcW w:w="1440" w:type="dxa"/>
          </w:tcPr>
          <w:p w14:paraId="058A4B96" w14:textId="77777777" w:rsidR="008828E5" w:rsidRDefault="008828E5" w:rsidP="00E945C1">
            <w:pPr>
              <w:jc w:val="center"/>
              <w:rPr>
                <w:rFonts w:ascii="Arial" w:hAnsi="Arial" w:cs="Arial"/>
                <w:b/>
              </w:rPr>
            </w:pPr>
          </w:p>
          <w:p w14:paraId="25826ED8" w14:textId="77777777" w:rsidR="008828E5" w:rsidRDefault="008828E5" w:rsidP="00E945C1">
            <w:pPr>
              <w:jc w:val="center"/>
              <w:rPr>
                <w:rFonts w:ascii="Arial" w:hAnsi="Arial" w:cs="Arial"/>
                <w:b/>
              </w:rPr>
            </w:pPr>
            <w:r>
              <w:rPr>
                <w:rFonts w:ascii="Arial" w:hAnsi="Arial" w:cs="Arial"/>
                <w:b/>
              </w:rPr>
              <w:t>Activity</w:t>
            </w:r>
          </w:p>
          <w:p w14:paraId="17E31489" w14:textId="77777777" w:rsidR="008828E5" w:rsidRDefault="008828E5" w:rsidP="00E945C1">
            <w:pPr>
              <w:jc w:val="center"/>
              <w:rPr>
                <w:rFonts w:ascii="Arial" w:hAnsi="Arial" w:cs="Arial"/>
                <w:b/>
              </w:rPr>
            </w:pPr>
            <w:r>
              <w:rPr>
                <w:rFonts w:ascii="Arial" w:hAnsi="Arial" w:cs="Arial"/>
                <w:b/>
              </w:rPr>
              <w:t>Complete</w:t>
            </w:r>
          </w:p>
        </w:tc>
      </w:tr>
      <w:tr w:rsidR="008828E5" w14:paraId="474F4E53" w14:textId="77777777" w:rsidTr="00E945C1">
        <w:trPr>
          <w:trHeight w:val="650"/>
        </w:trPr>
        <w:tc>
          <w:tcPr>
            <w:tcW w:w="6030" w:type="dxa"/>
          </w:tcPr>
          <w:p w14:paraId="39B6F184" w14:textId="77777777" w:rsidR="008828E5" w:rsidRDefault="008828E5" w:rsidP="00E945C1">
            <w:pPr>
              <w:pStyle w:val="Heading5"/>
              <w:rPr>
                <w:rFonts w:ascii="Arial" w:hAnsi="Arial" w:cs="Arial"/>
                <w:b w:val="0"/>
                <w:bCs/>
              </w:rPr>
            </w:pPr>
            <w:r>
              <w:rPr>
                <w:rFonts w:ascii="Arial" w:hAnsi="Arial" w:cs="Arial"/>
                <w:bCs/>
              </w:rPr>
              <w:t>During Campaign</w:t>
            </w:r>
          </w:p>
          <w:p w14:paraId="3A5C1578" w14:textId="77777777" w:rsidR="008828E5" w:rsidRDefault="008828E5" w:rsidP="00E945C1">
            <w:pPr>
              <w:rPr>
                <w:rFonts w:ascii="Arial" w:hAnsi="Arial" w:cs="Arial"/>
              </w:rPr>
            </w:pPr>
          </w:p>
        </w:tc>
        <w:tc>
          <w:tcPr>
            <w:tcW w:w="1980" w:type="dxa"/>
            <w:gridSpan w:val="2"/>
          </w:tcPr>
          <w:p w14:paraId="79B05F20" w14:textId="77777777" w:rsidR="008828E5" w:rsidRDefault="008828E5" w:rsidP="00E945C1">
            <w:pPr>
              <w:jc w:val="center"/>
              <w:rPr>
                <w:rFonts w:ascii="Arial" w:hAnsi="Arial" w:cs="Arial"/>
                <w:i/>
                <w:u w:val="single"/>
              </w:rPr>
            </w:pPr>
          </w:p>
        </w:tc>
        <w:tc>
          <w:tcPr>
            <w:tcW w:w="270" w:type="dxa"/>
          </w:tcPr>
          <w:p w14:paraId="7E3E5A37" w14:textId="77777777" w:rsidR="008828E5" w:rsidRDefault="008828E5" w:rsidP="00E945C1">
            <w:pPr>
              <w:rPr>
                <w:rFonts w:ascii="Arial" w:hAnsi="Arial" w:cs="Arial"/>
                <w:i/>
                <w:u w:val="single"/>
              </w:rPr>
            </w:pPr>
          </w:p>
        </w:tc>
        <w:tc>
          <w:tcPr>
            <w:tcW w:w="1170" w:type="dxa"/>
          </w:tcPr>
          <w:p w14:paraId="3917D91B" w14:textId="77777777" w:rsidR="008828E5" w:rsidRDefault="008828E5" w:rsidP="00E945C1">
            <w:pPr>
              <w:jc w:val="center"/>
              <w:rPr>
                <w:rFonts w:ascii="Arial" w:hAnsi="Arial" w:cs="Arial"/>
                <w:i/>
                <w:u w:val="single"/>
              </w:rPr>
            </w:pPr>
          </w:p>
        </w:tc>
        <w:tc>
          <w:tcPr>
            <w:tcW w:w="1440" w:type="dxa"/>
          </w:tcPr>
          <w:p w14:paraId="62F0B4A7" w14:textId="77777777" w:rsidR="008828E5" w:rsidRDefault="008828E5" w:rsidP="00E945C1">
            <w:pPr>
              <w:jc w:val="center"/>
              <w:rPr>
                <w:rFonts w:ascii="Arial" w:hAnsi="Arial" w:cs="Arial"/>
                <w:i/>
                <w:u w:val="single"/>
              </w:rPr>
            </w:pPr>
          </w:p>
        </w:tc>
      </w:tr>
      <w:tr w:rsidR="008828E5" w14:paraId="23A91711" w14:textId="77777777" w:rsidTr="00E945C1">
        <w:tc>
          <w:tcPr>
            <w:tcW w:w="6030" w:type="dxa"/>
          </w:tcPr>
          <w:p w14:paraId="487C8FF5" w14:textId="77777777" w:rsidR="008828E5" w:rsidRDefault="008828E5" w:rsidP="008828E5">
            <w:pPr>
              <w:numPr>
                <w:ilvl w:val="0"/>
                <w:numId w:val="14"/>
              </w:numPr>
              <w:rPr>
                <w:rFonts w:ascii="Arial" w:hAnsi="Arial" w:cs="Arial"/>
                <w:position w:val="-20"/>
              </w:rPr>
            </w:pPr>
            <w:r>
              <w:rPr>
                <w:rFonts w:ascii="Arial" w:hAnsi="Arial" w:cs="Arial"/>
                <w:position w:val="-20"/>
              </w:rPr>
              <w:t>Conduct Leadership Solicitation (meeting or face to face)</w:t>
            </w:r>
          </w:p>
        </w:tc>
        <w:tc>
          <w:tcPr>
            <w:tcW w:w="1980" w:type="dxa"/>
            <w:gridSpan w:val="2"/>
            <w:tcBorders>
              <w:bottom w:val="single" w:sz="4" w:space="0" w:color="auto"/>
            </w:tcBorders>
          </w:tcPr>
          <w:p w14:paraId="6DAB809E" w14:textId="77777777" w:rsidR="008828E5" w:rsidRDefault="008828E5" w:rsidP="00E945C1">
            <w:pPr>
              <w:jc w:val="center"/>
              <w:rPr>
                <w:rFonts w:ascii="Arial" w:hAnsi="Arial" w:cs="Arial"/>
                <w:position w:val="-20"/>
              </w:rPr>
            </w:pPr>
          </w:p>
        </w:tc>
        <w:tc>
          <w:tcPr>
            <w:tcW w:w="270" w:type="dxa"/>
          </w:tcPr>
          <w:p w14:paraId="67722CB3" w14:textId="77777777" w:rsidR="008828E5" w:rsidRDefault="008828E5" w:rsidP="00E945C1">
            <w:pPr>
              <w:rPr>
                <w:rFonts w:ascii="Arial" w:hAnsi="Arial" w:cs="Arial"/>
                <w:position w:val="-20"/>
              </w:rPr>
            </w:pPr>
          </w:p>
        </w:tc>
        <w:tc>
          <w:tcPr>
            <w:tcW w:w="1170" w:type="dxa"/>
            <w:tcBorders>
              <w:bottom w:val="single" w:sz="4" w:space="0" w:color="auto"/>
            </w:tcBorders>
          </w:tcPr>
          <w:p w14:paraId="2229C03F" w14:textId="77777777" w:rsidR="008828E5" w:rsidRDefault="008828E5" w:rsidP="00E945C1">
            <w:pPr>
              <w:jc w:val="center"/>
              <w:rPr>
                <w:rFonts w:ascii="Arial" w:hAnsi="Arial" w:cs="Arial"/>
                <w:position w:val="-20"/>
              </w:rPr>
            </w:pPr>
          </w:p>
        </w:tc>
        <w:tc>
          <w:tcPr>
            <w:tcW w:w="1440" w:type="dxa"/>
            <w:vAlign w:val="bottom"/>
          </w:tcPr>
          <w:p w14:paraId="36C0F5F9" w14:textId="77777777" w:rsidR="008828E5" w:rsidRDefault="008828E5" w:rsidP="008828E5">
            <w:pPr>
              <w:numPr>
                <w:ilvl w:val="0"/>
                <w:numId w:val="15"/>
              </w:numPr>
              <w:jc w:val="center"/>
              <w:rPr>
                <w:rFonts w:ascii="Arial" w:hAnsi="Arial" w:cs="Arial"/>
                <w:position w:val="-20"/>
              </w:rPr>
            </w:pPr>
          </w:p>
        </w:tc>
      </w:tr>
      <w:tr w:rsidR="008828E5" w14:paraId="592238E9" w14:textId="77777777" w:rsidTr="00E945C1">
        <w:tc>
          <w:tcPr>
            <w:tcW w:w="6030" w:type="dxa"/>
          </w:tcPr>
          <w:p w14:paraId="28E6B733" w14:textId="77777777" w:rsidR="008828E5" w:rsidRDefault="008828E5" w:rsidP="008828E5">
            <w:pPr>
              <w:numPr>
                <w:ilvl w:val="0"/>
                <w:numId w:val="14"/>
              </w:numPr>
              <w:rPr>
                <w:rFonts w:ascii="Arial" w:hAnsi="Arial" w:cs="Arial"/>
                <w:position w:val="-20"/>
              </w:rPr>
            </w:pPr>
            <w:r>
              <w:rPr>
                <w:rFonts w:ascii="Arial" w:hAnsi="Arial" w:cs="Arial"/>
                <w:position w:val="-20"/>
              </w:rPr>
              <w:t>Keyworker Training (for large departments)</w:t>
            </w:r>
          </w:p>
        </w:tc>
        <w:tc>
          <w:tcPr>
            <w:tcW w:w="1980" w:type="dxa"/>
            <w:gridSpan w:val="2"/>
            <w:tcBorders>
              <w:top w:val="single" w:sz="4" w:space="0" w:color="auto"/>
              <w:bottom w:val="single" w:sz="4" w:space="0" w:color="auto"/>
            </w:tcBorders>
          </w:tcPr>
          <w:p w14:paraId="360EF911" w14:textId="77777777" w:rsidR="008828E5" w:rsidRDefault="008828E5" w:rsidP="00E945C1">
            <w:pPr>
              <w:jc w:val="center"/>
              <w:rPr>
                <w:rFonts w:ascii="Arial" w:hAnsi="Arial" w:cs="Arial"/>
                <w:position w:val="-20"/>
              </w:rPr>
            </w:pPr>
          </w:p>
        </w:tc>
        <w:tc>
          <w:tcPr>
            <w:tcW w:w="270" w:type="dxa"/>
          </w:tcPr>
          <w:p w14:paraId="7775DD56"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7FB9161D" w14:textId="77777777" w:rsidR="008828E5" w:rsidRDefault="008828E5" w:rsidP="00E945C1">
            <w:pPr>
              <w:jc w:val="center"/>
              <w:rPr>
                <w:rFonts w:ascii="Arial" w:hAnsi="Arial" w:cs="Arial"/>
                <w:position w:val="-20"/>
              </w:rPr>
            </w:pPr>
          </w:p>
        </w:tc>
        <w:tc>
          <w:tcPr>
            <w:tcW w:w="1440" w:type="dxa"/>
            <w:vAlign w:val="bottom"/>
          </w:tcPr>
          <w:p w14:paraId="7A9249B2" w14:textId="77777777" w:rsidR="008828E5" w:rsidRDefault="008828E5" w:rsidP="008828E5">
            <w:pPr>
              <w:numPr>
                <w:ilvl w:val="0"/>
                <w:numId w:val="15"/>
              </w:numPr>
              <w:jc w:val="center"/>
              <w:rPr>
                <w:rFonts w:ascii="Arial" w:hAnsi="Arial" w:cs="Arial"/>
                <w:position w:val="-20"/>
              </w:rPr>
            </w:pPr>
          </w:p>
        </w:tc>
      </w:tr>
      <w:tr w:rsidR="008828E5" w14:paraId="730ED817" w14:textId="77777777" w:rsidTr="00E945C1">
        <w:tc>
          <w:tcPr>
            <w:tcW w:w="6030" w:type="dxa"/>
          </w:tcPr>
          <w:p w14:paraId="10EE173E" w14:textId="77777777" w:rsidR="008828E5" w:rsidRDefault="008828E5" w:rsidP="008828E5">
            <w:pPr>
              <w:numPr>
                <w:ilvl w:val="0"/>
                <w:numId w:val="14"/>
              </w:numPr>
              <w:rPr>
                <w:rFonts w:ascii="Arial" w:hAnsi="Arial" w:cs="Arial"/>
                <w:position w:val="-20"/>
              </w:rPr>
            </w:pPr>
            <w:r>
              <w:rPr>
                <w:rFonts w:ascii="Arial" w:hAnsi="Arial" w:cs="Arial"/>
                <w:position w:val="-20"/>
              </w:rPr>
              <w:t>Campaign Kick-off &amp; special events</w:t>
            </w:r>
          </w:p>
        </w:tc>
        <w:tc>
          <w:tcPr>
            <w:tcW w:w="1980" w:type="dxa"/>
            <w:gridSpan w:val="2"/>
            <w:tcBorders>
              <w:top w:val="single" w:sz="4" w:space="0" w:color="auto"/>
              <w:bottom w:val="single" w:sz="4" w:space="0" w:color="auto"/>
            </w:tcBorders>
          </w:tcPr>
          <w:p w14:paraId="18FE5BC6" w14:textId="77777777" w:rsidR="008828E5" w:rsidRDefault="008828E5" w:rsidP="00E945C1">
            <w:pPr>
              <w:jc w:val="center"/>
              <w:rPr>
                <w:rFonts w:ascii="Arial" w:hAnsi="Arial" w:cs="Arial"/>
                <w:position w:val="-20"/>
              </w:rPr>
            </w:pPr>
          </w:p>
        </w:tc>
        <w:tc>
          <w:tcPr>
            <w:tcW w:w="270" w:type="dxa"/>
          </w:tcPr>
          <w:p w14:paraId="711381E2"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146ABBD5" w14:textId="77777777" w:rsidR="008828E5" w:rsidRDefault="008828E5" w:rsidP="00E945C1">
            <w:pPr>
              <w:jc w:val="center"/>
              <w:rPr>
                <w:rFonts w:ascii="Arial" w:hAnsi="Arial" w:cs="Arial"/>
                <w:position w:val="-20"/>
              </w:rPr>
            </w:pPr>
          </w:p>
        </w:tc>
        <w:tc>
          <w:tcPr>
            <w:tcW w:w="1440" w:type="dxa"/>
            <w:vAlign w:val="bottom"/>
          </w:tcPr>
          <w:p w14:paraId="5DB49040" w14:textId="77777777" w:rsidR="008828E5" w:rsidRDefault="008828E5" w:rsidP="008828E5">
            <w:pPr>
              <w:numPr>
                <w:ilvl w:val="0"/>
                <w:numId w:val="15"/>
              </w:numPr>
              <w:jc w:val="center"/>
              <w:rPr>
                <w:rFonts w:ascii="Arial" w:hAnsi="Arial" w:cs="Arial"/>
                <w:position w:val="-20"/>
              </w:rPr>
            </w:pPr>
          </w:p>
        </w:tc>
      </w:tr>
      <w:tr w:rsidR="008828E5" w14:paraId="2A9CDA48" w14:textId="77777777" w:rsidTr="00E945C1">
        <w:tc>
          <w:tcPr>
            <w:tcW w:w="6030" w:type="dxa"/>
          </w:tcPr>
          <w:p w14:paraId="1B84D954" w14:textId="77777777" w:rsidR="008828E5" w:rsidRDefault="008828E5" w:rsidP="008828E5">
            <w:pPr>
              <w:numPr>
                <w:ilvl w:val="0"/>
                <w:numId w:val="14"/>
              </w:numPr>
              <w:rPr>
                <w:rFonts w:ascii="Arial" w:hAnsi="Arial" w:cs="Arial"/>
                <w:position w:val="-20"/>
              </w:rPr>
            </w:pPr>
            <w:r>
              <w:rPr>
                <w:rFonts w:ascii="Arial" w:hAnsi="Arial" w:cs="Arial"/>
                <w:position w:val="-20"/>
              </w:rPr>
              <w:t>Hold employee meetings/tell the SCC story &amp; make the ask</w:t>
            </w:r>
          </w:p>
        </w:tc>
        <w:tc>
          <w:tcPr>
            <w:tcW w:w="1980" w:type="dxa"/>
            <w:gridSpan w:val="2"/>
            <w:tcBorders>
              <w:top w:val="single" w:sz="4" w:space="0" w:color="auto"/>
            </w:tcBorders>
          </w:tcPr>
          <w:p w14:paraId="52921F71" w14:textId="77777777" w:rsidR="008828E5" w:rsidRDefault="008828E5" w:rsidP="00E945C1">
            <w:pPr>
              <w:jc w:val="center"/>
              <w:rPr>
                <w:rFonts w:ascii="Arial" w:hAnsi="Arial" w:cs="Arial"/>
                <w:position w:val="-20"/>
              </w:rPr>
            </w:pPr>
          </w:p>
        </w:tc>
        <w:tc>
          <w:tcPr>
            <w:tcW w:w="270" w:type="dxa"/>
          </w:tcPr>
          <w:p w14:paraId="4ACD072B" w14:textId="77777777" w:rsidR="008828E5" w:rsidRDefault="008828E5" w:rsidP="00E945C1">
            <w:pPr>
              <w:rPr>
                <w:rFonts w:ascii="Arial" w:hAnsi="Arial" w:cs="Arial"/>
                <w:position w:val="-20"/>
              </w:rPr>
            </w:pPr>
          </w:p>
        </w:tc>
        <w:tc>
          <w:tcPr>
            <w:tcW w:w="1170" w:type="dxa"/>
            <w:tcBorders>
              <w:top w:val="single" w:sz="4" w:space="0" w:color="auto"/>
            </w:tcBorders>
          </w:tcPr>
          <w:p w14:paraId="3698E3A6" w14:textId="77777777" w:rsidR="008828E5" w:rsidRDefault="008828E5" w:rsidP="00E945C1">
            <w:pPr>
              <w:jc w:val="center"/>
              <w:rPr>
                <w:rFonts w:ascii="Arial" w:hAnsi="Arial" w:cs="Arial"/>
                <w:position w:val="-20"/>
              </w:rPr>
            </w:pPr>
          </w:p>
        </w:tc>
        <w:tc>
          <w:tcPr>
            <w:tcW w:w="1440" w:type="dxa"/>
            <w:vAlign w:val="bottom"/>
          </w:tcPr>
          <w:p w14:paraId="226227C8" w14:textId="77777777" w:rsidR="008828E5" w:rsidRDefault="008828E5" w:rsidP="008828E5">
            <w:pPr>
              <w:numPr>
                <w:ilvl w:val="0"/>
                <w:numId w:val="15"/>
              </w:numPr>
              <w:jc w:val="center"/>
              <w:rPr>
                <w:rFonts w:ascii="Arial" w:hAnsi="Arial" w:cs="Arial"/>
                <w:position w:val="-20"/>
              </w:rPr>
            </w:pPr>
          </w:p>
        </w:tc>
      </w:tr>
      <w:tr w:rsidR="008828E5" w14:paraId="5201310D" w14:textId="77777777" w:rsidTr="00E945C1">
        <w:tc>
          <w:tcPr>
            <w:tcW w:w="6030" w:type="dxa"/>
          </w:tcPr>
          <w:p w14:paraId="5E6EBF97" w14:textId="77777777" w:rsidR="008828E5" w:rsidRDefault="008828E5" w:rsidP="008828E5">
            <w:pPr>
              <w:numPr>
                <w:ilvl w:val="0"/>
                <w:numId w:val="14"/>
              </w:numPr>
              <w:rPr>
                <w:rFonts w:ascii="Arial" w:hAnsi="Arial" w:cs="Arial"/>
                <w:position w:val="-20"/>
              </w:rPr>
            </w:pPr>
            <w:r>
              <w:rPr>
                <w:rFonts w:ascii="Arial" w:hAnsi="Arial" w:cs="Arial"/>
                <w:position w:val="-20"/>
              </w:rPr>
              <w:t>Conduct one-on-one solicitations</w:t>
            </w:r>
          </w:p>
        </w:tc>
        <w:tc>
          <w:tcPr>
            <w:tcW w:w="1980" w:type="dxa"/>
            <w:gridSpan w:val="2"/>
            <w:tcBorders>
              <w:top w:val="single" w:sz="4" w:space="0" w:color="auto"/>
              <w:bottom w:val="single" w:sz="4" w:space="0" w:color="auto"/>
            </w:tcBorders>
          </w:tcPr>
          <w:p w14:paraId="59B8EFFA" w14:textId="77777777" w:rsidR="008828E5" w:rsidRDefault="008828E5" w:rsidP="00E945C1">
            <w:pPr>
              <w:jc w:val="center"/>
              <w:rPr>
                <w:rFonts w:ascii="Arial" w:hAnsi="Arial" w:cs="Arial"/>
                <w:position w:val="-20"/>
              </w:rPr>
            </w:pPr>
          </w:p>
        </w:tc>
        <w:tc>
          <w:tcPr>
            <w:tcW w:w="270" w:type="dxa"/>
          </w:tcPr>
          <w:p w14:paraId="26DB27C8" w14:textId="77777777" w:rsidR="008828E5" w:rsidRDefault="008828E5" w:rsidP="00E945C1">
            <w:pPr>
              <w:rPr>
                <w:rFonts w:ascii="Arial" w:hAnsi="Arial" w:cs="Arial"/>
                <w:position w:val="-20"/>
              </w:rPr>
            </w:pPr>
          </w:p>
        </w:tc>
        <w:tc>
          <w:tcPr>
            <w:tcW w:w="1170" w:type="dxa"/>
            <w:tcBorders>
              <w:top w:val="single" w:sz="4" w:space="0" w:color="auto"/>
            </w:tcBorders>
          </w:tcPr>
          <w:p w14:paraId="4091F4F4" w14:textId="77777777" w:rsidR="008828E5" w:rsidRDefault="008828E5" w:rsidP="00E945C1">
            <w:pPr>
              <w:jc w:val="center"/>
              <w:rPr>
                <w:rFonts w:ascii="Arial" w:hAnsi="Arial" w:cs="Arial"/>
                <w:position w:val="-20"/>
              </w:rPr>
            </w:pPr>
          </w:p>
        </w:tc>
        <w:tc>
          <w:tcPr>
            <w:tcW w:w="1440" w:type="dxa"/>
            <w:vAlign w:val="bottom"/>
          </w:tcPr>
          <w:p w14:paraId="3A6F118D" w14:textId="77777777" w:rsidR="008828E5" w:rsidRDefault="008828E5" w:rsidP="008828E5">
            <w:pPr>
              <w:numPr>
                <w:ilvl w:val="0"/>
                <w:numId w:val="15"/>
              </w:numPr>
              <w:jc w:val="center"/>
              <w:rPr>
                <w:rFonts w:ascii="Arial" w:hAnsi="Arial" w:cs="Arial"/>
                <w:position w:val="-20"/>
              </w:rPr>
            </w:pPr>
          </w:p>
        </w:tc>
      </w:tr>
      <w:tr w:rsidR="008828E5" w14:paraId="60870457" w14:textId="77777777" w:rsidTr="00E945C1">
        <w:tc>
          <w:tcPr>
            <w:tcW w:w="6030" w:type="dxa"/>
          </w:tcPr>
          <w:p w14:paraId="12C3AFF8" w14:textId="5D57904F" w:rsidR="008828E5" w:rsidRDefault="008828E5" w:rsidP="008828E5">
            <w:pPr>
              <w:numPr>
                <w:ilvl w:val="0"/>
                <w:numId w:val="14"/>
              </w:numPr>
              <w:rPr>
                <w:rFonts w:ascii="Arial" w:hAnsi="Arial" w:cs="Arial"/>
                <w:position w:val="-20"/>
                <w:u w:val="single"/>
              </w:rPr>
            </w:pPr>
            <w:r>
              <w:rPr>
                <w:rFonts w:ascii="Arial" w:hAnsi="Arial" w:cs="Arial"/>
                <w:position w:val="-20"/>
                <w:u w:val="single"/>
              </w:rPr>
              <w:t>ALL PLEDGE CARDS</w:t>
            </w:r>
            <w:r w:rsidR="006C0E92">
              <w:rPr>
                <w:rFonts w:ascii="Arial" w:hAnsi="Arial" w:cs="Arial"/>
                <w:position w:val="-20"/>
                <w:u w:val="single"/>
              </w:rPr>
              <w:t xml:space="preserve"> TURNED</w:t>
            </w:r>
            <w:r>
              <w:rPr>
                <w:rFonts w:ascii="Arial" w:hAnsi="Arial" w:cs="Arial"/>
                <w:position w:val="-20"/>
                <w:u w:val="single"/>
              </w:rPr>
              <w:t xml:space="preserve"> IN</w:t>
            </w:r>
          </w:p>
        </w:tc>
        <w:tc>
          <w:tcPr>
            <w:tcW w:w="1980" w:type="dxa"/>
            <w:gridSpan w:val="2"/>
            <w:tcBorders>
              <w:top w:val="single" w:sz="4" w:space="0" w:color="auto"/>
              <w:bottom w:val="single" w:sz="4" w:space="0" w:color="auto"/>
            </w:tcBorders>
          </w:tcPr>
          <w:p w14:paraId="78427450" w14:textId="77777777" w:rsidR="008828E5" w:rsidRDefault="008828E5" w:rsidP="00E945C1">
            <w:pPr>
              <w:jc w:val="center"/>
              <w:rPr>
                <w:rFonts w:ascii="Arial" w:hAnsi="Arial" w:cs="Arial"/>
                <w:position w:val="-20"/>
              </w:rPr>
            </w:pPr>
          </w:p>
        </w:tc>
        <w:tc>
          <w:tcPr>
            <w:tcW w:w="270" w:type="dxa"/>
          </w:tcPr>
          <w:p w14:paraId="28751C3F"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2FC9680B" w14:textId="77777777" w:rsidR="008828E5" w:rsidRDefault="008828E5" w:rsidP="00E945C1">
            <w:pPr>
              <w:jc w:val="center"/>
              <w:rPr>
                <w:rFonts w:ascii="Arial" w:hAnsi="Arial" w:cs="Arial"/>
                <w:position w:val="-20"/>
              </w:rPr>
            </w:pPr>
          </w:p>
        </w:tc>
        <w:tc>
          <w:tcPr>
            <w:tcW w:w="1440" w:type="dxa"/>
            <w:vAlign w:val="bottom"/>
          </w:tcPr>
          <w:p w14:paraId="5CA92897" w14:textId="77777777" w:rsidR="008828E5" w:rsidRDefault="008828E5" w:rsidP="008828E5">
            <w:pPr>
              <w:numPr>
                <w:ilvl w:val="0"/>
                <w:numId w:val="15"/>
              </w:numPr>
              <w:jc w:val="center"/>
              <w:rPr>
                <w:rFonts w:ascii="Arial" w:hAnsi="Arial" w:cs="Arial"/>
                <w:position w:val="-20"/>
              </w:rPr>
            </w:pPr>
          </w:p>
        </w:tc>
      </w:tr>
      <w:tr w:rsidR="008828E5" w14:paraId="3F93ED85" w14:textId="77777777" w:rsidTr="00E945C1">
        <w:trPr>
          <w:trHeight w:val="689"/>
        </w:trPr>
        <w:tc>
          <w:tcPr>
            <w:tcW w:w="6030" w:type="dxa"/>
          </w:tcPr>
          <w:p w14:paraId="36BE757E" w14:textId="77777777" w:rsidR="008828E5" w:rsidRDefault="008828E5" w:rsidP="00E945C1">
            <w:pPr>
              <w:pStyle w:val="Heading3"/>
              <w:rPr>
                <w:rFonts w:ascii="Arial" w:hAnsi="Arial" w:cs="Arial"/>
                <w:position w:val="-20"/>
                <w:sz w:val="24"/>
              </w:rPr>
            </w:pPr>
          </w:p>
          <w:p w14:paraId="43AE2E3A" w14:textId="77777777" w:rsidR="008828E5" w:rsidRDefault="008828E5" w:rsidP="00E945C1">
            <w:pPr>
              <w:rPr>
                <w:rFonts w:ascii="Arial" w:hAnsi="Arial" w:cs="Arial"/>
              </w:rPr>
            </w:pPr>
          </w:p>
          <w:p w14:paraId="0C303D8B" w14:textId="77777777" w:rsidR="008828E5" w:rsidRDefault="008828E5" w:rsidP="00E945C1">
            <w:pPr>
              <w:pStyle w:val="Header"/>
              <w:tabs>
                <w:tab w:val="clear" w:pos="4320"/>
                <w:tab w:val="clear" w:pos="8640"/>
              </w:tabs>
              <w:rPr>
                <w:rFonts w:ascii="Arial" w:hAnsi="Arial" w:cs="Arial"/>
                <w:szCs w:val="24"/>
              </w:rPr>
            </w:pPr>
          </w:p>
        </w:tc>
        <w:tc>
          <w:tcPr>
            <w:tcW w:w="1980" w:type="dxa"/>
            <w:gridSpan w:val="2"/>
          </w:tcPr>
          <w:p w14:paraId="31B5A223" w14:textId="77777777" w:rsidR="008828E5" w:rsidRDefault="008828E5" w:rsidP="00E945C1">
            <w:pPr>
              <w:jc w:val="center"/>
              <w:rPr>
                <w:rFonts w:ascii="Arial" w:hAnsi="Arial" w:cs="Arial"/>
                <w:b/>
              </w:rPr>
            </w:pPr>
          </w:p>
          <w:p w14:paraId="2019EBBD" w14:textId="77777777" w:rsidR="008828E5" w:rsidRDefault="008828E5" w:rsidP="00E945C1">
            <w:pPr>
              <w:jc w:val="center"/>
              <w:rPr>
                <w:rFonts w:ascii="Arial" w:hAnsi="Arial" w:cs="Arial"/>
                <w:b/>
              </w:rPr>
            </w:pPr>
          </w:p>
          <w:p w14:paraId="1D756F07" w14:textId="77777777" w:rsidR="008828E5" w:rsidRDefault="008828E5" w:rsidP="00E945C1">
            <w:pPr>
              <w:jc w:val="center"/>
              <w:rPr>
                <w:rFonts w:ascii="Arial" w:hAnsi="Arial" w:cs="Arial"/>
                <w:b/>
              </w:rPr>
            </w:pPr>
            <w:r>
              <w:rPr>
                <w:rFonts w:ascii="Arial" w:hAnsi="Arial" w:cs="Arial"/>
                <w:b/>
              </w:rPr>
              <w:t>Team Member Responsible</w:t>
            </w:r>
          </w:p>
        </w:tc>
        <w:tc>
          <w:tcPr>
            <w:tcW w:w="270" w:type="dxa"/>
          </w:tcPr>
          <w:p w14:paraId="3D313051" w14:textId="77777777" w:rsidR="008828E5" w:rsidRDefault="008828E5" w:rsidP="00E945C1">
            <w:pPr>
              <w:rPr>
                <w:rFonts w:ascii="Arial" w:hAnsi="Arial" w:cs="Arial"/>
                <w:b/>
              </w:rPr>
            </w:pPr>
          </w:p>
        </w:tc>
        <w:tc>
          <w:tcPr>
            <w:tcW w:w="1170" w:type="dxa"/>
            <w:tcBorders>
              <w:top w:val="single" w:sz="4" w:space="0" w:color="auto"/>
            </w:tcBorders>
          </w:tcPr>
          <w:p w14:paraId="231765ED" w14:textId="77777777" w:rsidR="008828E5" w:rsidRDefault="008828E5" w:rsidP="00E945C1">
            <w:pPr>
              <w:jc w:val="center"/>
              <w:rPr>
                <w:rFonts w:ascii="Arial" w:hAnsi="Arial" w:cs="Arial"/>
                <w:b/>
              </w:rPr>
            </w:pPr>
          </w:p>
          <w:p w14:paraId="53ADE80C" w14:textId="77777777" w:rsidR="008828E5" w:rsidRDefault="008828E5" w:rsidP="00E945C1">
            <w:pPr>
              <w:jc w:val="center"/>
              <w:rPr>
                <w:rFonts w:ascii="Arial" w:hAnsi="Arial" w:cs="Arial"/>
                <w:b/>
              </w:rPr>
            </w:pPr>
          </w:p>
          <w:p w14:paraId="51AC01FB" w14:textId="77777777" w:rsidR="008828E5" w:rsidRDefault="008828E5" w:rsidP="00E945C1">
            <w:pPr>
              <w:jc w:val="center"/>
              <w:rPr>
                <w:rFonts w:ascii="Arial" w:hAnsi="Arial" w:cs="Arial"/>
                <w:b/>
              </w:rPr>
            </w:pPr>
            <w:r>
              <w:rPr>
                <w:rFonts w:ascii="Arial" w:hAnsi="Arial" w:cs="Arial"/>
                <w:b/>
              </w:rPr>
              <w:t>Target Date</w:t>
            </w:r>
          </w:p>
        </w:tc>
        <w:tc>
          <w:tcPr>
            <w:tcW w:w="1440" w:type="dxa"/>
          </w:tcPr>
          <w:p w14:paraId="4ED4CA0E" w14:textId="77777777" w:rsidR="008828E5" w:rsidRDefault="008828E5" w:rsidP="00E945C1">
            <w:pPr>
              <w:jc w:val="center"/>
              <w:rPr>
                <w:rFonts w:ascii="Arial" w:hAnsi="Arial" w:cs="Arial"/>
                <w:b/>
              </w:rPr>
            </w:pPr>
          </w:p>
          <w:p w14:paraId="54586D0D" w14:textId="77777777" w:rsidR="008828E5" w:rsidRDefault="008828E5" w:rsidP="00E945C1">
            <w:pPr>
              <w:jc w:val="center"/>
              <w:rPr>
                <w:rFonts w:ascii="Arial" w:hAnsi="Arial" w:cs="Arial"/>
                <w:b/>
              </w:rPr>
            </w:pPr>
          </w:p>
          <w:p w14:paraId="5F5C7020" w14:textId="77777777" w:rsidR="008828E5" w:rsidRDefault="008828E5" w:rsidP="00E945C1">
            <w:pPr>
              <w:jc w:val="center"/>
              <w:rPr>
                <w:rFonts w:ascii="Arial" w:hAnsi="Arial" w:cs="Arial"/>
                <w:b/>
              </w:rPr>
            </w:pPr>
            <w:r>
              <w:rPr>
                <w:rFonts w:ascii="Arial" w:hAnsi="Arial" w:cs="Arial"/>
                <w:b/>
              </w:rPr>
              <w:t>Activity</w:t>
            </w:r>
          </w:p>
          <w:p w14:paraId="784664BF" w14:textId="77777777" w:rsidR="008828E5" w:rsidRDefault="008828E5" w:rsidP="00E945C1">
            <w:pPr>
              <w:jc w:val="center"/>
              <w:rPr>
                <w:rFonts w:ascii="Arial" w:hAnsi="Arial" w:cs="Arial"/>
                <w:b/>
              </w:rPr>
            </w:pPr>
            <w:r>
              <w:rPr>
                <w:rFonts w:ascii="Arial" w:hAnsi="Arial" w:cs="Arial"/>
                <w:b/>
              </w:rPr>
              <w:t>Complete</w:t>
            </w:r>
          </w:p>
        </w:tc>
      </w:tr>
      <w:tr w:rsidR="008828E5" w14:paraId="69F28B7A" w14:textId="77777777" w:rsidTr="00E945C1">
        <w:trPr>
          <w:trHeight w:val="650"/>
        </w:trPr>
        <w:tc>
          <w:tcPr>
            <w:tcW w:w="6030" w:type="dxa"/>
          </w:tcPr>
          <w:p w14:paraId="290BE427" w14:textId="77777777" w:rsidR="008828E5" w:rsidRDefault="008828E5" w:rsidP="00E945C1">
            <w:pPr>
              <w:pStyle w:val="Heading5"/>
              <w:rPr>
                <w:rFonts w:ascii="Arial" w:hAnsi="Arial" w:cs="Arial"/>
                <w:b w:val="0"/>
                <w:bCs/>
              </w:rPr>
            </w:pPr>
            <w:r>
              <w:rPr>
                <w:rFonts w:ascii="Arial" w:hAnsi="Arial" w:cs="Arial"/>
                <w:bCs/>
              </w:rPr>
              <w:t>After Campaign</w:t>
            </w:r>
          </w:p>
          <w:p w14:paraId="483C8808" w14:textId="77777777" w:rsidR="008828E5" w:rsidRDefault="008828E5" w:rsidP="00E945C1">
            <w:pPr>
              <w:rPr>
                <w:rFonts w:ascii="Arial" w:hAnsi="Arial" w:cs="Arial"/>
              </w:rPr>
            </w:pPr>
          </w:p>
        </w:tc>
        <w:tc>
          <w:tcPr>
            <w:tcW w:w="1980" w:type="dxa"/>
            <w:gridSpan w:val="2"/>
          </w:tcPr>
          <w:p w14:paraId="553B68E8" w14:textId="77777777" w:rsidR="008828E5" w:rsidRDefault="008828E5" w:rsidP="00E945C1">
            <w:pPr>
              <w:jc w:val="center"/>
              <w:rPr>
                <w:rFonts w:ascii="Arial" w:hAnsi="Arial" w:cs="Arial"/>
                <w:color w:val="008000"/>
                <w:position w:val="-20"/>
              </w:rPr>
            </w:pPr>
          </w:p>
        </w:tc>
        <w:tc>
          <w:tcPr>
            <w:tcW w:w="270" w:type="dxa"/>
          </w:tcPr>
          <w:p w14:paraId="6334697D" w14:textId="77777777" w:rsidR="008828E5" w:rsidRDefault="008828E5" w:rsidP="00E945C1">
            <w:pPr>
              <w:rPr>
                <w:rFonts w:ascii="Arial" w:hAnsi="Arial" w:cs="Arial"/>
                <w:color w:val="008000"/>
                <w:position w:val="-20"/>
              </w:rPr>
            </w:pPr>
          </w:p>
        </w:tc>
        <w:tc>
          <w:tcPr>
            <w:tcW w:w="1170" w:type="dxa"/>
          </w:tcPr>
          <w:p w14:paraId="6CBFDF1D" w14:textId="77777777" w:rsidR="008828E5" w:rsidRDefault="008828E5" w:rsidP="00E945C1">
            <w:pPr>
              <w:jc w:val="center"/>
              <w:rPr>
                <w:rFonts w:ascii="Arial" w:hAnsi="Arial" w:cs="Arial"/>
                <w:color w:val="008000"/>
                <w:position w:val="-20"/>
              </w:rPr>
            </w:pPr>
          </w:p>
        </w:tc>
        <w:tc>
          <w:tcPr>
            <w:tcW w:w="1440" w:type="dxa"/>
          </w:tcPr>
          <w:p w14:paraId="17DF3B4C" w14:textId="77777777" w:rsidR="008828E5" w:rsidRDefault="008828E5" w:rsidP="00E945C1">
            <w:pPr>
              <w:jc w:val="center"/>
              <w:rPr>
                <w:rFonts w:ascii="Arial" w:hAnsi="Arial" w:cs="Arial"/>
                <w:color w:val="008000"/>
                <w:position w:val="-20"/>
              </w:rPr>
            </w:pPr>
          </w:p>
        </w:tc>
      </w:tr>
      <w:tr w:rsidR="008828E5" w14:paraId="60B80BAA" w14:textId="77777777" w:rsidTr="00E945C1">
        <w:trPr>
          <w:trHeight w:val="1116"/>
        </w:trPr>
        <w:tc>
          <w:tcPr>
            <w:tcW w:w="6030" w:type="dxa"/>
          </w:tcPr>
          <w:p w14:paraId="18DDC25B" w14:textId="77777777" w:rsidR="008828E5" w:rsidRDefault="008828E5" w:rsidP="008828E5">
            <w:pPr>
              <w:numPr>
                <w:ilvl w:val="0"/>
                <w:numId w:val="14"/>
              </w:numPr>
              <w:rPr>
                <w:rFonts w:ascii="Arial" w:hAnsi="Arial" w:cs="Arial"/>
                <w:position w:val="-20"/>
              </w:rPr>
            </w:pPr>
            <w:r>
              <w:rPr>
                <w:rFonts w:ascii="Arial" w:hAnsi="Arial" w:cs="Arial"/>
                <w:position w:val="-20"/>
              </w:rPr>
              <w:t>Ensure all pledge forms have been gathered, accounted for and have been turned-in to the SCC office for processing</w:t>
            </w:r>
          </w:p>
        </w:tc>
        <w:tc>
          <w:tcPr>
            <w:tcW w:w="1980" w:type="dxa"/>
            <w:gridSpan w:val="2"/>
            <w:tcBorders>
              <w:bottom w:val="single" w:sz="4" w:space="0" w:color="auto"/>
            </w:tcBorders>
          </w:tcPr>
          <w:p w14:paraId="0E75DA47" w14:textId="77777777" w:rsidR="008828E5" w:rsidRDefault="008828E5" w:rsidP="00E945C1">
            <w:pPr>
              <w:jc w:val="center"/>
              <w:rPr>
                <w:rFonts w:ascii="Arial" w:hAnsi="Arial" w:cs="Arial"/>
                <w:position w:val="-20"/>
              </w:rPr>
            </w:pPr>
          </w:p>
        </w:tc>
        <w:tc>
          <w:tcPr>
            <w:tcW w:w="270" w:type="dxa"/>
          </w:tcPr>
          <w:p w14:paraId="5A4398A1" w14:textId="77777777" w:rsidR="008828E5" w:rsidRDefault="008828E5" w:rsidP="00E945C1">
            <w:pPr>
              <w:rPr>
                <w:rFonts w:ascii="Arial" w:hAnsi="Arial" w:cs="Arial"/>
                <w:position w:val="-20"/>
              </w:rPr>
            </w:pPr>
          </w:p>
        </w:tc>
        <w:tc>
          <w:tcPr>
            <w:tcW w:w="1170" w:type="dxa"/>
            <w:tcBorders>
              <w:bottom w:val="single" w:sz="4" w:space="0" w:color="auto"/>
            </w:tcBorders>
          </w:tcPr>
          <w:p w14:paraId="6E433339" w14:textId="77777777" w:rsidR="008828E5" w:rsidRDefault="008828E5" w:rsidP="00E945C1">
            <w:pPr>
              <w:jc w:val="center"/>
              <w:rPr>
                <w:rFonts w:ascii="Arial" w:hAnsi="Arial" w:cs="Arial"/>
                <w:position w:val="-20"/>
              </w:rPr>
            </w:pPr>
          </w:p>
        </w:tc>
        <w:tc>
          <w:tcPr>
            <w:tcW w:w="1440" w:type="dxa"/>
            <w:vAlign w:val="bottom"/>
          </w:tcPr>
          <w:p w14:paraId="231110A3" w14:textId="77777777" w:rsidR="008828E5" w:rsidRDefault="008828E5" w:rsidP="008828E5">
            <w:pPr>
              <w:numPr>
                <w:ilvl w:val="0"/>
                <w:numId w:val="15"/>
              </w:numPr>
              <w:jc w:val="center"/>
              <w:rPr>
                <w:rFonts w:ascii="Arial" w:hAnsi="Arial" w:cs="Arial"/>
                <w:position w:val="-20"/>
              </w:rPr>
            </w:pPr>
          </w:p>
        </w:tc>
      </w:tr>
      <w:tr w:rsidR="008828E5" w14:paraId="3E7C9149" w14:textId="77777777" w:rsidTr="00E945C1">
        <w:tc>
          <w:tcPr>
            <w:tcW w:w="6030" w:type="dxa"/>
          </w:tcPr>
          <w:p w14:paraId="0FA4596B" w14:textId="77777777" w:rsidR="008828E5" w:rsidRDefault="008828E5" w:rsidP="008828E5">
            <w:pPr>
              <w:numPr>
                <w:ilvl w:val="0"/>
                <w:numId w:val="14"/>
              </w:numPr>
              <w:rPr>
                <w:rFonts w:ascii="Arial" w:hAnsi="Arial" w:cs="Arial"/>
                <w:position w:val="-20"/>
              </w:rPr>
            </w:pPr>
            <w:r>
              <w:rPr>
                <w:rFonts w:ascii="Arial" w:hAnsi="Arial" w:cs="Arial"/>
                <w:position w:val="-20"/>
              </w:rPr>
              <w:t xml:space="preserve"> Give Payroll Deduct set of copies to payroll dept.</w:t>
            </w:r>
          </w:p>
        </w:tc>
        <w:tc>
          <w:tcPr>
            <w:tcW w:w="1980" w:type="dxa"/>
            <w:gridSpan w:val="2"/>
            <w:tcBorders>
              <w:top w:val="single" w:sz="4" w:space="0" w:color="auto"/>
              <w:bottom w:val="single" w:sz="4" w:space="0" w:color="auto"/>
            </w:tcBorders>
          </w:tcPr>
          <w:p w14:paraId="2F071D7D" w14:textId="77777777" w:rsidR="008828E5" w:rsidRDefault="008828E5" w:rsidP="00E945C1">
            <w:pPr>
              <w:jc w:val="center"/>
              <w:rPr>
                <w:rFonts w:ascii="Arial" w:hAnsi="Arial" w:cs="Arial"/>
                <w:position w:val="-20"/>
              </w:rPr>
            </w:pPr>
          </w:p>
        </w:tc>
        <w:tc>
          <w:tcPr>
            <w:tcW w:w="270" w:type="dxa"/>
          </w:tcPr>
          <w:p w14:paraId="3F03000E"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7125E30A" w14:textId="77777777" w:rsidR="008828E5" w:rsidRDefault="008828E5" w:rsidP="00E945C1">
            <w:pPr>
              <w:jc w:val="center"/>
              <w:rPr>
                <w:rFonts w:ascii="Arial" w:hAnsi="Arial" w:cs="Arial"/>
                <w:position w:val="-20"/>
              </w:rPr>
            </w:pPr>
          </w:p>
        </w:tc>
        <w:tc>
          <w:tcPr>
            <w:tcW w:w="1440" w:type="dxa"/>
            <w:vAlign w:val="bottom"/>
          </w:tcPr>
          <w:p w14:paraId="5583DB30" w14:textId="77777777" w:rsidR="008828E5" w:rsidRDefault="008828E5" w:rsidP="008828E5">
            <w:pPr>
              <w:numPr>
                <w:ilvl w:val="0"/>
                <w:numId w:val="15"/>
              </w:numPr>
              <w:jc w:val="center"/>
              <w:rPr>
                <w:rFonts w:ascii="Arial" w:hAnsi="Arial" w:cs="Arial"/>
                <w:position w:val="-20"/>
              </w:rPr>
            </w:pPr>
          </w:p>
        </w:tc>
      </w:tr>
      <w:tr w:rsidR="008828E5" w14:paraId="0C80B6A6" w14:textId="77777777" w:rsidTr="00E945C1">
        <w:tc>
          <w:tcPr>
            <w:tcW w:w="6030" w:type="dxa"/>
          </w:tcPr>
          <w:p w14:paraId="4BDE76FC" w14:textId="77777777" w:rsidR="008828E5" w:rsidRDefault="008828E5" w:rsidP="008828E5">
            <w:pPr>
              <w:numPr>
                <w:ilvl w:val="0"/>
                <w:numId w:val="14"/>
              </w:numPr>
              <w:rPr>
                <w:rFonts w:ascii="Arial" w:hAnsi="Arial" w:cs="Arial"/>
                <w:position w:val="-20"/>
              </w:rPr>
            </w:pPr>
            <w:r>
              <w:rPr>
                <w:rFonts w:ascii="Arial" w:hAnsi="Arial" w:cs="Arial"/>
                <w:position w:val="-20"/>
              </w:rPr>
              <w:t>Verify totals match with SCC office totals</w:t>
            </w:r>
          </w:p>
        </w:tc>
        <w:tc>
          <w:tcPr>
            <w:tcW w:w="1980" w:type="dxa"/>
            <w:gridSpan w:val="2"/>
            <w:tcBorders>
              <w:top w:val="single" w:sz="4" w:space="0" w:color="auto"/>
              <w:bottom w:val="single" w:sz="4" w:space="0" w:color="auto"/>
            </w:tcBorders>
          </w:tcPr>
          <w:p w14:paraId="308776BE" w14:textId="77777777" w:rsidR="008828E5" w:rsidRDefault="008828E5" w:rsidP="00E945C1">
            <w:pPr>
              <w:jc w:val="center"/>
              <w:rPr>
                <w:rFonts w:ascii="Arial" w:hAnsi="Arial" w:cs="Arial"/>
                <w:position w:val="-20"/>
              </w:rPr>
            </w:pPr>
          </w:p>
        </w:tc>
        <w:tc>
          <w:tcPr>
            <w:tcW w:w="270" w:type="dxa"/>
          </w:tcPr>
          <w:p w14:paraId="57E31EA7"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3F1BDF62" w14:textId="77777777" w:rsidR="008828E5" w:rsidRDefault="008828E5" w:rsidP="00E945C1">
            <w:pPr>
              <w:jc w:val="center"/>
              <w:rPr>
                <w:rFonts w:ascii="Arial" w:hAnsi="Arial" w:cs="Arial"/>
                <w:position w:val="-20"/>
              </w:rPr>
            </w:pPr>
          </w:p>
        </w:tc>
        <w:tc>
          <w:tcPr>
            <w:tcW w:w="1440" w:type="dxa"/>
            <w:vAlign w:val="bottom"/>
          </w:tcPr>
          <w:p w14:paraId="2B558FF7" w14:textId="77777777" w:rsidR="008828E5" w:rsidRDefault="008828E5" w:rsidP="008828E5">
            <w:pPr>
              <w:numPr>
                <w:ilvl w:val="0"/>
                <w:numId w:val="15"/>
              </w:numPr>
              <w:jc w:val="center"/>
              <w:rPr>
                <w:rFonts w:ascii="Arial" w:hAnsi="Arial" w:cs="Arial"/>
                <w:position w:val="-20"/>
              </w:rPr>
            </w:pPr>
          </w:p>
        </w:tc>
      </w:tr>
      <w:tr w:rsidR="008828E5" w14:paraId="67AC6810" w14:textId="77777777" w:rsidTr="00E945C1">
        <w:tc>
          <w:tcPr>
            <w:tcW w:w="6030" w:type="dxa"/>
          </w:tcPr>
          <w:p w14:paraId="40EBAF75" w14:textId="77777777" w:rsidR="008828E5" w:rsidRDefault="008828E5" w:rsidP="008828E5">
            <w:pPr>
              <w:numPr>
                <w:ilvl w:val="0"/>
                <w:numId w:val="14"/>
              </w:numPr>
              <w:rPr>
                <w:rFonts w:ascii="Arial" w:hAnsi="Arial" w:cs="Arial"/>
                <w:position w:val="-20"/>
              </w:rPr>
            </w:pPr>
            <w:r>
              <w:rPr>
                <w:rFonts w:ascii="Arial" w:hAnsi="Arial" w:cs="Arial"/>
                <w:position w:val="-20"/>
              </w:rPr>
              <w:t xml:space="preserve"> Implement THANK YOU campaign</w:t>
            </w:r>
          </w:p>
        </w:tc>
        <w:tc>
          <w:tcPr>
            <w:tcW w:w="1980" w:type="dxa"/>
            <w:gridSpan w:val="2"/>
            <w:tcBorders>
              <w:top w:val="single" w:sz="4" w:space="0" w:color="auto"/>
              <w:bottom w:val="single" w:sz="4" w:space="0" w:color="auto"/>
            </w:tcBorders>
          </w:tcPr>
          <w:p w14:paraId="2CB6FB57" w14:textId="77777777" w:rsidR="008828E5" w:rsidRDefault="008828E5" w:rsidP="00E945C1">
            <w:pPr>
              <w:jc w:val="center"/>
              <w:rPr>
                <w:rFonts w:ascii="Arial" w:hAnsi="Arial" w:cs="Arial"/>
                <w:position w:val="-20"/>
              </w:rPr>
            </w:pPr>
          </w:p>
        </w:tc>
        <w:tc>
          <w:tcPr>
            <w:tcW w:w="270" w:type="dxa"/>
          </w:tcPr>
          <w:p w14:paraId="02D4F84C"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3F463E39" w14:textId="77777777" w:rsidR="008828E5" w:rsidRDefault="008828E5" w:rsidP="00E945C1">
            <w:pPr>
              <w:jc w:val="center"/>
              <w:rPr>
                <w:rFonts w:ascii="Arial" w:hAnsi="Arial" w:cs="Arial"/>
                <w:position w:val="-20"/>
              </w:rPr>
            </w:pPr>
          </w:p>
        </w:tc>
        <w:tc>
          <w:tcPr>
            <w:tcW w:w="1440" w:type="dxa"/>
            <w:vAlign w:val="bottom"/>
          </w:tcPr>
          <w:p w14:paraId="04CDD68C" w14:textId="77777777" w:rsidR="008828E5" w:rsidRDefault="008828E5" w:rsidP="008828E5">
            <w:pPr>
              <w:numPr>
                <w:ilvl w:val="0"/>
                <w:numId w:val="15"/>
              </w:numPr>
              <w:jc w:val="center"/>
              <w:rPr>
                <w:rFonts w:ascii="Arial" w:hAnsi="Arial" w:cs="Arial"/>
                <w:position w:val="-20"/>
              </w:rPr>
            </w:pPr>
          </w:p>
        </w:tc>
      </w:tr>
      <w:tr w:rsidR="008828E5" w14:paraId="3B051DE2" w14:textId="77777777" w:rsidTr="00E945C1">
        <w:tc>
          <w:tcPr>
            <w:tcW w:w="6030" w:type="dxa"/>
          </w:tcPr>
          <w:p w14:paraId="5C211849" w14:textId="77777777" w:rsidR="008828E5" w:rsidRDefault="008828E5" w:rsidP="008828E5">
            <w:pPr>
              <w:numPr>
                <w:ilvl w:val="0"/>
                <w:numId w:val="14"/>
              </w:numPr>
              <w:rPr>
                <w:rFonts w:ascii="Arial" w:hAnsi="Arial" w:cs="Arial"/>
                <w:position w:val="-20"/>
              </w:rPr>
            </w:pPr>
            <w:r>
              <w:rPr>
                <w:rFonts w:ascii="Arial" w:hAnsi="Arial" w:cs="Arial"/>
                <w:position w:val="-20"/>
              </w:rPr>
              <w:t xml:space="preserve"> Organize information for next year’s campaign team</w:t>
            </w:r>
          </w:p>
        </w:tc>
        <w:tc>
          <w:tcPr>
            <w:tcW w:w="1980" w:type="dxa"/>
            <w:gridSpan w:val="2"/>
            <w:tcBorders>
              <w:top w:val="single" w:sz="4" w:space="0" w:color="auto"/>
              <w:bottom w:val="single" w:sz="4" w:space="0" w:color="auto"/>
            </w:tcBorders>
          </w:tcPr>
          <w:p w14:paraId="7CAD86A0" w14:textId="77777777" w:rsidR="008828E5" w:rsidRDefault="008828E5" w:rsidP="00E945C1">
            <w:pPr>
              <w:jc w:val="center"/>
              <w:rPr>
                <w:rFonts w:ascii="Arial" w:hAnsi="Arial" w:cs="Arial"/>
                <w:position w:val="-20"/>
              </w:rPr>
            </w:pPr>
          </w:p>
        </w:tc>
        <w:tc>
          <w:tcPr>
            <w:tcW w:w="270" w:type="dxa"/>
          </w:tcPr>
          <w:p w14:paraId="2812ADB9"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6F9F66F3" w14:textId="77777777" w:rsidR="008828E5" w:rsidRDefault="008828E5" w:rsidP="00E945C1">
            <w:pPr>
              <w:jc w:val="center"/>
              <w:rPr>
                <w:rFonts w:ascii="Arial" w:hAnsi="Arial" w:cs="Arial"/>
                <w:position w:val="-20"/>
              </w:rPr>
            </w:pPr>
          </w:p>
        </w:tc>
        <w:tc>
          <w:tcPr>
            <w:tcW w:w="1440" w:type="dxa"/>
            <w:vAlign w:val="bottom"/>
          </w:tcPr>
          <w:p w14:paraId="513D62D3" w14:textId="77777777" w:rsidR="008828E5" w:rsidRDefault="008828E5" w:rsidP="008828E5">
            <w:pPr>
              <w:numPr>
                <w:ilvl w:val="0"/>
                <w:numId w:val="15"/>
              </w:numPr>
              <w:jc w:val="center"/>
              <w:rPr>
                <w:rFonts w:ascii="Arial" w:hAnsi="Arial" w:cs="Arial"/>
                <w:position w:val="-20"/>
              </w:rPr>
            </w:pPr>
          </w:p>
        </w:tc>
      </w:tr>
      <w:tr w:rsidR="008828E5" w14:paraId="26204E08" w14:textId="77777777" w:rsidTr="00E945C1">
        <w:tc>
          <w:tcPr>
            <w:tcW w:w="6030" w:type="dxa"/>
          </w:tcPr>
          <w:p w14:paraId="4E5829CA" w14:textId="77777777" w:rsidR="008828E5" w:rsidRDefault="008828E5" w:rsidP="008828E5">
            <w:pPr>
              <w:numPr>
                <w:ilvl w:val="0"/>
                <w:numId w:val="14"/>
              </w:numPr>
              <w:rPr>
                <w:rFonts w:ascii="Arial" w:hAnsi="Arial" w:cs="Arial"/>
                <w:position w:val="-20"/>
              </w:rPr>
            </w:pPr>
            <w:r>
              <w:rPr>
                <w:rFonts w:ascii="Arial" w:hAnsi="Arial" w:cs="Arial"/>
                <w:position w:val="-20"/>
              </w:rPr>
              <w:t xml:space="preserve"> Attend the SCC wrap-up celebration</w:t>
            </w:r>
          </w:p>
        </w:tc>
        <w:tc>
          <w:tcPr>
            <w:tcW w:w="1980" w:type="dxa"/>
            <w:gridSpan w:val="2"/>
            <w:tcBorders>
              <w:top w:val="single" w:sz="4" w:space="0" w:color="auto"/>
              <w:bottom w:val="single" w:sz="4" w:space="0" w:color="auto"/>
            </w:tcBorders>
          </w:tcPr>
          <w:p w14:paraId="2747F730" w14:textId="77777777" w:rsidR="008828E5" w:rsidRDefault="008828E5" w:rsidP="00E945C1">
            <w:pPr>
              <w:jc w:val="center"/>
              <w:rPr>
                <w:rFonts w:ascii="Arial" w:hAnsi="Arial" w:cs="Arial"/>
                <w:position w:val="-20"/>
              </w:rPr>
            </w:pPr>
          </w:p>
        </w:tc>
        <w:tc>
          <w:tcPr>
            <w:tcW w:w="270" w:type="dxa"/>
          </w:tcPr>
          <w:p w14:paraId="0EE2A6E3"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2828F9A7" w14:textId="77777777" w:rsidR="008828E5" w:rsidRDefault="008828E5" w:rsidP="00E945C1">
            <w:pPr>
              <w:jc w:val="center"/>
              <w:rPr>
                <w:rFonts w:ascii="Arial" w:hAnsi="Arial" w:cs="Arial"/>
                <w:position w:val="-20"/>
              </w:rPr>
            </w:pPr>
          </w:p>
        </w:tc>
        <w:tc>
          <w:tcPr>
            <w:tcW w:w="1440" w:type="dxa"/>
            <w:vAlign w:val="bottom"/>
          </w:tcPr>
          <w:p w14:paraId="46FE556F" w14:textId="77777777" w:rsidR="008828E5" w:rsidRDefault="008828E5" w:rsidP="008828E5">
            <w:pPr>
              <w:numPr>
                <w:ilvl w:val="0"/>
                <w:numId w:val="15"/>
              </w:numPr>
              <w:jc w:val="center"/>
              <w:rPr>
                <w:rFonts w:ascii="Arial" w:hAnsi="Arial" w:cs="Arial"/>
                <w:position w:val="-20"/>
              </w:rPr>
            </w:pPr>
          </w:p>
        </w:tc>
      </w:tr>
      <w:tr w:rsidR="008828E5" w14:paraId="4DAD75ED" w14:textId="77777777" w:rsidTr="00E945C1">
        <w:tc>
          <w:tcPr>
            <w:tcW w:w="6030" w:type="dxa"/>
          </w:tcPr>
          <w:p w14:paraId="405E400E" w14:textId="77777777" w:rsidR="008828E5" w:rsidRDefault="008828E5" w:rsidP="00BA7012">
            <w:pPr>
              <w:numPr>
                <w:ilvl w:val="0"/>
                <w:numId w:val="14"/>
              </w:numPr>
              <w:rPr>
                <w:rFonts w:ascii="Arial" w:hAnsi="Arial" w:cs="Arial"/>
                <w:position w:val="-20"/>
              </w:rPr>
            </w:pPr>
            <w:r>
              <w:rPr>
                <w:rFonts w:ascii="Arial" w:hAnsi="Arial" w:cs="Arial"/>
                <w:position w:val="-20"/>
              </w:rPr>
              <w:t>Lessons learned</w:t>
            </w:r>
          </w:p>
        </w:tc>
        <w:tc>
          <w:tcPr>
            <w:tcW w:w="1980" w:type="dxa"/>
            <w:gridSpan w:val="2"/>
            <w:tcBorders>
              <w:top w:val="single" w:sz="4" w:space="0" w:color="auto"/>
              <w:bottom w:val="single" w:sz="4" w:space="0" w:color="auto"/>
            </w:tcBorders>
          </w:tcPr>
          <w:p w14:paraId="7ACC26EF" w14:textId="77777777" w:rsidR="008828E5" w:rsidRDefault="008828E5" w:rsidP="00E945C1">
            <w:pPr>
              <w:jc w:val="center"/>
              <w:rPr>
                <w:rFonts w:ascii="Arial" w:hAnsi="Arial" w:cs="Arial"/>
                <w:position w:val="-20"/>
              </w:rPr>
            </w:pPr>
          </w:p>
        </w:tc>
        <w:tc>
          <w:tcPr>
            <w:tcW w:w="270" w:type="dxa"/>
          </w:tcPr>
          <w:p w14:paraId="04FE9477" w14:textId="77777777" w:rsidR="008828E5" w:rsidRDefault="008828E5" w:rsidP="00E945C1">
            <w:pPr>
              <w:rPr>
                <w:rFonts w:ascii="Arial" w:hAnsi="Arial" w:cs="Arial"/>
                <w:position w:val="-20"/>
              </w:rPr>
            </w:pPr>
          </w:p>
        </w:tc>
        <w:tc>
          <w:tcPr>
            <w:tcW w:w="1170" w:type="dxa"/>
            <w:tcBorders>
              <w:top w:val="single" w:sz="4" w:space="0" w:color="auto"/>
              <w:bottom w:val="single" w:sz="4" w:space="0" w:color="auto"/>
            </w:tcBorders>
          </w:tcPr>
          <w:p w14:paraId="3592539A" w14:textId="77777777" w:rsidR="008828E5" w:rsidRDefault="008828E5" w:rsidP="00E945C1">
            <w:pPr>
              <w:jc w:val="center"/>
              <w:rPr>
                <w:rFonts w:ascii="Arial" w:hAnsi="Arial" w:cs="Arial"/>
                <w:position w:val="-20"/>
              </w:rPr>
            </w:pPr>
          </w:p>
        </w:tc>
        <w:tc>
          <w:tcPr>
            <w:tcW w:w="1440" w:type="dxa"/>
            <w:vAlign w:val="bottom"/>
          </w:tcPr>
          <w:p w14:paraId="499E0187" w14:textId="77777777" w:rsidR="008828E5" w:rsidRDefault="008828E5" w:rsidP="008828E5">
            <w:pPr>
              <w:numPr>
                <w:ilvl w:val="0"/>
                <w:numId w:val="15"/>
              </w:numPr>
              <w:jc w:val="center"/>
              <w:rPr>
                <w:rFonts w:ascii="Arial" w:hAnsi="Arial" w:cs="Arial"/>
                <w:position w:val="-20"/>
              </w:rPr>
            </w:pPr>
          </w:p>
        </w:tc>
      </w:tr>
    </w:tbl>
    <w:p w14:paraId="1291F5CB" w14:textId="77777777" w:rsidR="008828E5" w:rsidRDefault="008828E5" w:rsidP="008828E5">
      <w:pPr>
        <w:ind w:right="-1440"/>
      </w:pPr>
    </w:p>
    <w:p w14:paraId="048F276B" w14:textId="77777777" w:rsidR="00C1029A" w:rsidRDefault="00CC1C7C">
      <w:pPr>
        <w:rPr>
          <w:rFonts w:asciiTheme="minorHAnsi" w:hAnsiTheme="minorHAnsi"/>
          <w:szCs w:val="24"/>
        </w:rPr>
      </w:pPr>
      <w:r>
        <w:rPr>
          <w:rFonts w:asciiTheme="minorHAnsi" w:hAnsiTheme="minorHAnsi"/>
          <w:szCs w:val="24"/>
        </w:rPr>
        <w:br w:type="page"/>
      </w:r>
    </w:p>
    <w:p w14:paraId="02E7EFF8" w14:textId="77777777" w:rsidR="00F419DC" w:rsidRPr="00142FA6" w:rsidRDefault="00F419DC" w:rsidP="00F419DC">
      <w:pPr>
        <w:rPr>
          <w:rFonts w:asciiTheme="minorHAnsi" w:hAnsiTheme="minorHAnsi" w:cstheme="minorHAnsi"/>
          <w:b/>
          <w:szCs w:val="24"/>
        </w:rPr>
      </w:pPr>
      <w:r w:rsidRPr="00142FA6">
        <w:rPr>
          <w:rFonts w:asciiTheme="minorHAnsi" w:hAnsiTheme="minorHAnsi" w:cstheme="minorHAnsi"/>
          <w:b/>
          <w:szCs w:val="24"/>
        </w:rPr>
        <w:lastRenderedPageBreak/>
        <w:t>Email from Coordinator or Department Head</w:t>
      </w:r>
    </w:p>
    <w:p w14:paraId="16EDA422" w14:textId="77777777" w:rsidR="00F419DC" w:rsidRPr="00142FA6" w:rsidRDefault="00F419DC" w:rsidP="00F419DC">
      <w:pPr>
        <w:rPr>
          <w:rFonts w:asciiTheme="minorHAnsi" w:hAnsiTheme="minorHAnsi" w:cstheme="minorHAnsi"/>
          <w:b/>
          <w:szCs w:val="24"/>
        </w:rPr>
      </w:pPr>
    </w:p>
    <w:p w14:paraId="35BE782F" w14:textId="77777777"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Dear [name]:</w:t>
      </w:r>
    </w:p>
    <w:p w14:paraId="671566A8" w14:textId="77777777" w:rsidR="00F419DC" w:rsidRPr="00142FA6" w:rsidRDefault="00F419DC" w:rsidP="00F419DC">
      <w:pPr>
        <w:rPr>
          <w:rFonts w:asciiTheme="minorHAnsi" w:hAnsiTheme="minorHAnsi" w:cstheme="minorHAnsi"/>
          <w:szCs w:val="24"/>
        </w:rPr>
      </w:pPr>
    </w:p>
    <w:p w14:paraId="3B103517" w14:textId="34037EB7"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 xml:space="preserve">The </w:t>
      </w:r>
      <w:r w:rsidR="00AD6E31">
        <w:rPr>
          <w:rFonts w:asciiTheme="minorHAnsi" w:hAnsiTheme="minorHAnsi" w:cstheme="minorHAnsi"/>
          <w:szCs w:val="24"/>
        </w:rPr>
        <w:t>202</w:t>
      </w:r>
      <w:r w:rsidR="00A911F9">
        <w:rPr>
          <w:rFonts w:asciiTheme="minorHAnsi" w:hAnsiTheme="minorHAnsi" w:cstheme="minorHAnsi"/>
          <w:szCs w:val="24"/>
        </w:rPr>
        <w:t>5</w:t>
      </w:r>
      <w:r w:rsidRPr="00142FA6">
        <w:rPr>
          <w:rFonts w:asciiTheme="minorHAnsi" w:hAnsiTheme="minorHAnsi" w:cstheme="minorHAnsi"/>
          <w:szCs w:val="24"/>
        </w:rPr>
        <w:t xml:space="preserve"> State Combined Campaign (SCC) kicks off in our </w:t>
      </w:r>
      <w:r w:rsidRPr="00142FA6">
        <w:rPr>
          <w:rFonts w:asciiTheme="minorHAnsi" w:hAnsiTheme="minorHAnsi" w:cstheme="minorHAnsi"/>
          <w:szCs w:val="24"/>
          <w:highlight w:val="yellow"/>
          <w:u w:val="single"/>
        </w:rPr>
        <w:t>department/agency</w:t>
      </w:r>
      <w:r w:rsidRPr="00142FA6">
        <w:rPr>
          <w:rFonts w:asciiTheme="minorHAnsi" w:hAnsiTheme="minorHAnsi" w:cstheme="minorHAnsi"/>
          <w:szCs w:val="24"/>
        </w:rPr>
        <w:t xml:space="preserve"> today!  </w:t>
      </w:r>
      <w:r w:rsidR="006C0E92">
        <w:rPr>
          <w:rFonts w:asciiTheme="minorHAnsi" w:hAnsiTheme="minorHAnsi" w:cstheme="minorHAnsi"/>
          <w:szCs w:val="24"/>
        </w:rPr>
        <w:t>This is the 3</w:t>
      </w:r>
      <w:r w:rsidR="00AD6E31">
        <w:rPr>
          <w:rFonts w:asciiTheme="minorHAnsi" w:hAnsiTheme="minorHAnsi" w:cstheme="minorHAnsi"/>
          <w:szCs w:val="24"/>
        </w:rPr>
        <w:t>1st</w:t>
      </w:r>
      <w:r w:rsidR="006C0E92">
        <w:rPr>
          <w:rFonts w:asciiTheme="minorHAnsi" w:hAnsiTheme="minorHAnsi" w:cstheme="minorHAnsi"/>
          <w:szCs w:val="24"/>
        </w:rPr>
        <w:t xml:space="preserve"> anniversary of the SCC and </w:t>
      </w:r>
      <w:r w:rsidR="00AD6E31">
        <w:rPr>
          <w:rFonts w:asciiTheme="minorHAnsi" w:hAnsiTheme="minorHAnsi" w:cstheme="minorHAnsi"/>
          <w:szCs w:val="24"/>
        </w:rPr>
        <w:t>in that time</w:t>
      </w:r>
      <w:r w:rsidR="006C0E92">
        <w:rPr>
          <w:rFonts w:asciiTheme="minorHAnsi" w:hAnsiTheme="minorHAnsi" w:cstheme="minorHAnsi"/>
          <w:szCs w:val="24"/>
        </w:rPr>
        <w:t>, State Employees have collectively given more than $2</w:t>
      </w:r>
      <w:r w:rsidR="00A911F9">
        <w:rPr>
          <w:rFonts w:asciiTheme="minorHAnsi" w:hAnsiTheme="minorHAnsi" w:cstheme="minorHAnsi"/>
          <w:szCs w:val="24"/>
        </w:rPr>
        <w:t>2</w:t>
      </w:r>
      <w:r w:rsidR="006C0E92">
        <w:rPr>
          <w:rFonts w:asciiTheme="minorHAnsi" w:hAnsiTheme="minorHAnsi" w:cstheme="minorHAnsi"/>
          <w:szCs w:val="24"/>
        </w:rPr>
        <w:t xml:space="preserve"> Million dollars to our favorite charities.  </w:t>
      </w:r>
      <w:r w:rsidRPr="00142FA6">
        <w:rPr>
          <w:rFonts w:asciiTheme="minorHAnsi" w:hAnsiTheme="minorHAnsi" w:cstheme="minorHAnsi"/>
          <w:szCs w:val="24"/>
        </w:rPr>
        <w:t>We are excited to get started because at [</w:t>
      </w:r>
      <w:r w:rsidRPr="00142FA6">
        <w:rPr>
          <w:rFonts w:asciiTheme="minorHAnsi" w:hAnsiTheme="minorHAnsi" w:cstheme="minorHAnsi"/>
          <w:szCs w:val="24"/>
          <w:highlight w:val="yellow"/>
        </w:rPr>
        <w:t>name of agency or department</w:t>
      </w:r>
      <w:r w:rsidRPr="00142FA6">
        <w:rPr>
          <w:rFonts w:asciiTheme="minorHAnsi" w:hAnsiTheme="minorHAnsi" w:cstheme="minorHAnsi"/>
          <w:szCs w:val="24"/>
        </w:rPr>
        <w:t xml:space="preserve">], we recognize that when you reach out a hand to one, you influence the condition of all. </w:t>
      </w:r>
    </w:p>
    <w:p w14:paraId="77D18912" w14:textId="77777777" w:rsidR="00E41773" w:rsidRPr="00142FA6" w:rsidRDefault="00E41773" w:rsidP="00F419DC">
      <w:pPr>
        <w:rPr>
          <w:rFonts w:asciiTheme="minorHAnsi" w:hAnsiTheme="minorHAnsi" w:cstheme="minorHAnsi"/>
          <w:szCs w:val="24"/>
        </w:rPr>
      </w:pPr>
    </w:p>
    <w:p w14:paraId="3C846FF3" w14:textId="334FE619"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Last year,</w:t>
      </w:r>
      <w:r w:rsidR="00AD6E31">
        <w:rPr>
          <w:rFonts w:asciiTheme="minorHAnsi" w:hAnsiTheme="minorHAnsi" w:cstheme="minorHAnsi"/>
          <w:szCs w:val="24"/>
        </w:rPr>
        <w:t xml:space="preserve"> our department</w:t>
      </w:r>
      <w:r w:rsidRPr="00142FA6">
        <w:rPr>
          <w:rFonts w:asciiTheme="minorHAnsi" w:hAnsiTheme="minorHAnsi" w:cstheme="minorHAnsi"/>
          <w:szCs w:val="24"/>
        </w:rPr>
        <w:t xml:space="preserve"> raised [</w:t>
      </w:r>
      <w:r w:rsidRPr="00142FA6">
        <w:rPr>
          <w:rFonts w:asciiTheme="minorHAnsi" w:hAnsiTheme="minorHAnsi" w:cstheme="minorHAnsi"/>
          <w:szCs w:val="24"/>
          <w:highlight w:val="yellow"/>
        </w:rPr>
        <w:t>$XX,XXX</w:t>
      </w:r>
      <w:r w:rsidRPr="00142FA6">
        <w:rPr>
          <w:rFonts w:asciiTheme="minorHAnsi" w:hAnsiTheme="minorHAnsi" w:cstheme="minorHAnsi"/>
          <w:szCs w:val="24"/>
        </w:rPr>
        <w:t xml:space="preserve">] for our communities and we hope to surpass that number this year.  During the next few weeks, you will get an opportunity to learn more about how SCC charities provide others with the services needed for a quality life. </w:t>
      </w:r>
    </w:p>
    <w:p w14:paraId="3FC79338" w14:textId="77777777" w:rsidR="00E41773" w:rsidRPr="00142FA6" w:rsidRDefault="00E41773" w:rsidP="00F419DC">
      <w:pPr>
        <w:rPr>
          <w:rFonts w:asciiTheme="minorHAnsi" w:hAnsiTheme="minorHAnsi" w:cstheme="minorHAnsi"/>
          <w:szCs w:val="24"/>
        </w:rPr>
      </w:pPr>
    </w:p>
    <w:p w14:paraId="6667B24B" w14:textId="049761B5" w:rsidR="00F419DC" w:rsidRPr="00142FA6" w:rsidRDefault="006C0E92" w:rsidP="00F419DC">
      <w:pPr>
        <w:rPr>
          <w:rFonts w:asciiTheme="minorHAnsi" w:hAnsiTheme="minorHAnsi" w:cstheme="minorHAnsi"/>
          <w:szCs w:val="24"/>
        </w:rPr>
      </w:pPr>
      <w:r>
        <w:rPr>
          <w:rFonts w:asciiTheme="minorHAnsi" w:hAnsiTheme="minorHAnsi" w:cstheme="minorHAnsi"/>
          <w:szCs w:val="24"/>
        </w:rPr>
        <w:t>The past few years have</w:t>
      </w:r>
      <w:r w:rsidR="00F419DC" w:rsidRPr="00142FA6">
        <w:rPr>
          <w:rFonts w:asciiTheme="minorHAnsi" w:hAnsiTheme="minorHAnsi" w:cstheme="minorHAnsi"/>
          <w:szCs w:val="24"/>
        </w:rPr>
        <w:t xml:space="preserve"> been challenging for so many Alabamians.  </w:t>
      </w:r>
      <w:r w:rsidR="00AD6E31">
        <w:rPr>
          <w:rFonts w:asciiTheme="minorHAnsi" w:hAnsiTheme="minorHAnsi" w:cstheme="minorHAnsi"/>
          <w:szCs w:val="24"/>
        </w:rPr>
        <w:t>Economic factors</w:t>
      </w:r>
      <w:r>
        <w:rPr>
          <w:rFonts w:asciiTheme="minorHAnsi" w:hAnsiTheme="minorHAnsi" w:cstheme="minorHAnsi"/>
          <w:szCs w:val="24"/>
        </w:rPr>
        <w:t xml:space="preserve"> are impacting so many…</w:t>
      </w:r>
      <w:r w:rsidR="00F419DC" w:rsidRPr="00142FA6">
        <w:rPr>
          <w:rFonts w:asciiTheme="minorHAnsi" w:hAnsiTheme="minorHAnsi" w:cstheme="minorHAnsi"/>
          <w:szCs w:val="24"/>
        </w:rPr>
        <w:t xml:space="preserve"> many have lost jobs, and business</w:t>
      </w:r>
      <w:r>
        <w:rPr>
          <w:rFonts w:asciiTheme="minorHAnsi" w:hAnsiTheme="minorHAnsi" w:cstheme="minorHAnsi"/>
          <w:szCs w:val="24"/>
        </w:rPr>
        <w:t>es</w:t>
      </w:r>
      <w:r w:rsidR="00F419DC" w:rsidRPr="00142FA6">
        <w:rPr>
          <w:rFonts w:asciiTheme="minorHAnsi" w:hAnsiTheme="minorHAnsi" w:cstheme="minorHAnsi"/>
          <w:szCs w:val="24"/>
        </w:rPr>
        <w:t xml:space="preserve"> that once thrived, </w:t>
      </w:r>
      <w:r>
        <w:rPr>
          <w:rFonts w:asciiTheme="minorHAnsi" w:hAnsiTheme="minorHAnsi" w:cstheme="minorHAnsi"/>
          <w:szCs w:val="24"/>
        </w:rPr>
        <w:t>are struggling to keep the doors open</w:t>
      </w:r>
      <w:r w:rsidR="00F419DC" w:rsidRPr="00142FA6">
        <w:rPr>
          <w:rFonts w:asciiTheme="minorHAnsi" w:hAnsiTheme="minorHAnsi" w:cstheme="minorHAnsi"/>
          <w:szCs w:val="24"/>
        </w:rPr>
        <w:t>.  We are so lucky as State Employees that our livelihoods were not affected; that we have been able to continue working and to continue to provide for our families.  We are indeed blessed.</w:t>
      </w:r>
    </w:p>
    <w:p w14:paraId="332FD71D" w14:textId="77777777" w:rsidR="00E41773" w:rsidRPr="00142FA6" w:rsidRDefault="00E41773" w:rsidP="00F419DC">
      <w:pPr>
        <w:rPr>
          <w:rFonts w:asciiTheme="minorHAnsi" w:hAnsiTheme="minorHAnsi" w:cstheme="minorHAnsi"/>
          <w:szCs w:val="24"/>
        </w:rPr>
      </w:pPr>
    </w:p>
    <w:p w14:paraId="4D5C54A4" w14:textId="77777777"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 xml:space="preserve">You will also receive a pledge form and campaign brochure with more information.  Please return your pledge form to me by [date]. </w:t>
      </w:r>
      <w:r w:rsidRPr="00142FA6">
        <w:rPr>
          <w:rFonts w:asciiTheme="minorHAnsi" w:hAnsiTheme="minorHAnsi" w:cstheme="minorHAnsi"/>
          <w:szCs w:val="24"/>
          <w:highlight w:val="yellow"/>
        </w:rPr>
        <w:t>You may want to acknowledge attachment here if using digital materials.</w:t>
      </w:r>
    </w:p>
    <w:p w14:paraId="6A280100" w14:textId="2CA0D754"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 xml:space="preserve">Everyone can share something, so please join me in making a gift to the SCC this year.  </w:t>
      </w:r>
      <w:r w:rsidR="00207C38">
        <w:rPr>
          <w:rFonts w:asciiTheme="minorHAnsi" w:hAnsiTheme="minorHAnsi" w:cstheme="minorHAnsi"/>
          <w:szCs w:val="24"/>
        </w:rPr>
        <w:t>Together,</w:t>
      </w:r>
      <w:r w:rsidRPr="00142FA6">
        <w:rPr>
          <w:rFonts w:asciiTheme="minorHAnsi" w:hAnsiTheme="minorHAnsi" w:cstheme="minorHAnsi"/>
          <w:szCs w:val="24"/>
        </w:rPr>
        <w:t xml:space="preserve"> we can make a difference!  </w:t>
      </w:r>
      <w:r w:rsidR="00207C38">
        <w:rPr>
          <w:rFonts w:asciiTheme="minorHAnsi" w:hAnsiTheme="minorHAnsi" w:cstheme="minorHAnsi"/>
          <w:szCs w:val="24"/>
        </w:rPr>
        <w:t>W</w:t>
      </w:r>
      <w:r w:rsidRPr="00142FA6">
        <w:rPr>
          <w:rFonts w:asciiTheme="minorHAnsi" w:hAnsiTheme="minorHAnsi" w:cstheme="minorHAnsi"/>
          <w:szCs w:val="24"/>
        </w:rPr>
        <w:t>e can reach our goal and help Alabamians from all walks of life, from the Shoals</w:t>
      </w:r>
      <w:r w:rsidR="00207C38">
        <w:rPr>
          <w:rFonts w:asciiTheme="minorHAnsi" w:hAnsiTheme="minorHAnsi" w:cstheme="minorHAnsi"/>
          <w:szCs w:val="24"/>
        </w:rPr>
        <w:t xml:space="preserve"> in North Alabama</w:t>
      </w:r>
      <w:r w:rsidRPr="00142FA6">
        <w:rPr>
          <w:rFonts w:asciiTheme="minorHAnsi" w:hAnsiTheme="minorHAnsi" w:cstheme="minorHAnsi"/>
          <w:szCs w:val="24"/>
        </w:rPr>
        <w:t xml:space="preserve"> to the sandy beaches</w:t>
      </w:r>
      <w:r w:rsidR="00207C38">
        <w:rPr>
          <w:rFonts w:asciiTheme="minorHAnsi" w:hAnsiTheme="minorHAnsi" w:cstheme="minorHAnsi"/>
          <w:szCs w:val="24"/>
        </w:rPr>
        <w:t xml:space="preserve"> in South Alabama – and everywhere in between!</w:t>
      </w:r>
      <w:r w:rsidRPr="00142FA6">
        <w:rPr>
          <w:rFonts w:asciiTheme="minorHAnsi" w:hAnsiTheme="minorHAnsi" w:cstheme="minorHAnsi"/>
          <w:szCs w:val="24"/>
        </w:rPr>
        <w:t xml:space="preserve">  We can do it because Alabama’s </w:t>
      </w:r>
      <w:r w:rsidR="006C0E92">
        <w:rPr>
          <w:rFonts w:asciiTheme="minorHAnsi" w:hAnsiTheme="minorHAnsi" w:cstheme="minorHAnsi"/>
          <w:b/>
          <w:bCs/>
          <w:i/>
          <w:iCs/>
          <w:szCs w:val="24"/>
        </w:rPr>
        <w:t>State Employees have been helping people by giving!</w:t>
      </w:r>
    </w:p>
    <w:p w14:paraId="1BBB4CA5" w14:textId="77777777" w:rsidR="00F419DC" w:rsidRPr="00142FA6" w:rsidRDefault="00F419DC" w:rsidP="00F419DC">
      <w:pPr>
        <w:rPr>
          <w:rFonts w:asciiTheme="minorHAnsi" w:hAnsiTheme="minorHAnsi" w:cstheme="minorHAnsi"/>
          <w:szCs w:val="24"/>
        </w:rPr>
      </w:pPr>
    </w:p>
    <w:p w14:paraId="7B782224" w14:textId="77777777"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Sincerely,</w:t>
      </w:r>
    </w:p>
    <w:p w14:paraId="4AC2B4DD" w14:textId="77777777" w:rsidR="00F419DC" w:rsidRPr="00142FA6" w:rsidRDefault="00F419DC" w:rsidP="00F419DC">
      <w:pPr>
        <w:rPr>
          <w:rFonts w:asciiTheme="minorHAnsi" w:hAnsiTheme="minorHAnsi" w:cstheme="minorHAnsi"/>
          <w:szCs w:val="24"/>
        </w:rPr>
      </w:pPr>
    </w:p>
    <w:p w14:paraId="2AA170CE" w14:textId="77777777" w:rsidR="00F419DC" w:rsidRPr="00142FA6" w:rsidRDefault="00F419DC" w:rsidP="00F419DC">
      <w:pPr>
        <w:rPr>
          <w:rFonts w:asciiTheme="minorHAnsi" w:hAnsiTheme="minorHAnsi" w:cstheme="minorHAnsi"/>
          <w:szCs w:val="24"/>
        </w:rPr>
      </w:pPr>
    </w:p>
    <w:p w14:paraId="0E71659B" w14:textId="77777777" w:rsidR="00F419DC" w:rsidRPr="00142FA6" w:rsidRDefault="00F419DC" w:rsidP="00F419DC">
      <w:pPr>
        <w:rPr>
          <w:rFonts w:asciiTheme="minorHAnsi" w:hAnsiTheme="minorHAnsi" w:cstheme="minorHAnsi"/>
          <w:szCs w:val="24"/>
        </w:rPr>
      </w:pPr>
      <w:r w:rsidRPr="00142FA6">
        <w:rPr>
          <w:rFonts w:asciiTheme="minorHAnsi" w:hAnsiTheme="minorHAnsi" w:cstheme="minorHAnsi"/>
          <w:szCs w:val="24"/>
        </w:rPr>
        <w:t xml:space="preserve"> [Campaign Coordinator or Department Head]</w:t>
      </w:r>
    </w:p>
    <w:p w14:paraId="2F53ABD3" w14:textId="77777777" w:rsidR="00C1029A" w:rsidRDefault="00C1029A" w:rsidP="00C1029A">
      <w:pPr>
        <w:autoSpaceDE w:val="0"/>
        <w:autoSpaceDN w:val="0"/>
        <w:adjustRightInd w:val="0"/>
        <w:spacing w:before="100" w:after="100"/>
        <w:ind w:left="4320" w:firstLine="720"/>
        <w:rPr>
          <w:szCs w:val="24"/>
        </w:rPr>
      </w:pPr>
    </w:p>
    <w:p w14:paraId="37F38031" w14:textId="77777777" w:rsidR="00C1029A" w:rsidRDefault="00C1029A" w:rsidP="00C1029A">
      <w:pPr>
        <w:autoSpaceDE w:val="0"/>
        <w:autoSpaceDN w:val="0"/>
        <w:adjustRightInd w:val="0"/>
        <w:spacing w:before="100" w:after="100"/>
        <w:ind w:left="4320" w:firstLine="720"/>
        <w:rPr>
          <w:szCs w:val="24"/>
        </w:rPr>
      </w:pPr>
    </w:p>
    <w:p w14:paraId="138996AB" w14:textId="77777777" w:rsidR="00C1029A" w:rsidRDefault="00C1029A" w:rsidP="00C1029A">
      <w:pPr>
        <w:autoSpaceDE w:val="0"/>
        <w:autoSpaceDN w:val="0"/>
        <w:adjustRightInd w:val="0"/>
        <w:spacing w:before="100" w:after="100"/>
        <w:ind w:left="4320" w:firstLine="720"/>
        <w:rPr>
          <w:szCs w:val="24"/>
        </w:rPr>
      </w:pPr>
    </w:p>
    <w:p w14:paraId="2065E0CF" w14:textId="77777777" w:rsidR="00C1029A" w:rsidRDefault="00C1029A" w:rsidP="00C1029A">
      <w:pPr>
        <w:autoSpaceDE w:val="0"/>
        <w:autoSpaceDN w:val="0"/>
        <w:adjustRightInd w:val="0"/>
        <w:spacing w:before="100" w:after="100"/>
        <w:ind w:left="4320" w:firstLine="720"/>
        <w:rPr>
          <w:szCs w:val="24"/>
        </w:rPr>
      </w:pPr>
    </w:p>
    <w:p w14:paraId="7F6E31FF" w14:textId="77777777" w:rsidR="00C1029A" w:rsidRDefault="00C1029A" w:rsidP="00C1029A">
      <w:pPr>
        <w:autoSpaceDE w:val="0"/>
        <w:autoSpaceDN w:val="0"/>
        <w:adjustRightInd w:val="0"/>
        <w:spacing w:before="100" w:after="100"/>
        <w:ind w:left="4320" w:firstLine="720"/>
        <w:rPr>
          <w:szCs w:val="24"/>
        </w:rPr>
      </w:pPr>
    </w:p>
    <w:p w14:paraId="41810ACF" w14:textId="77777777" w:rsidR="00C1029A" w:rsidRDefault="00C1029A" w:rsidP="00C1029A">
      <w:pPr>
        <w:autoSpaceDE w:val="0"/>
        <w:autoSpaceDN w:val="0"/>
        <w:adjustRightInd w:val="0"/>
        <w:spacing w:before="100" w:after="100"/>
        <w:ind w:left="4320" w:firstLine="720"/>
        <w:rPr>
          <w:szCs w:val="24"/>
        </w:rPr>
      </w:pPr>
    </w:p>
    <w:p w14:paraId="0E8874C1" w14:textId="77777777" w:rsidR="00C1029A" w:rsidRDefault="00C1029A" w:rsidP="00C1029A">
      <w:pPr>
        <w:autoSpaceDE w:val="0"/>
        <w:autoSpaceDN w:val="0"/>
        <w:adjustRightInd w:val="0"/>
        <w:spacing w:before="100" w:after="100"/>
        <w:ind w:left="4320" w:firstLine="720"/>
        <w:rPr>
          <w:szCs w:val="24"/>
        </w:rPr>
      </w:pPr>
    </w:p>
    <w:p w14:paraId="23F3C384" w14:textId="77777777" w:rsidR="00C1029A" w:rsidRDefault="00C1029A" w:rsidP="00C1029A">
      <w:pPr>
        <w:autoSpaceDE w:val="0"/>
        <w:autoSpaceDN w:val="0"/>
        <w:adjustRightInd w:val="0"/>
        <w:spacing w:before="100" w:after="100"/>
        <w:ind w:left="4320" w:firstLine="720"/>
        <w:rPr>
          <w:szCs w:val="24"/>
        </w:rPr>
      </w:pPr>
    </w:p>
    <w:p w14:paraId="59A069A8" w14:textId="77777777" w:rsidR="00C1029A" w:rsidRDefault="00C1029A" w:rsidP="00C1029A">
      <w:pPr>
        <w:autoSpaceDE w:val="0"/>
        <w:autoSpaceDN w:val="0"/>
        <w:adjustRightInd w:val="0"/>
        <w:spacing w:before="100" w:after="100"/>
        <w:ind w:left="4320" w:firstLine="720"/>
        <w:rPr>
          <w:szCs w:val="24"/>
        </w:rPr>
      </w:pPr>
    </w:p>
    <w:p w14:paraId="7A022F8A" w14:textId="77777777" w:rsidR="0016437E" w:rsidRDefault="0016437E" w:rsidP="00C1029A">
      <w:pPr>
        <w:autoSpaceDE w:val="0"/>
        <w:autoSpaceDN w:val="0"/>
        <w:adjustRightInd w:val="0"/>
        <w:spacing w:before="100" w:after="100"/>
        <w:ind w:left="4320" w:firstLine="720"/>
        <w:rPr>
          <w:szCs w:val="24"/>
        </w:rPr>
      </w:pPr>
    </w:p>
    <w:p w14:paraId="40E6B559" w14:textId="77777777" w:rsidR="00333E54" w:rsidRDefault="00333E54" w:rsidP="00AF1E2B">
      <w:pPr>
        <w:jc w:val="center"/>
        <w:rPr>
          <w:szCs w:val="24"/>
        </w:rPr>
      </w:pPr>
    </w:p>
    <w:p w14:paraId="6DC7E6AE" w14:textId="77777777" w:rsidR="00333E54" w:rsidRDefault="00333E54">
      <w:pPr>
        <w:rPr>
          <w:szCs w:val="24"/>
        </w:rPr>
      </w:pPr>
      <w:r>
        <w:rPr>
          <w:szCs w:val="24"/>
        </w:rPr>
        <w:br w:type="page"/>
      </w:r>
    </w:p>
    <w:p w14:paraId="28E988C3" w14:textId="77777777" w:rsidR="00333E54" w:rsidRDefault="00333E54" w:rsidP="00333E54">
      <w:pPr>
        <w:rPr>
          <w:rFonts w:asciiTheme="minorHAnsi" w:hAnsiTheme="minorHAnsi"/>
          <w:b/>
          <w:sz w:val="36"/>
          <w:szCs w:val="36"/>
        </w:rPr>
      </w:pPr>
    </w:p>
    <w:p w14:paraId="514DA131" w14:textId="77777777" w:rsidR="00150860" w:rsidRPr="007A53F0" w:rsidRDefault="00150860" w:rsidP="00150860">
      <w:pPr>
        <w:rPr>
          <w:szCs w:val="24"/>
        </w:rPr>
      </w:pPr>
    </w:p>
    <w:p w14:paraId="2A2DC44C" w14:textId="77777777" w:rsidR="00150860" w:rsidRPr="007A53F0" w:rsidRDefault="00150860" w:rsidP="00150860">
      <w:pPr>
        <w:rPr>
          <w:szCs w:val="24"/>
        </w:rPr>
      </w:pPr>
      <w:r w:rsidRPr="007A53F0">
        <w:rPr>
          <w:rFonts w:ascii="Calibri" w:hAnsi="Calibri" w:cs="Calibri"/>
          <w:b/>
          <w:bCs/>
          <w:color w:val="000000"/>
          <w:sz w:val="36"/>
          <w:szCs w:val="36"/>
        </w:rPr>
        <w:t>M  E  M  O R  A  N  D  U M</w:t>
      </w:r>
    </w:p>
    <w:p w14:paraId="38D055E0" w14:textId="77777777" w:rsidR="00150860" w:rsidRPr="007A53F0" w:rsidRDefault="00150860" w:rsidP="00150860">
      <w:pPr>
        <w:rPr>
          <w:szCs w:val="24"/>
        </w:rPr>
      </w:pPr>
    </w:p>
    <w:p w14:paraId="2B7B4A0B" w14:textId="77777777" w:rsidR="00150860" w:rsidRPr="007A53F0" w:rsidRDefault="00150860" w:rsidP="00150860">
      <w:pPr>
        <w:rPr>
          <w:szCs w:val="24"/>
        </w:rPr>
      </w:pPr>
      <w:r w:rsidRPr="007A53F0">
        <w:rPr>
          <w:rFonts w:ascii="Calibri" w:hAnsi="Calibri" w:cs="Calibri"/>
          <w:color w:val="000000"/>
          <w:szCs w:val="24"/>
        </w:rPr>
        <w:t>TO:</w:t>
      </w:r>
      <w:r w:rsidRPr="007A53F0">
        <w:rPr>
          <w:rFonts w:ascii="Calibri" w:hAnsi="Calibri" w:cs="Calibri"/>
          <w:color w:val="000000"/>
          <w:szCs w:val="24"/>
        </w:rPr>
        <w:tab/>
      </w:r>
      <w:r w:rsidRPr="007A53F0">
        <w:rPr>
          <w:rFonts w:ascii="Calibri" w:hAnsi="Calibri" w:cs="Calibri"/>
          <w:color w:val="000000"/>
          <w:szCs w:val="24"/>
        </w:rPr>
        <w:tab/>
        <w:t>All Employees</w:t>
      </w:r>
    </w:p>
    <w:p w14:paraId="33D44F67" w14:textId="77777777" w:rsidR="00150860" w:rsidRPr="007A53F0" w:rsidRDefault="00150860" w:rsidP="00150860">
      <w:pPr>
        <w:rPr>
          <w:szCs w:val="24"/>
        </w:rPr>
      </w:pPr>
    </w:p>
    <w:p w14:paraId="72F7003A" w14:textId="77777777" w:rsidR="00150860" w:rsidRPr="007A53F0" w:rsidRDefault="00150860" w:rsidP="00150860">
      <w:pPr>
        <w:rPr>
          <w:szCs w:val="24"/>
        </w:rPr>
      </w:pPr>
      <w:r w:rsidRPr="007A53F0">
        <w:rPr>
          <w:rFonts w:ascii="Calibri" w:hAnsi="Calibri" w:cs="Calibri"/>
          <w:color w:val="000000"/>
          <w:szCs w:val="24"/>
        </w:rPr>
        <w:t>FROM:</w:t>
      </w:r>
      <w:r w:rsidRPr="007A53F0">
        <w:rPr>
          <w:rFonts w:ascii="Calibri" w:hAnsi="Calibri" w:cs="Calibri"/>
          <w:color w:val="000000"/>
          <w:szCs w:val="24"/>
        </w:rPr>
        <w:tab/>
      </w:r>
    </w:p>
    <w:p w14:paraId="08D09ACC" w14:textId="77777777" w:rsidR="00150860" w:rsidRPr="007A53F0" w:rsidRDefault="00150860" w:rsidP="00150860">
      <w:pPr>
        <w:spacing w:after="240"/>
        <w:rPr>
          <w:szCs w:val="24"/>
        </w:rPr>
      </w:pPr>
    </w:p>
    <w:p w14:paraId="45CF42F9" w14:textId="77777777" w:rsidR="00150860" w:rsidRPr="007A53F0" w:rsidRDefault="00150860" w:rsidP="00150860">
      <w:pPr>
        <w:rPr>
          <w:szCs w:val="24"/>
        </w:rPr>
      </w:pPr>
      <w:r w:rsidRPr="007A53F0">
        <w:rPr>
          <w:rFonts w:ascii="Calibri" w:hAnsi="Calibri" w:cs="Calibri"/>
          <w:color w:val="000000"/>
          <w:szCs w:val="24"/>
        </w:rPr>
        <w:t>DATE:</w:t>
      </w:r>
      <w:r w:rsidRPr="007A53F0">
        <w:rPr>
          <w:rFonts w:ascii="Calibri" w:hAnsi="Calibri" w:cs="Calibri"/>
          <w:color w:val="000000"/>
          <w:szCs w:val="24"/>
        </w:rPr>
        <w:tab/>
      </w:r>
      <w:r w:rsidRPr="007A53F0">
        <w:rPr>
          <w:rFonts w:ascii="Calibri" w:hAnsi="Calibri" w:cs="Calibri"/>
          <w:color w:val="000000"/>
          <w:szCs w:val="24"/>
        </w:rPr>
        <w:tab/>
      </w:r>
    </w:p>
    <w:p w14:paraId="3B493382" w14:textId="77777777" w:rsidR="00150860" w:rsidRPr="007A53F0" w:rsidRDefault="00150860" w:rsidP="00150860">
      <w:pPr>
        <w:rPr>
          <w:szCs w:val="24"/>
        </w:rPr>
      </w:pPr>
    </w:p>
    <w:p w14:paraId="0249CF08" w14:textId="743BF000" w:rsidR="00150860" w:rsidRPr="007A53F0" w:rsidRDefault="00150860" w:rsidP="00150860">
      <w:pPr>
        <w:rPr>
          <w:szCs w:val="24"/>
        </w:rPr>
      </w:pPr>
      <w:r w:rsidRPr="007A53F0">
        <w:rPr>
          <w:rFonts w:ascii="Calibri" w:hAnsi="Calibri" w:cs="Calibri"/>
          <w:color w:val="000000"/>
          <w:szCs w:val="24"/>
        </w:rPr>
        <w:t>RE:</w:t>
      </w:r>
      <w:r w:rsidRPr="007A53F0">
        <w:rPr>
          <w:rFonts w:ascii="Calibri" w:hAnsi="Calibri" w:cs="Calibri"/>
          <w:color w:val="000000"/>
          <w:szCs w:val="24"/>
        </w:rPr>
        <w:tab/>
      </w:r>
      <w:r w:rsidRPr="007A53F0">
        <w:rPr>
          <w:rFonts w:ascii="Calibri" w:hAnsi="Calibri" w:cs="Calibri"/>
          <w:color w:val="000000"/>
          <w:szCs w:val="24"/>
        </w:rPr>
        <w:tab/>
      </w:r>
      <w:r w:rsidR="00E0340C">
        <w:rPr>
          <w:rFonts w:ascii="Calibri" w:hAnsi="Calibri" w:cs="Calibri"/>
          <w:color w:val="000000"/>
          <w:szCs w:val="24"/>
        </w:rPr>
        <w:t>202</w:t>
      </w:r>
      <w:r w:rsidR="00A911F9">
        <w:rPr>
          <w:rFonts w:ascii="Calibri" w:hAnsi="Calibri" w:cs="Calibri"/>
          <w:color w:val="000000"/>
          <w:szCs w:val="24"/>
        </w:rPr>
        <w:t>5</w:t>
      </w:r>
      <w:r w:rsidRPr="007A53F0">
        <w:rPr>
          <w:rFonts w:ascii="Calibri" w:hAnsi="Calibri" w:cs="Calibri"/>
          <w:color w:val="000000"/>
          <w:szCs w:val="24"/>
        </w:rPr>
        <w:t xml:space="preserve"> State Combined Campaign </w:t>
      </w:r>
    </w:p>
    <w:p w14:paraId="64982059" w14:textId="16A4DB03" w:rsidR="00150860" w:rsidRPr="007A53F0" w:rsidRDefault="00150860" w:rsidP="00150860">
      <w:pPr>
        <w:rPr>
          <w:szCs w:val="24"/>
        </w:rPr>
      </w:pPr>
      <w:r w:rsidRPr="007A53F0">
        <w:rPr>
          <w:rFonts w:ascii="Calibri" w:hAnsi="Calibri" w:cs="Calibri"/>
          <w:color w:val="000000"/>
          <w:szCs w:val="24"/>
        </w:rPr>
        <w:tab/>
      </w:r>
    </w:p>
    <w:p w14:paraId="3B1DEA40" w14:textId="77777777" w:rsidR="00150860" w:rsidRPr="007A53F0" w:rsidRDefault="00150860" w:rsidP="00150860">
      <w:pPr>
        <w:rPr>
          <w:szCs w:val="24"/>
        </w:rPr>
      </w:pPr>
    </w:p>
    <w:p w14:paraId="05B063A8" w14:textId="6D259A1C" w:rsidR="00150860" w:rsidRPr="007A53F0" w:rsidRDefault="006C0E92" w:rsidP="00150860">
      <w:pPr>
        <w:jc w:val="both"/>
        <w:rPr>
          <w:szCs w:val="24"/>
        </w:rPr>
      </w:pPr>
      <w:r>
        <w:rPr>
          <w:rFonts w:ascii="Calibri" w:hAnsi="Calibri" w:cs="Calibri"/>
          <w:color w:val="000000"/>
          <w:szCs w:val="24"/>
        </w:rPr>
        <w:t xml:space="preserve">This year </w:t>
      </w:r>
      <w:r w:rsidR="00AD6E31">
        <w:rPr>
          <w:rFonts w:ascii="Calibri" w:hAnsi="Calibri" w:cs="Calibri"/>
          <w:color w:val="000000"/>
          <w:szCs w:val="24"/>
        </w:rPr>
        <w:t>the State Combined Campaign is “</w:t>
      </w:r>
      <w:r w:rsidR="00A911F9">
        <w:rPr>
          <w:rFonts w:ascii="Calibri" w:hAnsi="Calibri" w:cs="Calibri"/>
          <w:color w:val="000000"/>
          <w:szCs w:val="24"/>
        </w:rPr>
        <w:t>Transformation Starts With Us: Giving to Impact Our Communities</w:t>
      </w:r>
      <w:r w:rsidR="00AD6E31">
        <w:rPr>
          <w:rFonts w:ascii="Calibri" w:hAnsi="Calibri" w:cs="Calibri"/>
          <w:color w:val="000000"/>
          <w:szCs w:val="24"/>
        </w:rPr>
        <w:t>” to help Alabama charities.</w:t>
      </w:r>
      <w:r w:rsidR="00150860" w:rsidRPr="007A53F0">
        <w:rPr>
          <w:rFonts w:ascii="Calibri" w:hAnsi="Calibri" w:cs="Calibri"/>
          <w:color w:val="000000"/>
          <w:szCs w:val="24"/>
        </w:rPr>
        <w:t xml:space="preserve">  I feel this is a great and an easy way for State Employees to give to </w:t>
      </w:r>
      <w:r w:rsidR="00AD6E31">
        <w:rPr>
          <w:rFonts w:ascii="Calibri" w:hAnsi="Calibri" w:cs="Calibri"/>
          <w:color w:val="000000"/>
          <w:szCs w:val="24"/>
        </w:rPr>
        <w:t>their favorite community-impact organizations.</w:t>
      </w:r>
      <w:r w:rsidR="00150860" w:rsidRPr="007A53F0">
        <w:rPr>
          <w:rFonts w:ascii="Calibri" w:hAnsi="Calibri" w:cs="Calibri"/>
          <w:color w:val="000000"/>
          <w:szCs w:val="24"/>
        </w:rPr>
        <w:t xml:space="preserve">  I encourage each of you to participate.  This combined appeal is a very worthy cause, and it is because of your financial support that so many individuals and families with special needs are assisted in </w:t>
      </w:r>
      <w:r w:rsidR="00150860">
        <w:rPr>
          <w:rFonts w:ascii="Calibri" w:hAnsi="Calibri" w:cs="Calibri"/>
          <w:color w:val="000000"/>
          <w:szCs w:val="24"/>
        </w:rPr>
        <w:t xml:space="preserve">so </w:t>
      </w:r>
      <w:r w:rsidR="00150860" w:rsidRPr="007A53F0">
        <w:rPr>
          <w:rFonts w:ascii="Calibri" w:hAnsi="Calibri" w:cs="Calibri"/>
          <w:color w:val="000000"/>
          <w:szCs w:val="24"/>
        </w:rPr>
        <w:t>many ways.</w:t>
      </w:r>
    </w:p>
    <w:p w14:paraId="5AEBE5AB" w14:textId="77777777" w:rsidR="00150860" w:rsidRPr="007A53F0" w:rsidRDefault="00150860" w:rsidP="00150860">
      <w:pPr>
        <w:rPr>
          <w:szCs w:val="24"/>
        </w:rPr>
      </w:pPr>
    </w:p>
    <w:p w14:paraId="26D6AF75" w14:textId="131FF698" w:rsidR="00150860" w:rsidRPr="007A53F0" w:rsidRDefault="00150860" w:rsidP="00150860">
      <w:pPr>
        <w:jc w:val="both"/>
        <w:rPr>
          <w:szCs w:val="24"/>
        </w:rPr>
      </w:pPr>
      <w:r w:rsidRPr="007A53F0">
        <w:rPr>
          <w:rFonts w:ascii="Calibri" w:hAnsi="Calibri" w:cs="Calibri"/>
          <w:color w:val="000000"/>
          <w:szCs w:val="24"/>
        </w:rPr>
        <w:t xml:space="preserve">This year, _______________________ and __________________ are heading up the campaign for our </w:t>
      </w:r>
      <w:r w:rsidRPr="007A53F0">
        <w:rPr>
          <w:rFonts w:ascii="Calibri" w:hAnsi="Calibri" w:cs="Calibri"/>
          <w:color w:val="000000"/>
          <w:szCs w:val="24"/>
          <w:u w:val="single"/>
        </w:rPr>
        <w:t>department/agency</w:t>
      </w:r>
      <w:r w:rsidRPr="007A53F0">
        <w:rPr>
          <w:rFonts w:ascii="Calibri" w:hAnsi="Calibri" w:cs="Calibri"/>
          <w:color w:val="000000"/>
          <w:szCs w:val="24"/>
        </w:rPr>
        <w:t xml:space="preserve"> and will be glad to answer any questions you may have, from where the money goes, to how to fill out the pledge cards.  Remember, the easiest way to give is through payroll deduction, where you may give as little as $1 a month.  You may also </w:t>
      </w:r>
      <w:r w:rsidR="00AB2E20" w:rsidRPr="007A53F0">
        <w:rPr>
          <w:rFonts w:ascii="Calibri" w:hAnsi="Calibri" w:cs="Calibri"/>
          <w:color w:val="000000"/>
          <w:szCs w:val="24"/>
        </w:rPr>
        <w:t>make</w:t>
      </w:r>
      <w:r w:rsidRPr="007A53F0">
        <w:rPr>
          <w:rFonts w:ascii="Calibri" w:hAnsi="Calibri" w:cs="Calibri"/>
          <w:color w:val="000000"/>
          <w:szCs w:val="24"/>
        </w:rPr>
        <w:t xml:space="preserve"> a one-time donation by cash, check or credit card.  Most importantly, you can designate which agency(ies) you want your money to go.</w:t>
      </w:r>
    </w:p>
    <w:p w14:paraId="1515E948" w14:textId="77777777" w:rsidR="00150860" w:rsidRPr="007A53F0" w:rsidRDefault="00150860" w:rsidP="00150860">
      <w:pPr>
        <w:rPr>
          <w:szCs w:val="24"/>
        </w:rPr>
      </w:pPr>
    </w:p>
    <w:p w14:paraId="04A33777" w14:textId="77777777" w:rsidR="00150860" w:rsidRPr="007A53F0" w:rsidRDefault="00150860" w:rsidP="00150860">
      <w:pPr>
        <w:jc w:val="both"/>
        <w:rPr>
          <w:szCs w:val="24"/>
        </w:rPr>
      </w:pPr>
      <w:r w:rsidRPr="007A53F0">
        <w:rPr>
          <w:rFonts w:ascii="Calibri" w:hAnsi="Calibri" w:cs="Calibri"/>
          <w:color w:val="000000"/>
          <w:szCs w:val="24"/>
        </w:rPr>
        <w:t>Many of us have experienced difficulties in our lives or may know someone who has benefited from one of these agencies.  I encourage all of you, our family here at _____________, to be there for someone in their time of need by sharing your financial support to the State Combined Campaign.  It is even more important to give this year because of the economic crisis so many are facing today.  </w:t>
      </w:r>
    </w:p>
    <w:p w14:paraId="04938E93" w14:textId="77777777" w:rsidR="00150860" w:rsidRPr="007A53F0" w:rsidRDefault="00150860" w:rsidP="00150860">
      <w:pPr>
        <w:rPr>
          <w:szCs w:val="24"/>
        </w:rPr>
      </w:pPr>
    </w:p>
    <w:p w14:paraId="2BD155AD" w14:textId="42A91D35" w:rsidR="00150860" w:rsidRPr="007A53F0" w:rsidRDefault="00150860" w:rsidP="00150860">
      <w:pPr>
        <w:rPr>
          <w:szCs w:val="24"/>
        </w:rPr>
      </w:pPr>
      <w:r w:rsidRPr="007A53F0">
        <w:rPr>
          <w:rFonts w:ascii="Calibri" w:hAnsi="Calibri" w:cs="Calibri"/>
          <w:color w:val="000000"/>
          <w:szCs w:val="24"/>
        </w:rPr>
        <w:t xml:space="preserve">I fully support this campaign and again I urge your participation.  Your contribution </w:t>
      </w:r>
      <w:r w:rsidR="00FD56D6" w:rsidRPr="007A53F0">
        <w:rPr>
          <w:rFonts w:ascii="Calibri" w:hAnsi="Calibri" w:cs="Calibri"/>
          <w:color w:val="000000"/>
          <w:szCs w:val="24"/>
        </w:rPr>
        <w:t>to</w:t>
      </w:r>
      <w:r w:rsidRPr="007A53F0">
        <w:rPr>
          <w:rFonts w:ascii="Calibri" w:hAnsi="Calibri" w:cs="Calibri"/>
          <w:color w:val="000000"/>
          <w:szCs w:val="24"/>
        </w:rPr>
        <w:t xml:space="preserve"> this campaign demonstrates your concern and care for others and I commend all of you in advance for your participation.  Thank you!</w:t>
      </w:r>
    </w:p>
    <w:p w14:paraId="7F68B2C4" w14:textId="77777777" w:rsidR="00333E54" w:rsidRDefault="00333E54" w:rsidP="00333E54"/>
    <w:p w14:paraId="6E9F0C66" w14:textId="77777777" w:rsidR="00C50C9F" w:rsidRDefault="0016437E" w:rsidP="00AF1E2B">
      <w:pPr>
        <w:jc w:val="center"/>
        <w:rPr>
          <w:szCs w:val="24"/>
        </w:rPr>
      </w:pPr>
      <w:r>
        <w:rPr>
          <w:szCs w:val="24"/>
        </w:rPr>
        <w:br w:type="page"/>
      </w:r>
    </w:p>
    <w:p w14:paraId="66ABA75A" w14:textId="7BE75683" w:rsidR="00C50C9F" w:rsidRDefault="00C50C9F" w:rsidP="00AF1E2B">
      <w:pPr>
        <w:jc w:val="center"/>
        <w:rPr>
          <w:szCs w:val="24"/>
        </w:rPr>
      </w:pPr>
    </w:p>
    <w:p w14:paraId="6240231A" w14:textId="77777777" w:rsidR="00AF1E2B" w:rsidRDefault="00AF1E2B" w:rsidP="00AF1E2B">
      <w:pPr>
        <w:jc w:val="center"/>
        <w:rPr>
          <w:sz w:val="52"/>
          <w:szCs w:val="52"/>
        </w:rPr>
      </w:pPr>
      <w:r w:rsidRPr="003F3301">
        <w:rPr>
          <w:sz w:val="52"/>
          <w:szCs w:val="52"/>
        </w:rPr>
        <w:t>For a gift of at least $36</w:t>
      </w:r>
    </w:p>
    <w:p w14:paraId="518F7C81" w14:textId="77777777" w:rsidR="00C50C9F" w:rsidRDefault="00C50C9F" w:rsidP="00C50C9F">
      <w:pPr>
        <w:spacing w:after="200"/>
        <w:ind w:left="360"/>
        <w:rPr>
          <w:szCs w:val="24"/>
        </w:rPr>
      </w:pPr>
    </w:p>
    <w:p w14:paraId="08A83576" w14:textId="77777777" w:rsidR="00AF1E2B" w:rsidRPr="00C50C9F" w:rsidRDefault="00AF1E2B" w:rsidP="00C50C9F">
      <w:pPr>
        <w:spacing w:after="200"/>
        <w:rPr>
          <w:rFonts w:asciiTheme="minorHAnsi" w:hAnsiTheme="minorHAnsi" w:cstheme="minorHAnsi"/>
          <w:sz w:val="28"/>
          <w:szCs w:val="28"/>
        </w:rPr>
      </w:pPr>
      <w:r w:rsidRPr="00C50C9F">
        <w:rPr>
          <w:rFonts w:asciiTheme="minorHAnsi" w:hAnsiTheme="minorHAnsi" w:cstheme="minorHAnsi"/>
          <w:sz w:val="28"/>
          <w:szCs w:val="28"/>
        </w:rPr>
        <w:t>Confirmed discount cards:</w:t>
      </w:r>
    </w:p>
    <w:p w14:paraId="3817A61E" w14:textId="77777777" w:rsidR="00AF1E2B" w:rsidRDefault="00AF1E2B" w:rsidP="00C50C9F">
      <w:pPr>
        <w:spacing w:after="200"/>
        <w:rPr>
          <w:rFonts w:asciiTheme="minorHAnsi" w:hAnsiTheme="minorHAnsi" w:cstheme="minorHAnsi"/>
          <w:szCs w:val="24"/>
        </w:rPr>
      </w:pPr>
      <w:bookmarkStart w:id="0" w:name="_Hlk79653736"/>
      <w:r w:rsidRPr="00C50C9F">
        <w:rPr>
          <w:rFonts w:asciiTheme="minorHAnsi" w:hAnsiTheme="minorHAnsi" w:cstheme="minorHAnsi"/>
          <w:b/>
          <w:bCs/>
          <w:szCs w:val="24"/>
        </w:rPr>
        <w:t>Baldwin County</w:t>
      </w:r>
      <w:r w:rsidR="00C50C9F" w:rsidRPr="00C50C9F">
        <w:rPr>
          <w:rFonts w:asciiTheme="minorHAnsi" w:hAnsiTheme="minorHAnsi" w:cstheme="minorHAnsi"/>
          <w:b/>
          <w:bCs/>
          <w:szCs w:val="24"/>
        </w:rPr>
        <w:t>:</w:t>
      </w:r>
      <w:r w:rsidR="00C50C9F">
        <w:rPr>
          <w:rFonts w:asciiTheme="minorHAnsi" w:hAnsiTheme="minorHAnsi" w:cstheme="minorHAnsi"/>
          <w:szCs w:val="24"/>
        </w:rPr>
        <w:t xml:space="preserve"> </w:t>
      </w:r>
      <w:r w:rsidR="007B7F6E">
        <w:rPr>
          <w:rFonts w:asciiTheme="minorHAnsi" w:hAnsiTheme="minorHAnsi" w:cstheme="minorHAnsi"/>
          <w:szCs w:val="24"/>
        </w:rPr>
        <w:tab/>
      </w:r>
      <w:r w:rsidRPr="00C50C9F">
        <w:rPr>
          <w:rFonts w:asciiTheme="minorHAnsi" w:hAnsiTheme="minorHAnsi" w:cstheme="minorHAnsi"/>
          <w:szCs w:val="24"/>
        </w:rPr>
        <w:t xml:space="preserve">Lana Mummah </w:t>
      </w:r>
      <w:r w:rsidR="007B7F6E">
        <w:rPr>
          <w:rFonts w:asciiTheme="minorHAnsi" w:hAnsiTheme="minorHAnsi" w:cstheme="minorHAnsi"/>
          <w:szCs w:val="24"/>
        </w:rPr>
        <w:tab/>
      </w:r>
      <w:hyperlink r:id="rId17" w:history="1">
        <w:r w:rsidR="007B7F6E" w:rsidRPr="00B95903">
          <w:rPr>
            <w:rStyle w:val="Hyperlink"/>
            <w:rFonts w:asciiTheme="minorHAnsi" w:hAnsiTheme="minorHAnsi" w:cstheme="minorHAnsi"/>
            <w:szCs w:val="24"/>
          </w:rPr>
          <w:t>lmummah@unitedway-bc.org</w:t>
        </w:r>
      </w:hyperlink>
      <w:r w:rsidR="00C50C9F" w:rsidRPr="00C50C9F">
        <w:rPr>
          <w:rStyle w:val="Hyperlink"/>
          <w:rFonts w:asciiTheme="minorHAnsi" w:hAnsiTheme="minorHAnsi" w:cstheme="minorHAnsi"/>
          <w:szCs w:val="24"/>
        </w:rPr>
        <w:t xml:space="preserve"> </w:t>
      </w:r>
      <w:r w:rsidR="007B7F6E">
        <w:rPr>
          <w:rFonts w:asciiTheme="minorHAnsi" w:hAnsiTheme="minorHAnsi" w:cstheme="minorHAnsi"/>
          <w:szCs w:val="24"/>
        </w:rPr>
        <w:tab/>
      </w:r>
      <w:r w:rsidR="007B7F6E">
        <w:rPr>
          <w:rFonts w:asciiTheme="minorHAnsi" w:hAnsiTheme="minorHAnsi" w:cstheme="minorHAnsi"/>
          <w:szCs w:val="24"/>
        </w:rPr>
        <w:tab/>
        <w:t>2</w:t>
      </w:r>
      <w:r w:rsidRPr="00C50C9F">
        <w:rPr>
          <w:rFonts w:asciiTheme="minorHAnsi" w:hAnsiTheme="minorHAnsi" w:cstheme="minorHAnsi"/>
          <w:szCs w:val="24"/>
        </w:rPr>
        <w:t>51-943-2110</w:t>
      </w:r>
    </w:p>
    <w:p w14:paraId="23BFC724" w14:textId="09A2FDA5" w:rsidR="00F10908" w:rsidRPr="00C50C9F" w:rsidRDefault="00F10908" w:rsidP="00F10908">
      <w:pPr>
        <w:spacing w:after="200"/>
        <w:rPr>
          <w:rFonts w:asciiTheme="minorHAnsi" w:hAnsiTheme="minorHAnsi" w:cstheme="minorHAnsi"/>
          <w:szCs w:val="24"/>
        </w:rPr>
      </w:pPr>
      <w:r>
        <w:rPr>
          <w:rFonts w:asciiTheme="minorHAnsi" w:hAnsiTheme="minorHAnsi" w:cstheme="minorHAnsi"/>
          <w:b/>
          <w:bCs/>
          <w:szCs w:val="24"/>
        </w:rPr>
        <w:t xml:space="preserve">Central Alabama:  </w:t>
      </w:r>
      <w:r>
        <w:rPr>
          <w:rFonts w:asciiTheme="minorHAnsi" w:hAnsiTheme="minorHAnsi" w:cstheme="minorHAnsi"/>
          <w:b/>
          <w:bCs/>
          <w:szCs w:val="24"/>
        </w:rPr>
        <w:tab/>
      </w:r>
      <w:r w:rsidR="00A911F9">
        <w:rPr>
          <w:rFonts w:asciiTheme="minorHAnsi" w:hAnsiTheme="minorHAnsi" w:cstheme="minorHAnsi"/>
          <w:szCs w:val="24"/>
        </w:rPr>
        <w:t>Rochelle Harrison</w:t>
      </w:r>
      <w:r w:rsidRPr="00C50C9F">
        <w:rPr>
          <w:rFonts w:asciiTheme="minorHAnsi" w:hAnsiTheme="minorHAnsi" w:cstheme="minorHAnsi"/>
          <w:szCs w:val="24"/>
        </w:rPr>
        <w:t xml:space="preserve"> </w:t>
      </w:r>
      <w:r>
        <w:rPr>
          <w:rFonts w:asciiTheme="minorHAnsi" w:hAnsiTheme="minorHAnsi" w:cstheme="minorHAnsi"/>
          <w:szCs w:val="24"/>
        </w:rPr>
        <w:tab/>
      </w:r>
      <w:hyperlink r:id="rId18" w:history="1">
        <w:r w:rsidR="00A911F9" w:rsidRPr="00FB2905">
          <w:rPr>
            <w:rStyle w:val="Hyperlink"/>
            <w:rFonts w:asciiTheme="minorHAnsi" w:hAnsiTheme="minorHAnsi" w:cstheme="minorHAnsi"/>
            <w:szCs w:val="24"/>
          </w:rPr>
          <w:t>rochelle.harrison@uwca.org</w:t>
        </w:r>
      </w:hyperlink>
      <w:r>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sidRPr="00C50C9F">
        <w:rPr>
          <w:rFonts w:asciiTheme="minorHAnsi" w:hAnsiTheme="minorHAnsi" w:cstheme="minorHAnsi"/>
          <w:szCs w:val="24"/>
        </w:rPr>
        <w:t>2</w:t>
      </w:r>
      <w:r>
        <w:rPr>
          <w:rFonts w:asciiTheme="minorHAnsi" w:hAnsiTheme="minorHAnsi" w:cstheme="minorHAnsi"/>
          <w:szCs w:val="24"/>
        </w:rPr>
        <w:t>05-458-2030</w:t>
      </w:r>
    </w:p>
    <w:p w14:paraId="5AD112EC" w14:textId="669BEB59" w:rsidR="00AF1E2B" w:rsidRPr="00C50C9F"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Cullman County</w:t>
      </w:r>
      <w:r w:rsidR="00C50C9F">
        <w:rPr>
          <w:rFonts w:asciiTheme="minorHAnsi" w:hAnsiTheme="minorHAnsi" w:cstheme="minorHAnsi"/>
          <w:b/>
          <w:bCs/>
          <w:szCs w:val="24"/>
        </w:rPr>
        <w:t xml:space="preserve">:  </w:t>
      </w:r>
      <w:r w:rsidR="007B7F6E">
        <w:rPr>
          <w:rFonts w:asciiTheme="minorHAnsi" w:hAnsiTheme="minorHAnsi" w:cstheme="minorHAnsi"/>
          <w:b/>
          <w:bCs/>
          <w:szCs w:val="24"/>
        </w:rPr>
        <w:tab/>
      </w:r>
      <w:r w:rsidR="00A911F9">
        <w:rPr>
          <w:rFonts w:asciiTheme="minorHAnsi" w:hAnsiTheme="minorHAnsi" w:cstheme="minorHAnsi"/>
          <w:szCs w:val="24"/>
        </w:rPr>
        <w:t>Taylor Johnson</w:t>
      </w:r>
      <w:r w:rsidR="007B7F6E">
        <w:rPr>
          <w:rFonts w:asciiTheme="minorHAnsi" w:hAnsiTheme="minorHAnsi" w:cstheme="minorHAnsi"/>
          <w:szCs w:val="24"/>
        </w:rPr>
        <w:tab/>
      </w:r>
      <w:hyperlink r:id="rId19" w:history="1">
        <w:r w:rsidR="00A911F9" w:rsidRPr="00FB2905">
          <w:rPr>
            <w:rStyle w:val="Hyperlink"/>
            <w:rFonts w:asciiTheme="minorHAnsi" w:hAnsiTheme="minorHAnsi" w:cstheme="minorHAnsi"/>
            <w:szCs w:val="24"/>
          </w:rPr>
          <w:t>tjohnson@uwaycc.org</w:t>
        </w:r>
      </w:hyperlink>
      <w:r w:rsidRPr="00C50C9F">
        <w:rPr>
          <w:rFonts w:asciiTheme="minorHAnsi" w:hAnsiTheme="minorHAnsi" w:cstheme="minorHAnsi"/>
          <w:szCs w:val="24"/>
        </w:rPr>
        <w:t xml:space="preserve"> </w:t>
      </w:r>
      <w:r w:rsidR="007B7F6E">
        <w:rPr>
          <w:rFonts w:asciiTheme="minorHAnsi" w:hAnsiTheme="minorHAnsi" w:cstheme="minorHAnsi"/>
          <w:szCs w:val="24"/>
        </w:rPr>
        <w:tab/>
      </w:r>
      <w:r w:rsidR="007B7F6E">
        <w:rPr>
          <w:rFonts w:asciiTheme="minorHAnsi" w:hAnsiTheme="minorHAnsi" w:cstheme="minorHAnsi"/>
          <w:szCs w:val="24"/>
        </w:rPr>
        <w:tab/>
      </w:r>
      <w:r w:rsidR="007B7F6E">
        <w:rPr>
          <w:rFonts w:asciiTheme="minorHAnsi" w:hAnsiTheme="minorHAnsi" w:cstheme="minorHAnsi"/>
          <w:szCs w:val="24"/>
        </w:rPr>
        <w:tab/>
      </w:r>
      <w:r w:rsidRPr="00C50C9F">
        <w:rPr>
          <w:rFonts w:asciiTheme="minorHAnsi" w:hAnsiTheme="minorHAnsi" w:cstheme="minorHAnsi"/>
          <w:szCs w:val="24"/>
        </w:rPr>
        <w:t>256-739-2948</w:t>
      </w:r>
    </w:p>
    <w:p w14:paraId="21CFC3F9" w14:textId="24DB87BB" w:rsidR="00AF1E2B" w:rsidRPr="00E87E0D"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East Central Alabama</w:t>
      </w:r>
      <w:r w:rsidR="00C50C9F">
        <w:rPr>
          <w:rFonts w:asciiTheme="minorHAnsi" w:hAnsiTheme="minorHAnsi" w:cstheme="minorHAnsi"/>
          <w:b/>
          <w:bCs/>
          <w:szCs w:val="24"/>
        </w:rPr>
        <w:t xml:space="preserve">:  </w:t>
      </w:r>
      <w:r w:rsidR="00E87E0D" w:rsidRPr="00E87E0D">
        <w:rPr>
          <w:rFonts w:asciiTheme="minorHAnsi" w:hAnsiTheme="minorHAnsi" w:cstheme="minorHAnsi"/>
          <w:color w:val="000000" w:themeColor="text1"/>
          <w:szCs w:val="24"/>
        </w:rPr>
        <w:t>Angie McVeigh </w:t>
      </w:r>
      <w:r w:rsidR="00E87E0D">
        <w:rPr>
          <w:rFonts w:asciiTheme="minorHAnsi" w:hAnsiTheme="minorHAnsi" w:cstheme="minorHAnsi"/>
          <w:color w:val="000000" w:themeColor="text1"/>
          <w:szCs w:val="24"/>
        </w:rPr>
        <w:tab/>
      </w:r>
      <w:hyperlink r:id="rId20" w:history="1">
        <w:r w:rsidR="00E87E0D" w:rsidRPr="00634234">
          <w:rPr>
            <w:rStyle w:val="Hyperlink"/>
            <w:rFonts w:asciiTheme="minorHAnsi" w:hAnsiTheme="minorHAnsi" w:cstheme="minorHAnsi"/>
            <w:szCs w:val="24"/>
          </w:rPr>
          <w:t>amcveigh@uweca.org</w:t>
        </w:r>
      </w:hyperlink>
      <w:r w:rsidR="00E87E0D">
        <w:rPr>
          <w:rFonts w:asciiTheme="minorHAnsi" w:hAnsiTheme="minorHAnsi" w:cstheme="minorHAnsi"/>
          <w:szCs w:val="24"/>
        </w:rPr>
        <w:t xml:space="preserve"> </w:t>
      </w:r>
      <w:r w:rsidR="00E87E0D">
        <w:rPr>
          <w:rFonts w:asciiTheme="minorHAnsi" w:hAnsiTheme="minorHAnsi" w:cstheme="minorHAnsi"/>
          <w:szCs w:val="24"/>
        </w:rPr>
        <w:tab/>
      </w:r>
      <w:r w:rsidR="00E87E0D">
        <w:rPr>
          <w:rFonts w:asciiTheme="minorHAnsi" w:hAnsiTheme="minorHAnsi" w:cstheme="minorHAnsi"/>
          <w:szCs w:val="24"/>
        </w:rPr>
        <w:tab/>
      </w:r>
      <w:r w:rsidR="00E87E0D">
        <w:rPr>
          <w:rFonts w:asciiTheme="minorHAnsi" w:hAnsiTheme="minorHAnsi" w:cstheme="minorHAnsi"/>
          <w:szCs w:val="24"/>
        </w:rPr>
        <w:tab/>
      </w:r>
      <w:r w:rsidR="00E87E0D" w:rsidRPr="00E87E0D">
        <w:rPr>
          <w:rFonts w:asciiTheme="minorHAnsi" w:hAnsiTheme="minorHAnsi" w:cstheme="minorHAnsi"/>
          <w:color w:val="000000" w:themeColor="text1"/>
          <w:szCs w:val="24"/>
        </w:rPr>
        <w:t>256</w:t>
      </w:r>
      <w:r w:rsidR="00E87E0D">
        <w:rPr>
          <w:rFonts w:asciiTheme="minorHAnsi" w:hAnsiTheme="minorHAnsi" w:cstheme="minorHAnsi"/>
          <w:color w:val="000000" w:themeColor="text1"/>
          <w:szCs w:val="24"/>
        </w:rPr>
        <w:t>-</w:t>
      </w:r>
      <w:r w:rsidR="00E87E0D" w:rsidRPr="00E87E0D">
        <w:rPr>
          <w:rFonts w:asciiTheme="minorHAnsi" w:hAnsiTheme="minorHAnsi" w:cstheme="minorHAnsi"/>
          <w:color w:val="000000" w:themeColor="text1"/>
          <w:szCs w:val="24"/>
        </w:rPr>
        <w:t xml:space="preserve">236-8229 </w:t>
      </w:r>
      <w:r w:rsidR="00E87E0D">
        <w:rPr>
          <w:rFonts w:asciiTheme="minorHAnsi" w:hAnsiTheme="minorHAnsi" w:cstheme="minorHAnsi"/>
          <w:color w:val="000000" w:themeColor="text1"/>
          <w:szCs w:val="24"/>
        </w:rPr>
        <w:t>EX</w:t>
      </w:r>
      <w:r w:rsidR="00E87E0D" w:rsidRPr="00E87E0D">
        <w:rPr>
          <w:rFonts w:asciiTheme="minorHAnsi" w:hAnsiTheme="minorHAnsi" w:cstheme="minorHAnsi"/>
          <w:color w:val="000000" w:themeColor="text1"/>
          <w:szCs w:val="24"/>
        </w:rPr>
        <w:t xml:space="preserve"> 114</w:t>
      </w:r>
      <w:r w:rsidR="00E87E0D">
        <w:rPr>
          <w:rStyle w:val="Hyperlink"/>
          <w:rFonts w:asciiTheme="minorHAnsi" w:hAnsiTheme="minorHAnsi" w:cstheme="minorHAnsi"/>
          <w:color w:val="000000" w:themeColor="text1"/>
          <w:szCs w:val="24"/>
        </w:rPr>
        <w:t xml:space="preserve"> </w:t>
      </w:r>
    </w:p>
    <w:p w14:paraId="3A9DF1F0" w14:textId="40320C7B" w:rsidR="00AF1E2B" w:rsidRPr="002665B0"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Etowah County</w:t>
      </w:r>
      <w:r w:rsidR="00C50C9F">
        <w:rPr>
          <w:rFonts w:asciiTheme="minorHAnsi" w:hAnsiTheme="minorHAnsi" w:cstheme="minorHAnsi"/>
          <w:b/>
          <w:bCs/>
          <w:szCs w:val="24"/>
        </w:rPr>
        <w:t xml:space="preserve">: </w:t>
      </w:r>
      <w:r w:rsidR="007B7F6E">
        <w:rPr>
          <w:rFonts w:asciiTheme="minorHAnsi" w:hAnsiTheme="minorHAnsi" w:cstheme="minorHAnsi"/>
          <w:b/>
          <w:bCs/>
          <w:szCs w:val="24"/>
        </w:rPr>
        <w:tab/>
      </w:r>
      <w:r w:rsidR="00A911F9">
        <w:rPr>
          <w:rFonts w:asciiTheme="minorHAnsi" w:hAnsiTheme="minorHAnsi" w:cstheme="minorHAnsi"/>
          <w:szCs w:val="24"/>
        </w:rPr>
        <w:t>Molli Gipson</w:t>
      </w:r>
      <w:r w:rsidR="002665B0" w:rsidRPr="002665B0">
        <w:rPr>
          <w:rFonts w:asciiTheme="minorHAnsi" w:hAnsiTheme="minorHAnsi" w:cstheme="minorHAnsi"/>
          <w:szCs w:val="24"/>
        </w:rPr>
        <w:tab/>
      </w:r>
      <w:r w:rsidR="002665B0" w:rsidRPr="002665B0">
        <w:rPr>
          <w:rFonts w:asciiTheme="minorHAnsi" w:hAnsiTheme="minorHAnsi" w:cstheme="minorHAnsi"/>
          <w:szCs w:val="24"/>
        </w:rPr>
        <w:tab/>
      </w:r>
      <w:hyperlink r:id="rId21" w:history="1">
        <w:r w:rsidR="00A911F9" w:rsidRPr="00FB2905">
          <w:rPr>
            <w:rStyle w:val="Hyperlink"/>
            <w:rFonts w:asciiTheme="minorHAnsi" w:hAnsiTheme="minorHAnsi" w:cstheme="minorHAnsi"/>
            <w:szCs w:val="24"/>
          </w:rPr>
          <w:t>executivedirector@uwoec.org</w:t>
        </w:r>
      </w:hyperlink>
      <w:r w:rsidR="002665B0" w:rsidRPr="002665B0">
        <w:rPr>
          <w:rFonts w:asciiTheme="minorHAnsi" w:hAnsiTheme="minorHAnsi" w:cstheme="minorHAnsi"/>
          <w:szCs w:val="24"/>
        </w:rPr>
        <w:tab/>
      </w:r>
      <w:r w:rsidR="00C50C9F" w:rsidRPr="002665B0">
        <w:rPr>
          <w:rFonts w:asciiTheme="minorHAnsi" w:hAnsiTheme="minorHAnsi" w:cstheme="minorHAnsi"/>
          <w:szCs w:val="24"/>
        </w:rPr>
        <w:t xml:space="preserve"> </w:t>
      </w:r>
      <w:r w:rsidR="00AB18D9">
        <w:rPr>
          <w:rFonts w:asciiTheme="minorHAnsi" w:hAnsiTheme="minorHAnsi" w:cstheme="minorHAnsi"/>
          <w:szCs w:val="24"/>
        </w:rPr>
        <w:tab/>
      </w:r>
      <w:r w:rsidR="00AB18D9" w:rsidRPr="00AB18D9">
        <w:rPr>
          <w:rFonts w:asciiTheme="minorHAnsi" w:eastAsiaTheme="minorHAnsi" w:hAnsiTheme="minorHAnsi" w:cstheme="minorHAnsi"/>
          <w:szCs w:val="24"/>
        </w:rPr>
        <w:t>256-547-2581</w:t>
      </w:r>
    </w:p>
    <w:p w14:paraId="58574CCB" w14:textId="65475996" w:rsidR="00AF1E2B" w:rsidRPr="00C50C9F"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Lake Martin Area</w:t>
      </w:r>
      <w:r w:rsidR="00C50C9F">
        <w:rPr>
          <w:rFonts w:asciiTheme="minorHAnsi" w:hAnsiTheme="minorHAnsi" w:cstheme="minorHAnsi"/>
          <w:b/>
          <w:bCs/>
          <w:szCs w:val="24"/>
        </w:rPr>
        <w:t xml:space="preserve">:  </w:t>
      </w:r>
      <w:r w:rsidR="007B7F6E">
        <w:rPr>
          <w:rFonts w:asciiTheme="minorHAnsi" w:hAnsiTheme="minorHAnsi" w:cstheme="minorHAnsi"/>
          <w:b/>
          <w:bCs/>
          <w:szCs w:val="24"/>
        </w:rPr>
        <w:tab/>
      </w:r>
      <w:r w:rsidR="00AB18D9">
        <w:rPr>
          <w:rFonts w:asciiTheme="minorHAnsi" w:hAnsiTheme="minorHAnsi" w:cstheme="minorHAnsi"/>
          <w:szCs w:val="24"/>
        </w:rPr>
        <w:t>Courtney Layfield</w:t>
      </w:r>
      <w:r w:rsidR="00AB18D9">
        <w:rPr>
          <w:rFonts w:asciiTheme="minorHAnsi" w:hAnsiTheme="minorHAnsi" w:cstheme="minorHAnsi"/>
          <w:szCs w:val="24"/>
        </w:rPr>
        <w:tab/>
      </w:r>
      <w:hyperlink r:id="rId22" w:history="1">
        <w:r w:rsidR="00AB18D9" w:rsidRPr="00AB18D9">
          <w:rPr>
            <w:rStyle w:val="Hyperlink"/>
            <w:rFonts w:asciiTheme="minorHAnsi" w:hAnsiTheme="minorHAnsi" w:cstheme="minorHAnsi"/>
            <w:sz w:val="22"/>
            <w:szCs w:val="22"/>
          </w:rPr>
          <w:t>courtney.layfield@unitedwaylakemartin.org</w:t>
        </w:r>
      </w:hyperlink>
      <w:r w:rsidR="00AB18D9">
        <w:rPr>
          <w:rFonts w:asciiTheme="minorHAnsi" w:hAnsiTheme="minorHAnsi" w:cstheme="minorHAnsi"/>
          <w:szCs w:val="24"/>
        </w:rPr>
        <w:t xml:space="preserve"> </w:t>
      </w:r>
      <w:r w:rsidR="00AB18D9">
        <w:rPr>
          <w:rFonts w:asciiTheme="minorHAnsi" w:hAnsiTheme="minorHAnsi" w:cstheme="minorHAnsi"/>
          <w:szCs w:val="24"/>
        </w:rPr>
        <w:tab/>
      </w:r>
      <w:r w:rsidR="007B7F6E">
        <w:rPr>
          <w:rFonts w:asciiTheme="minorHAnsi" w:hAnsiTheme="minorHAnsi" w:cstheme="minorHAnsi"/>
          <w:szCs w:val="24"/>
        </w:rPr>
        <w:t>2</w:t>
      </w:r>
      <w:r w:rsidRPr="00C50C9F">
        <w:rPr>
          <w:rFonts w:asciiTheme="minorHAnsi" w:hAnsiTheme="minorHAnsi" w:cstheme="minorHAnsi"/>
          <w:szCs w:val="24"/>
        </w:rPr>
        <w:t>56-329-3600</w:t>
      </w:r>
    </w:p>
    <w:p w14:paraId="69CE6884" w14:textId="235C928C" w:rsidR="00AF1E2B" w:rsidRPr="00AB2E20" w:rsidRDefault="00AF1E2B" w:rsidP="00AB2E20">
      <w:pPr>
        <w:rPr>
          <w:rFonts w:asciiTheme="minorHAnsi" w:hAnsiTheme="minorHAnsi" w:cstheme="minorHAnsi"/>
          <w:szCs w:val="24"/>
        </w:rPr>
      </w:pPr>
      <w:r w:rsidRPr="00AB2E20">
        <w:rPr>
          <w:rFonts w:asciiTheme="minorHAnsi" w:hAnsiTheme="minorHAnsi" w:cstheme="minorHAnsi"/>
          <w:b/>
          <w:bCs/>
          <w:szCs w:val="24"/>
        </w:rPr>
        <w:t>Madison County</w:t>
      </w:r>
      <w:r w:rsidR="00C50C9F" w:rsidRPr="00AB2E20">
        <w:rPr>
          <w:rFonts w:asciiTheme="minorHAnsi" w:hAnsiTheme="minorHAnsi" w:cstheme="minorHAnsi"/>
          <w:b/>
          <w:bCs/>
          <w:szCs w:val="24"/>
        </w:rPr>
        <w:t>:</w:t>
      </w:r>
      <w:r w:rsidR="00C50C9F" w:rsidRPr="00AB2E20">
        <w:rPr>
          <w:rFonts w:asciiTheme="minorHAnsi" w:hAnsiTheme="minorHAnsi" w:cstheme="minorHAnsi"/>
          <w:szCs w:val="24"/>
        </w:rPr>
        <w:t xml:space="preserve"> </w:t>
      </w:r>
      <w:r w:rsidR="007B7F6E" w:rsidRPr="00AB2E20">
        <w:rPr>
          <w:rFonts w:asciiTheme="minorHAnsi" w:hAnsiTheme="minorHAnsi" w:cstheme="minorHAnsi"/>
          <w:szCs w:val="24"/>
        </w:rPr>
        <w:tab/>
      </w:r>
      <w:r w:rsidR="00AB2E20" w:rsidRPr="00AB2E20">
        <w:rPr>
          <w:rFonts w:asciiTheme="minorHAnsi" w:eastAsiaTheme="minorHAnsi" w:hAnsiTheme="minorHAnsi" w:cstheme="minorHAnsi"/>
          <w:szCs w:val="24"/>
        </w:rPr>
        <w:t>Sherry L. Pentecost</w:t>
      </w:r>
      <w:r w:rsidR="00AB2E20" w:rsidRPr="00AB2E20">
        <w:rPr>
          <w:rFonts w:asciiTheme="minorHAnsi" w:eastAsiaTheme="minorHAnsi" w:hAnsiTheme="minorHAnsi" w:cstheme="minorHAnsi"/>
          <w:szCs w:val="24"/>
        </w:rPr>
        <w:tab/>
      </w:r>
      <w:hyperlink r:id="rId23" w:history="1">
        <w:r w:rsidR="00AB2E20" w:rsidRPr="00AB2E20">
          <w:rPr>
            <w:rStyle w:val="Hyperlink"/>
            <w:rFonts w:asciiTheme="minorHAnsi" w:eastAsiaTheme="minorHAnsi" w:hAnsiTheme="minorHAnsi" w:cstheme="minorHAnsi"/>
            <w:szCs w:val="24"/>
          </w:rPr>
          <w:t>sherry.pentecost@uwmadisoncounty.org</w:t>
        </w:r>
      </w:hyperlink>
      <w:r w:rsidR="00AB2E20" w:rsidRPr="00AB2E20">
        <w:rPr>
          <w:rFonts w:asciiTheme="minorHAnsi" w:eastAsiaTheme="minorHAnsi" w:hAnsiTheme="minorHAnsi" w:cstheme="minorHAnsi"/>
          <w:szCs w:val="24"/>
        </w:rPr>
        <w:tab/>
        <w:t xml:space="preserve">256-616-4042 </w:t>
      </w:r>
      <w:r w:rsidR="00AB2E20" w:rsidRPr="00AB2E20">
        <w:rPr>
          <w:rFonts w:asciiTheme="minorHAnsi" w:eastAsiaTheme="minorHAnsi" w:hAnsiTheme="minorHAnsi" w:cstheme="minorHAnsi"/>
          <w:szCs w:val="24"/>
        </w:rPr>
        <w:br/>
      </w:r>
    </w:p>
    <w:p w14:paraId="032DEAE5" w14:textId="6EC15154" w:rsidR="00D544FA" w:rsidRPr="00102FA2" w:rsidRDefault="00AF1E2B" w:rsidP="00102FA2">
      <w:pPr>
        <w:spacing w:after="200"/>
        <w:rPr>
          <w:rFonts w:asciiTheme="minorHAnsi" w:hAnsiTheme="minorHAnsi" w:cstheme="minorHAnsi"/>
          <w:szCs w:val="24"/>
        </w:rPr>
      </w:pPr>
      <w:r w:rsidRPr="00C50C9F">
        <w:rPr>
          <w:rFonts w:asciiTheme="minorHAnsi" w:hAnsiTheme="minorHAnsi" w:cstheme="minorHAnsi"/>
          <w:b/>
          <w:bCs/>
          <w:szCs w:val="24"/>
        </w:rPr>
        <w:t>Marshall County</w:t>
      </w:r>
      <w:r w:rsidR="00C50C9F" w:rsidRPr="00C50C9F">
        <w:rPr>
          <w:rFonts w:asciiTheme="minorHAnsi" w:hAnsiTheme="minorHAnsi" w:cstheme="minorHAnsi"/>
          <w:b/>
          <w:bCs/>
          <w:szCs w:val="24"/>
        </w:rPr>
        <w:t>:</w:t>
      </w:r>
      <w:r w:rsidR="00C50C9F">
        <w:rPr>
          <w:rFonts w:asciiTheme="minorHAnsi" w:hAnsiTheme="minorHAnsi" w:cstheme="minorHAnsi"/>
          <w:szCs w:val="24"/>
        </w:rPr>
        <w:t xml:space="preserve">  </w:t>
      </w:r>
      <w:r w:rsidR="007B7F6E">
        <w:rPr>
          <w:rFonts w:asciiTheme="minorHAnsi" w:hAnsiTheme="minorHAnsi" w:cstheme="minorHAnsi"/>
          <w:szCs w:val="24"/>
        </w:rPr>
        <w:tab/>
      </w:r>
      <w:r w:rsidR="00A911F9">
        <w:rPr>
          <w:rFonts w:asciiTheme="minorHAnsi" w:hAnsiTheme="minorHAnsi" w:cstheme="minorHAnsi"/>
          <w:szCs w:val="24"/>
        </w:rPr>
        <w:t>Carrie Thomas</w:t>
      </w:r>
      <w:r w:rsidRPr="00C50C9F">
        <w:rPr>
          <w:rFonts w:asciiTheme="minorHAnsi" w:hAnsiTheme="minorHAnsi" w:cstheme="minorHAnsi"/>
          <w:szCs w:val="24"/>
        </w:rPr>
        <w:t xml:space="preserve"> </w:t>
      </w:r>
      <w:r w:rsidR="007B7F6E">
        <w:rPr>
          <w:rFonts w:asciiTheme="minorHAnsi" w:hAnsiTheme="minorHAnsi" w:cstheme="minorHAnsi"/>
          <w:szCs w:val="24"/>
        </w:rPr>
        <w:tab/>
      </w:r>
      <w:hyperlink r:id="rId24" w:history="1">
        <w:r w:rsidR="00A911F9" w:rsidRPr="00FB2905">
          <w:rPr>
            <w:rStyle w:val="Hyperlink"/>
            <w:rFonts w:asciiTheme="minorHAnsi" w:hAnsiTheme="minorHAnsi" w:cstheme="minorHAnsi"/>
            <w:szCs w:val="24"/>
          </w:rPr>
          <w:t>carrie@unitedwaymarshall.org</w:t>
        </w:r>
      </w:hyperlink>
      <w:r w:rsidRPr="00C50C9F">
        <w:rPr>
          <w:rFonts w:asciiTheme="minorHAnsi" w:hAnsiTheme="minorHAnsi" w:cstheme="minorHAnsi"/>
          <w:szCs w:val="24"/>
        </w:rPr>
        <w:t xml:space="preserve"> </w:t>
      </w:r>
      <w:r w:rsidR="007B7F6E">
        <w:rPr>
          <w:rFonts w:asciiTheme="minorHAnsi" w:hAnsiTheme="minorHAnsi" w:cstheme="minorHAnsi"/>
          <w:szCs w:val="24"/>
        </w:rPr>
        <w:tab/>
      </w:r>
      <w:r w:rsidR="007B7F6E">
        <w:rPr>
          <w:rFonts w:asciiTheme="minorHAnsi" w:hAnsiTheme="minorHAnsi" w:cstheme="minorHAnsi"/>
          <w:szCs w:val="24"/>
        </w:rPr>
        <w:tab/>
      </w:r>
      <w:r w:rsidRPr="00C50C9F">
        <w:rPr>
          <w:rFonts w:asciiTheme="minorHAnsi" w:hAnsiTheme="minorHAnsi" w:cstheme="minorHAnsi"/>
          <w:szCs w:val="24"/>
        </w:rPr>
        <w:t>256-582-4700</w:t>
      </w:r>
    </w:p>
    <w:p w14:paraId="732D0900" w14:textId="5AEA679E" w:rsidR="00AF1E2B" w:rsidRPr="00C50C9F"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Montgomery Area</w:t>
      </w:r>
      <w:r w:rsidR="00C50C9F">
        <w:rPr>
          <w:rFonts w:asciiTheme="minorHAnsi" w:hAnsiTheme="minorHAnsi" w:cstheme="minorHAnsi"/>
          <w:szCs w:val="24"/>
        </w:rPr>
        <w:t xml:space="preserve">: </w:t>
      </w:r>
      <w:r w:rsidR="007B7F6E">
        <w:rPr>
          <w:rFonts w:asciiTheme="minorHAnsi" w:hAnsiTheme="minorHAnsi" w:cstheme="minorHAnsi"/>
          <w:szCs w:val="24"/>
        </w:rPr>
        <w:tab/>
      </w:r>
      <w:r w:rsidR="00AD6E31">
        <w:rPr>
          <w:rFonts w:asciiTheme="minorHAnsi" w:hAnsiTheme="minorHAnsi" w:cstheme="minorHAnsi"/>
          <w:szCs w:val="24"/>
        </w:rPr>
        <w:t>Alec Hopkins</w:t>
      </w:r>
      <w:r w:rsidR="00AD6E31">
        <w:rPr>
          <w:rFonts w:asciiTheme="minorHAnsi" w:hAnsiTheme="minorHAnsi" w:cstheme="minorHAnsi"/>
          <w:szCs w:val="24"/>
        </w:rPr>
        <w:tab/>
      </w:r>
      <w:r w:rsidRPr="00C50C9F">
        <w:rPr>
          <w:rFonts w:asciiTheme="minorHAnsi" w:hAnsiTheme="minorHAnsi" w:cstheme="minorHAnsi"/>
          <w:szCs w:val="24"/>
        </w:rPr>
        <w:t xml:space="preserve"> </w:t>
      </w:r>
      <w:r w:rsidR="007B7F6E">
        <w:rPr>
          <w:rFonts w:asciiTheme="minorHAnsi" w:hAnsiTheme="minorHAnsi" w:cstheme="minorHAnsi"/>
          <w:szCs w:val="24"/>
        </w:rPr>
        <w:tab/>
      </w:r>
      <w:hyperlink r:id="rId25" w:history="1">
        <w:r w:rsidR="00AD6E31" w:rsidRPr="00AF5C1F">
          <w:rPr>
            <w:rStyle w:val="Hyperlink"/>
            <w:rFonts w:asciiTheme="minorHAnsi" w:hAnsiTheme="minorHAnsi" w:cstheme="minorHAnsi"/>
            <w:szCs w:val="24"/>
          </w:rPr>
          <w:t>ahopkins@unitedwaysal.org</w:t>
        </w:r>
      </w:hyperlink>
      <w:r w:rsidRPr="00C50C9F">
        <w:rPr>
          <w:rFonts w:asciiTheme="minorHAnsi" w:hAnsiTheme="minorHAnsi" w:cstheme="minorHAnsi"/>
          <w:szCs w:val="24"/>
        </w:rPr>
        <w:t xml:space="preserve"> </w:t>
      </w:r>
      <w:r w:rsidR="007B7F6E">
        <w:rPr>
          <w:rFonts w:asciiTheme="minorHAnsi" w:hAnsiTheme="minorHAnsi" w:cstheme="minorHAnsi"/>
          <w:szCs w:val="24"/>
        </w:rPr>
        <w:tab/>
      </w:r>
      <w:r w:rsidR="007B7F6E">
        <w:rPr>
          <w:rFonts w:asciiTheme="minorHAnsi" w:hAnsiTheme="minorHAnsi" w:cstheme="minorHAnsi"/>
          <w:szCs w:val="24"/>
        </w:rPr>
        <w:tab/>
      </w:r>
      <w:r w:rsidR="007B7F6E">
        <w:rPr>
          <w:rFonts w:asciiTheme="minorHAnsi" w:hAnsiTheme="minorHAnsi" w:cstheme="minorHAnsi"/>
          <w:szCs w:val="24"/>
        </w:rPr>
        <w:tab/>
      </w:r>
      <w:r w:rsidRPr="00C50C9F">
        <w:rPr>
          <w:rFonts w:asciiTheme="minorHAnsi" w:hAnsiTheme="minorHAnsi" w:cstheme="minorHAnsi"/>
          <w:szCs w:val="24"/>
        </w:rPr>
        <w:t>334-269-4505</w:t>
      </w:r>
    </w:p>
    <w:p w14:paraId="21BF4368" w14:textId="002BFBB8" w:rsidR="00AF1E2B" w:rsidRPr="00C50C9F"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Morgan County</w:t>
      </w:r>
      <w:r w:rsidR="00C50C9F" w:rsidRPr="00C50C9F">
        <w:rPr>
          <w:rFonts w:asciiTheme="minorHAnsi" w:hAnsiTheme="minorHAnsi" w:cstheme="minorHAnsi"/>
          <w:b/>
          <w:bCs/>
          <w:szCs w:val="24"/>
        </w:rPr>
        <w:t>:</w:t>
      </w:r>
      <w:r w:rsidR="00C50C9F">
        <w:rPr>
          <w:rFonts w:asciiTheme="minorHAnsi" w:hAnsiTheme="minorHAnsi" w:cstheme="minorHAnsi"/>
          <w:szCs w:val="24"/>
        </w:rPr>
        <w:t xml:space="preserve">  </w:t>
      </w:r>
      <w:r w:rsidR="007B7F6E">
        <w:rPr>
          <w:rFonts w:asciiTheme="minorHAnsi" w:hAnsiTheme="minorHAnsi" w:cstheme="minorHAnsi"/>
          <w:szCs w:val="24"/>
        </w:rPr>
        <w:tab/>
      </w:r>
      <w:r w:rsidR="00102FA2">
        <w:rPr>
          <w:rFonts w:asciiTheme="minorHAnsi" w:hAnsiTheme="minorHAnsi" w:cstheme="minorHAnsi"/>
          <w:szCs w:val="24"/>
        </w:rPr>
        <w:t>Brandi Taylor</w:t>
      </w:r>
      <w:r w:rsidR="00102FA2">
        <w:rPr>
          <w:rFonts w:asciiTheme="minorHAnsi" w:hAnsiTheme="minorHAnsi" w:cstheme="minorHAnsi"/>
          <w:szCs w:val="24"/>
        </w:rPr>
        <w:tab/>
      </w:r>
      <w:r w:rsidRPr="00C50C9F">
        <w:rPr>
          <w:rFonts w:asciiTheme="minorHAnsi" w:hAnsiTheme="minorHAnsi" w:cstheme="minorHAnsi"/>
          <w:szCs w:val="24"/>
        </w:rPr>
        <w:t xml:space="preserve"> </w:t>
      </w:r>
      <w:r w:rsidR="007B7F6E">
        <w:rPr>
          <w:rFonts w:asciiTheme="minorHAnsi" w:hAnsiTheme="minorHAnsi" w:cstheme="minorHAnsi"/>
          <w:szCs w:val="24"/>
        </w:rPr>
        <w:tab/>
      </w:r>
      <w:hyperlink r:id="rId26" w:history="1">
        <w:r w:rsidR="00102FA2" w:rsidRPr="00FB2905">
          <w:rPr>
            <w:rStyle w:val="Hyperlink"/>
            <w:rFonts w:asciiTheme="minorHAnsi" w:hAnsiTheme="minorHAnsi" w:cstheme="minorHAnsi"/>
            <w:szCs w:val="24"/>
          </w:rPr>
          <w:t>btaylor@uwmcal.org</w:t>
        </w:r>
      </w:hyperlink>
      <w:r w:rsidRPr="00C50C9F">
        <w:rPr>
          <w:rFonts w:asciiTheme="minorHAnsi" w:hAnsiTheme="minorHAnsi" w:cstheme="minorHAnsi"/>
          <w:szCs w:val="24"/>
        </w:rPr>
        <w:t xml:space="preserve"> </w:t>
      </w:r>
      <w:r w:rsidR="007B7F6E">
        <w:rPr>
          <w:rFonts w:asciiTheme="minorHAnsi" w:hAnsiTheme="minorHAnsi" w:cstheme="minorHAnsi"/>
          <w:szCs w:val="24"/>
        </w:rPr>
        <w:tab/>
      </w:r>
      <w:r w:rsidR="007B7F6E">
        <w:rPr>
          <w:rFonts w:asciiTheme="minorHAnsi" w:hAnsiTheme="minorHAnsi" w:cstheme="minorHAnsi"/>
          <w:szCs w:val="24"/>
        </w:rPr>
        <w:tab/>
      </w:r>
      <w:r w:rsidR="007B7F6E">
        <w:rPr>
          <w:rFonts w:asciiTheme="minorHAnsi" w:hAnsiTheme="minorHAnsi" w:cstheme="minorHAnsi"/>
          <w:szCs w:val="24"/>
        </w:rPr>
        <w:tab/>
      </w:r>
      <w:r w:rsidR="00102FA2">
        <w:rPr>
          <w:rFonts w:asciiTheme="minorHAnsi" w:hAnsiTheme="minorHAnsi" w:cstheme="minorHAnsi"/>
          <w:szCs w:val="24"/>
        </w:rPr>
        <w:tab/>
      </w:r>
      <w:r w:rsidRPr="00C50C9F">
        <w:rPr>
          <w:rFonts w:asciiTheme="minorHAnsi" w:hAnsiTheme="minorHAnsi" w:cstheme="minorHAnsi"/>
          <w:szCs w:val="24"/>
        </w:rPr>
        <w:t>256</w:t>
      </w:r>
      <w:r w:rsidRPr="00337638">
        <w:rPr>
          <w:rFonts w:asciiTheme="minorHAnsi" w:hAnsiTheme="minorHAnsi" w:cstheme="minorHAnsi"/>
          <w:szCs w:val="24"/>
        </w:rPr>
        <w:t>-</w:t>
      </w:r>
      <w:r w:rsidR="00337638" w:rsidRPr="00337638">
        <w:rPr>
          <w:rFonts w:asciiTheme="minorHAnsi" w:eastAsiaTheme="minorHAnsi" w:hAnsiTheme="minorHAnsi" w:cstheme="minorHAnsi"/>
          <w:szCs w:val="24"/>
        </w:rPr>
        <w:t>686-3405</w:t>
      </w:r>
    </w:p>
    <w:p w14:paraId="4189B0BE" w14:textId="77777777" w:rsidR="00AF1E2B" w:rsidRPr="00C50C9F" w:rsidRDefault="00AF1E2B" w:rsidP="00C50C9F">
      <w:pPr>
        <w:spacing w:after="200"/>
        <w:rPr>
          <w:rFonts w:asciiTheme="minorHAnsi" w:hAnsiTheme="minorHAnsi" w:cstheme="minorHAnsi"/>
          <w:szCs w:val="24"/>
        </w:rPr>
      </w:pPr>
      <w:r w:rsidRPr="00C50C9F">
        <w:rPr>
          <w:rFonts w:asciiTheme="minorHAnsi" w:hAnsiTheme="minorHAnsi" w:cstheme="minorHAnsi"/>
          <w:b/>
          <w:bCs/>
          <w:szCs w:val="24"/>
        </w:rPr>
        <w:t>Tuscaloosa Area</w:t>
      </w:r>
      <w:r w:rsidR="00C50C9F" w:rsidRPr="00C50C9F">
        <w:rPr>
          <w:rFonts w:asciiTheme="minorHAnsi" w:hAnsiTheme="minorHAnsi" w:cstheme="minorHAnsi"/>
          <w:b/>
          <w:bCs/>
          <w:szCs w:val="24"/>
        </w:rPr>
        <w:t>:</w:t>
      </w:r>
      <w:r w:rsidR="00C50C9F">
        <w:rPr>
          <w:rFonts w:asciiTheme="minorHAnsi" w:hAnsiTheme="minorHAnsi" w:cstheme="minorHAnsi"/>
          <w:szCs w:val="24"/>
        </w:rPr>
        <w:t xml:space="preserve">  </w:t>
      </w:r>
      <w:r w:rsidR="007B7F6E">
        <w:rPr>
          <w:rFonts w:asciiTheme="minorHAnsi" w:hAnsiTheme="minorHAnsi" w:cstheme="minorHAnsi"/>
          <w:szCs w:val="24"/>
        </w:rPr>
        <w:tab/>
      </w:r>
      <w:r w:rsidRPr="00C50C9F">
        <w:rPr>
          <w:rFonts w:asciiTheme="minorHAnsi" w:hAnsiTheme="minorHAnsi" w:cstheme="minorHAnsi"/>
          <w:szCs w:val="24"/>
        </w:rPr>
        <w:t xml:space="preserve">Monique Scott </w:t>
      </w:r>
      <w:r w:rsidR="007B7F6E">
        <w:rPr>
          <w:rFonts w:asciiTheme="minorHAnsi" w:hAnsiTheme="minorHAnsi" w:cstheme="minorHAnsi"/>
          <w:szCs w:val="24"/>
        </w:rPr>
        <w:tab/>
      </w:r>
      <w:hyperlink r:id="rId27" w:history="1">
        <w:r w:rsidR="007B7F6E" w:rsidRPr="00B95903">
          <w:rPr>
            <w:rStyle w:val="Hyperlink"/>
            <w:rFonts w:asciiTheme="minorHAnsi" w:hAnsiTheme="minorHAnsi" w:cstheme="minorHAnsi"/>
            <w:szCs w:val="24"/>
          </w:rPr>
          <w:t>mscott@uwwa.org</w:t>
        </w:r>
      </w:hyperlink>
      <w:r w:rsidRPr="00C50C9F">
        <w:rPr>
          <w:rFonts w:asciiTheme="minorHAnsi" w:hAnsiTheme="minorHAnsi" w:cstheme="minorHAnsi"/>
          <w:szCs w:val="24"/>
        </w:rPr>
        <w:t xml:space="preserve"> </w:t>
      </w:r>
      <w:r w:rsidR="007B7F6E">
        <w:rPr>
          <w:rFonts w:asciiTheme="minorHAnsi" w:hAnsiTheme="minorHAnsi" w:cstheme="minorHAnsi"/>
          <w:szCs w:val="24"/>
        </w:rPr>
        <w:tab/>
      </w:r>
      <w:r w:rsidR="007B7F6E">
        <w:rPr>
          <w:rFonts w:asciiTheme="minorHAnsi" w:hAnsiTheme="minorHAnsi" w:cstheme="minorHAnsi"/>
          <w:szCs w:val="24"/>
        </w:rPr>
        <w:tab/>
      </w:r>
      <w:r w:rsidR="007B7F6E">
        <w:rPr>
          <w:rFonts w:asciiTheme="minorHAnsi" w:hAnsiTheme="minorHAnsi" w:cstheme="minorHAnsi"/>
          <w:szCs w:val="24"/>
        </w:rPr>
        <w:tab/>
      </w:r>
      <w:r w:rsidR="007B7F6E">
        <w:rPr>
          <w:rFonts w:asciiTheme="minorHAnsi" w:hAnsiTheme="minorHAnsi" w:cstheme="minorHAnsi"/>
          <w:szCs w:val="24"/>
        </w:rPr>
        <w:tab/>
      </w:r>
      <w:r w:rsidRPr="00C50C9F">
        <w:rPr>
          <w:rFonts w:asciiTheme="minorHAnsi" w:hAnsiTheme="minorHAnsi" w:cstheme="minorHAnsi"/>
          <w:szCs w:val="24"/>
        </w:rPr>
        <w:t>205-345-6640</w:t>
      </w:r>
    </w:p>
    <w:p w14:paraId="05F51AA5" w14:textId="64273187" w:rsidR="00F419DC" w:rsidRPr="00E87E0D" w:rsidRDefault="00AF1E2B" w:rsidP="00E87E0D">
      <w:pPr>
        <w:spacing w:after="200"/>
        <w:rPr>
          <w:szCs w:val="24"/>
        </w:rPr>
      </w:pPr>
      <w:r w:rsidRPr="00C50C9F">
        <w:rPr>
          <w:rFonts w:asciiTheme="minorHAnsi" w:hAnsiTheme="minorHAnsi" w:cstheme="minorHAnsi"/>
          <w:b/>
          <w:bCs/>
          <w:szCs w:val="24"/>
        </w:rPr>
        <w:t>Wiregrass Area</w:t>
      </w:r>
      <w:r w:rsidR="00C50C9F" w:rsidRPr="00C50C9F">
        <w:rPr>
          <w:rFonts w:asciiTheme="minorHAnsi" w:hAnsiTheme="minorHAnsi" w:cstheme="minorHAnsi"/>
          <w:b/>
          <w:bCs/>
          <w:szCs w:val="24"/>
        </w:rPr>
        <w:t>:</w:t>
      </w:r>
      <w:r w:rsidR="00C50C9F">
        <w:rPr>
          <w:rFonts w:asciiTheme="minorHAnsi" w:hAnsiTheme="minorHAnsi" w:cstheme="minorHAnsi"/>
          <w:szCs w:val="24"/>
        </w:rPr>
        <w:t xml:space="preserve">  </w:t>
      </w:r>
      <w:r w:rsidR="007B7F6E">
        <w:rPr>
          <w:rFonts w:asciiTheme="minorHAnsi" w:hAnsiTheme="minorHAnsi" w:cstheme="minorHAnsi"/>
          <w:szCs w:val="24"/>
        </w:rPr>
        <w:tab/>
      </w:r>
      <w:r w:rsidR="00E87E0D" w:rsidRPr="00E87E0D">
        <w:rPr>
          <w:rFonts w:asciiTheme="minorHAnsi" w:hAnsiTheme="minorHAnsi" w:cstheme="minorHAnsi"/>
          <w:color w:val="000000" w:themeColor="text1"/>
          <w:szCs w:val="24"/>
        </w:rPr>
        <w:t xml:space="preserve">Angie Sherrill </w:t>
      </w:r>
      <w:r w:rsidR="00E87E0D">
        <w:rPr>
          <w:rFonts w:asciiTheme="minorHAnsi" w:hAnsiTheme="minorHAnsi" w:cstheme="minorHAnsi"/>
          <w:color w:val="000000" w:themeColor="text1"/>
          <w:szCs w:val="24"/>
        </w:rPr>
        <w:tab/>
      </w:r>
      <w:r w:rsidR="00E87E0D">
        <w:rPr>
          <w:rFonts w:asciiTheme="minorHAnsi" w:hAnsiTheme="minorHAnsi" w:cstheme="minorHAnsi"/>
          <w:color w:val="000000" w:themeColor="text1"/>
          <w:szCs w:val="24"/>
        </w:rPr>
        <w:tab/>
      </w:r>
      <w:hyperlink r:id="rId28" w:history="1">
        <w:r w:rsidR="00E87E0D" w:rsidRPr="00634234">
          <w:rPr>
            <w:rStyle w:val="Hyperlink"/>
            <w:rFonts w:asciiTheme="minorHAnsi" w:hAnsiTheme="minorHAnsi" w:cstheme="minorHAnsi"/>
            <w:szCs w:val="24"/>
          </w:rPr>
          <w:t>finance@wuw.org</w:t>
        </w:r>
      </w:hyperlink>
      <w:r w:rsidR="00E87E0D">
        <w:rPr>
          <w:rFonts w:asciiTheme="minorHAnsi" w:hAnsiTheme="minorHAnsi" w:cstheme="minorHAnsi"/>
          <w:color w:val="000000" w:themeColor="text1"/>
          <w:szCs w:val="24"/>
        </w:rPr>
        <w:t xml:space="preserve"> </w:t>
      </w:r>
      <w:r w:rsidR="00E87E0D">
        <w:rPr>
          <w:rFonts w:asciiTheme="minorHAnsi" w:hAnsiTheme="minorHAnsi" w:cstheme="minorHAnsi"/>
          <w:color w:val="000000" w:themeColor="text1"/>
          <w:szCs w:val="24"/>
        </w:rPr>
        <w:tab/>
      </w:r>
      <w:r w:rsidR="00E87E0D">
        <w:rPr>
          <w:rFonts w:asciiTheme="minorHAnsi" w:hAnsiTheme="minorHAnsi" w:cstheme="minorHAnsi"/>
          <w:color w:val="000000" w:themeColor="text1"/>
          <w:szCs w:val="24"/>
        </w:rPr>
        <w:tab/>
      </w:r>
      <w:r w:rsidR="00E87E0D">
        <w:rPr>
          <w:rFonts w:asciiTheme="minorHAnsi" w:hAnsiTheme="minorHAnsi" w:cstheme="minorHAnsi"/>
          <w:color w:val="000000" w:themeColor="text1"/>
          <w:szCs w:val="24"/>
        </w:rPr>
        <w:tab/>
      </w:r>
      <w:r w:rsidR="00E87E0D">
        <w:rPr>
          <w:rFonts w:asciiTheme="minorHAnsi" w:hAnsiTheme="minorHAnsi" w:cstheme="minorHAnsi"/>
          <w:color w:val="000000" w:themeColor="text1"/>
          <w:szCs w:val="24"/>
        </w:rPr>
        <w:tab/>
      </w:r>
      <w:r w:rsidR="00E87E0D" w:rsidRPr="00E87E0D">
        <w:rPr>
          <w:rFonts w:asciiTheme="minorHAnsi" w:hAnsiTheme="minorHAnsi" w:cstheme="minorHAnsi"/>
          <w:color w:val="000000" w:themeColor="text1"/>
          <w:szCs w:val="24"/>
        </w:rPr>
        <w:t>334</w:t>
      </w:r>
      <w:r w:rsidR="00E87E0D">
        <w:rPr>
          <w:rFonts w:asciiTheme="minorHAnsi" w:hAnsiTheme="minorHAnsi" w:cstheme="minorHAnsi"/>
          <w:color w:val="000000" w:themeColor="text1"/>
          <w:szCs w:val="24"/>
        </w:rPr>
        <w:t>-</w:t>
      </w:r>
      <w:r w:rsidR="00E87E0D" w:rsidRPr="00E87E0D">
        <w:rPr>
          <w:rFonts w:asciiTheme="minorHAnsi" w:hAnsiTheme="minorHAnsi" w:cstheme="minorHAnsi"/>
          <w:color w:val="000000" w:themeColor="text1"/>
          <w:szCs w:val="24"/>
        </w:rPr>
        <w:t>792-9661</w:t>
      </w:r>
    </w:p>
    <w:bookmarkEnd w:id="0"/>
    <w:p w14:paraId="270BD980" w14:textId="77777777" w:rsidR="00F419DC" w:rsidRPr="00E87E0D" w:rsidRDefault="00F419DC" w:rsidP="00F419DC">
      <w:pPr>
        <w:spacing w:after="200" w:line="276" w:lineRule="auto"/>
        <w:ind w:left="2160"/>
        <w:rPr>
          <w:szCs w:val="24"/>
        </w:rPr>
      </w:pPr>
    </w:p>
    <w:p w14:paraId="0CA3C7C3" w14:textId="5ABCF962" w:rsidR="00E87E0D" w:rsidRDefault="00E87E0D">
      <w:pPr>
        <w:rPr>
          <w:szCs w:val="24"/>
        </w:rPr>
      </w:pPr>
      <w:r>
        <w:rPr>
          <w:szCs w:val="24"/>
        </w:rPr>
        <w:br w:type="page"/>
      </w:r>
    </w:p>
    <w:p w14:paraId="05374A87" w14:textId="2F956F16" w:rsidR="00D51B87" w:rsidRDefault="00D51B87">
      <w:pPr>
        <w:rPr>
          <w:rFonts w:asciiTheme="minorHAnsi" w:hAnsiTheme="minorHAnsi"/>
          <w:szCs w:val="24"/>
        </w:rPr>
      </w:pPr>
      <w:r>
        <w:rPr>
          <w:rFonts w:asciiTheme="minorHAnsi" w:hAnsiTheme="minorHAnsi"/>
          <w:noProof/>
          <w:szCs w:val="24"/>
        </w:rPr>
        <w:lastRenderedPageBreak/>
        <mc:AlternateContent>
          <mc:Choice Requires="wpg">
            <w:drawing>
              <wp:anchor distT="0" distB="0" distL="114300" distR="114300" simplePos="0" relativeHeight="251668992" behindDoc="1" locked="0" layoutInCell="1" allowOverlap="1" wp14:anchorId="373F53F0" wp14:editId="5765F106">
                <wp:simplePos x="0" y="0"/>
                <wp:positionH relativeFrom="column">
                  <wp:posOffset>1870075</wp:posOffset>
                </wp:positionH>
                <wp:positionV relativeFrom="paragraph">
                  <wp:posOffset>-132080</wp:posOffset>
                </wp:positionV>
                <wp:extent cx="5139690" cy="1358265"/>
                <wp:effectExtent l="0" t="0" r="3810" b="0"/>
                <wp:wrapNone/>
                <wp:docPr id="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9690" cy="1358265"/>
                          <a:chOff x="10867" y="10540"/>
                          <a:chExt cx="505" cy="110"/>
                        </a:xfrm>
                      </wpg:grpSpPr>
                      <wps:wsp>
                        <wps:cNvPr id="3" name="Text Box 69"/>
                        <wps:cNvSpPr txBox="1">
                          <a:spLocks noChangeArrowheads="1"/>
                        </wps:cNvSpPr>
                        <wps:spPr bwMode="auto">
                          <a:xfrm>
                            <a:off x="10867" y="10592"/>
                            <a:ext cx="255"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7088F" w14:textId="102AAD4C" w:rsidR="00512880" w:rsidRPr="00F42EA9" w:rsidRDefault="00102FA2" w:rsidP="00CC1C7C">
                              <w:pPr>
                                <w:widowControl w:val="0"/>
                                <w:rPr>
                                  <w:rFonts w:asciiTheme="minorHAnsi" w:hAnsiTheme="minorHAnsi" w:cstheme="minorHAnsi"/>
                                </w:rPr>
                              </w:pPr>
                              <w:r>
                                <w:rPr>
                                  <w:rFonts w:asciiTheme="minorHAnsi" w:hAnsiTheme="minorHAnsi" w:cstheme="minorHAnsi"/>
                                </w:rPr>
                                <w:t>624 South Perry Street</w:t>
                              </w:r>
                              <w:r>
                                <w:rPr>
                                  <w:rFonts w:asciiTheme="minorHAnsi" w:hAnsiTheme="minorHAnsi" w:cstheme="minorHAnsi"/>
                                </w:rPr>
                                <w:br/>
                                <w:t>Montgomery, AL 36104</w:t>
                              </w:r>
                            </w:p>
                          </w:txbxContent>
                        </wps:txbx>
                        <wps:bodyPr rot="0" vert="horz" wrap="square" lIns="91440" tIns="45720" rIns="91440" bIns="45720" anchor="t" anchorCtr="0" upright="1">
                          <a:noAutofit/>
                        </wps:bodyPr>
                      </wps:wsp>
                      <wps:wsp>
                        <wps:cNvPr id="4" name="Text Box 70"/>
                        <wps:cNvSpPr txBox="1">
                          <a:spLocks noChangeArrowheads="1"/>
                        </wps:cNvSpPr>
                        <wps:spPr bwMode="auto">
                          <a:xfrm>
                            <a:off x="11121" y="10592"/>
                            <a:ext cx="251"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DF645" w14:textId="77777777" w:rsidR="00512880" w:rsidRPr="00F42EA9" w:rsidRDefault="00512880" w:rsidP="00CC1C7C">
                              <w:pPr>
                                <w:widowControl w:val="0"/>
                                <w:jc w:val="right"/>
                                <w:rPr>
                                  <w:rFonts w:asciiTheme="minorHAnsi" w:hAnsiTheme="minorHAnsi" w:cstheme="minorHAnsi"/>
                                </w:rPr>
                              </w:pPr>
                              <w:r w:rsidRPr="00F42EA9">
                                <w:rPr>
                                  <w:rFonts w:asciiTheme="minorHAnsi" w:hAnsiTheme="minorHAnsi" w:cstheme="minorHAnsi"/>
                                </w:rPr>
                                <w:t>(334) 269-4505</w:t>
                              </w:r>
                            </w:p>
                            <w:p w14:paraId="62DD7DBF" w14:textId="77777777" w:rsidR="00512880" w:rsidRPr="00F42EA9" w:rsidRDefault="00512880" w:rsidP="00CC1C7C">
                              <w:pPr>
                                <w:widowControl w:val="0"/>
                                <w:jc w:val="right"/>
                                <w:rPr>
                                  <w:rFonts w:asciiTheme="minorHAnsi" w:hAnsiTheme="minorHAnsi" w:cstheme="minorHAnsi"/>
                                </w:rPr>
                              </w:pPr>
                              <w:r w:rsidRPr="00F42EA9">
                                <w:rPr>
                                  <w:rFonts w:asciiTheme="minorHAnsi" w:hAnsiTheme="minorHAnsi" w:cstheme="minorHAnsi"/>
                                </w:rPr>
                                <w:t>Fax: (334) 269-4410</w:t>
                              </w:r>
                            </w:p>
                            <w:p w14:paraId="662DE991" w14:textId="77777777" w:rsidR="00512880" w:rsidRPr="00F42EA9" w:rsidRDefault="00512880" w:rsidP="00CC1C7C">
                              <w:pPr>
                                <w:widowControl w:val="0"/>
                                <w:jc w:val="right"/>
                                <w:rPr>
                                  <w:rFonts w:asciiTheme="minorHAnsi" w:hAnsiTheme="minorHAnsi" w:cstheme="minorHAnsi"/>
                                  <w:u w:val="single"/>
                                </w:rPr>
                              </w:pPr>
                              <w:r w:rsidRPr="00F42EA9">
                                <w:rPr>
                                  <w:rFonts w:asciiTheme="minorHAnsi" w:hAnsiTheme="minorHAnsi" w:cstheme="minorHAnsi"/>
                                  <w:u w:val="single"/>
                                </w:rPr>
                                <w:t>www.statecombinedcampaign.org</w:t>
                              </w:r>
                            </w:p>
                          </w:txbxContent>
                        </wps:txbx>
                        <wps:bodyPr rot="0" vert="horz" wrap="square" lIns="91440" tIns="45720" rIns="91440" bIns="45720" anchor="t" anchorCtr="0" upright="1">
                          <a:noAutofit/>
                        </wps:bodyPr>
                      </wps:wsp>
                      <wps:wsp>
                        <wps:cNvPr id="6" name="Text Box 71"/>
                        <wps:cNvSpPr txBox="1">
                          <a:spLocks noChangeArrowheads="1"/>
                        </wps:cNvSpPr>
                        <wps:spPr bwMode="auto">
                          <a:xfrm>
                            <a:off x="10868" y="10540"/>
                            <a:ext cx="504" cy="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A87B3" w14:textId="77777777" w:rsidR="00512880" w:rsidRPr="00F42EA9" w:rsidRDefault="00512880" w:rsidP="00CC1C7C">
                              <w:pPr>
                                <w:widowControl w:val="0"/>
                                <w:jc w:val="center"/>
                                <w:rPr>
                                  <w:rFonts w:ascii="Antonio" w:hAnsi="Antonio"/>
                                  <w:sz w:val="56"/>
                                  <w:szCs w:val="56"/>
                                </w:rPr>
                              </w:pPr>
                              <w:r w:rsidRPr="00F42EA9">
                                <w:rPr>
                                  <w:rFonts w:ascii="Antonio" w:hAnsi="Antonio"/>
                                  <w:sz w:val="56"/>
                                  <w:szCs w:val="56"/>
                                </w:rPr>
                                <w:t>State Combined Campaign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F53F0" id="Group 68" o:spid="_x0000_s1032" style="position:absolute;margin-left:147.25pt;margin-top:-10.4pt;width:404.7pt;height:106.95pt;z-index:-251647488" coordorigin="10867,10540" coordsize="50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">
                <v:shape id="Text Box 69" o:spid="_x0000_s1033" type="#_x0000_t202" style="position:absolute;left:10867;top:10592;width:255;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337088F" w14:textId="102AAD4C" w:rsidR="00512880" w:rsidRPr="00F42EA9" w:rsidRDefault="00102FA2" w:rsidP="00CC1C7C">
                        <w:pPr>
                          <w:widowControl w:val="0"/>
                          <w:rPr>
                            <w:rFonts w:asciiTheme="minorHAnsi" w:hAnsiTheme="minorHAnsi" w:cstheme="minorHAnsi"/>
                          </w:rPr>
                        </w:pPr>
                        <w:r>
                          <w:rPr>
                            <w:rFonts w:asciiTheme="minorHAnsi" w:hAnsiTheme="minorHAnsi" w:cstheme="minorHAnsi"/>
                          </w:rPr>
                          <w:t>624 South Perry Street</w:t>
                        </w:r>
                        <w:r>
                          <w:rPr>
                            <w:rFonts w:asciiTheme="minorHAnsi" w:hAnsiTheme="minorHAnsi" w:cstheme="minorHAnsi"/>
                          </w:rPr>
                          <w:br/>
                          <w:t>Montgomery, AL 36104</w:t>
                        </w:r>
                      </w:p>
                    </w:txbxContent>
                  </v:textbox>
                </v:shape>
                <v:shape id="Text Box 70" o:spid="_x0000_s1034" type="#_x0000_t202" style="position:absolute;left:11121;top:10592;width:25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0DFDF645" w14:textId="77777777" w:rsidR="00512880" w:rsidRPr="00F42EA9" w:rsidRDefault="00512880" w:rsidP="00CC1C7C">
                        <w:pPr>
                          <w:widowControl w:val="0"/>
                          <w:jc w:val="right"/>
                          <w:rPr>
                            <w:rFonts w:asciiTheme="minorHAnsi" w:hAnsiTheme="minorHAnsi" w:cstheme="minorHAnsi"/>
                          </w:rPr>
                        </w:pPr>
                        <w:r w:rsidRPr="00F42EA9">
                          <w:rPr>
                            <w:rFonts w:asciiTheme="minorHAnsi" w:hAnsiTheme="minorHAnsi" w:cstheme="minorHAnsi"/>
                          </w:rPr>
                          <w:t>(334) 269-4505</w:t>
                        </w:r>
                      </w:p>
                      <w:p w14:paraId="62DD7DBF" w14:textId="77777777" w:rsidR="00512880" w:rsidRPr="00F42EA9" w:rsidRDefault="00512880" w:rsidP="00CC1C7C">
                        <w:pPr>
                          <w:widowControl w:val="0"/>
                          <w:jc w:val="right"/>
                          <w:rPr>
                            <w:rFonts w:asciiTheme="minorHAnsi" w:hAnsiTheme="minorHAnsi" w:cstheme="minorHAnsi"/>
                          </w:rPr>
                        </w:pPr>
                        <w:r w:rsidRPr="00F42EA9">
                          <w:rPr>
                            <w:rFonts w:asciiTheme="minorHAnsi" w:hAnsiTheme="minorHAnsi" w:cstheme="minorHAnsi"/>
                          </w:rPr>
                          <w:t>Fax: (334) 269-4410</w:t>
                        </w:r>
                      </w:p>
                      <w:p w14:paraId="662DE991" w14:textId="77777777" w:rsidR="00512880" w:rsidRPr="00F42EA9" w:rsidRDefault="00512880" w:rsidP="00CC1C7C">
                        <w:pPr>
                          <w:widowControl w:val="0"/>
                          <w:jc w:val="right"/>
                          <w:rPr>
                            <w:rFonts w:asciiTheme="minorHAnsi" w:hAnsiTheme="minorHAnsi" w:cstheme="minorHAnsi"/>
                            <w:u w:val="single"/>
                          </w:rPr>
                        </w:pPr>
                        <w:r w:rsidRPr="00F42EA9">
                          <w:rPr>
                            <w:rFonts w:asciiTheme="minorHAnsi" w:hAnsiTheme="minorHAnsi" w:cstheme="minorHAnsi"/>
                            <w:u w:val="single"/>
                          </w:rPr>
                          <w:t>www.statecombinedcampaign.org</w:t>
                        </w:r>
                      </w:p>
                    </w:txbxContent>
                  </v:textbox>
                </v:shape>
                <v:shape id="Text Box 71" o:spid="_x0000_s1035" type="#_x0000_t202" style="position:absolute;left:10868;top:10540;width:504;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21A87B3" w14:textId="77777777" w:rsidR="00512880" w:rsidRPr="00F42EA9" w:rsidRDefault="00512880" w:rsidP="00CC1C7C">
                        <w:pPr>
                          <w:widowControl w:val="0"/>
                          <w:jc w:val="center"/>
                          <w:rPr>
                            <w:rFonts w:ascii="Antonio" w:hAnsi="Antonio"/>
                            <w:sz w:val="56"/>
                            <w:szCs w:val="56"/>
                          </w:rPr>
                        </w:pPr>
                        <w:r w:rsidRPr="00F42EA9">
                          <w:rPr>
                            <w:rFonts w:ascii="Antonio" w:hAnsi="Antonio"/>
                            <w:sz w:val="56"/>
                            <w:szCs w:val="56"/>
                          </w:rPr>
                          <w:t>State Combined Campaign</w:t>
                        </w:r>
                      </w:p>
                    </w:txbxContent>
                  </v:textbox>
                </v:shape>
              </v:group>
            </w:pict>
          </mc:Fallback>
        </mc:AlternateContent>
      </w:r>
      <w:r>
        <w:rPr>
          <w:rFonts w:asciiTheme="minorHAnsi" w:hAnsiTheme="minorHAnsi"/>
          <w:noProof/>
          <w:szCs w:val="24"/>
        </w:rPr>
        <w:drawing>
          <wp:anchor distT="0" distB="0" distL="114300" distR="114300" simplePos="0" relativeHeight="251686400" behindDoc="1" locked="0" layoutInCell="1" allowOverlap="1" wp14:anchorId="496A2F3B" wp14:editId="58372A7D">
            <wp:simplePos x="0" y="0"/>
            <wp:positionH relativeFrom="column">
              <wp:posOffset>72390</wp:posOffset>
            </wp:positionH>
            <wp:positionV relativeFrom="paragraph">
              <wp:posOffset>-213995</wp:posOffset>
            </wp:positionV>
            <wp:extent cx="1438275" cy="14382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w SCC round (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Cs w:val="24"/>
        </w:rPr>
        <mc:AlternateContent>
          <mc:Choice Requires="wps">
            <w:drawing>
              <wp:anchor distT="36576" distB="36576" distL="36576" distR="36576" simplePos="0" relativeHeight="251667968" behindDoc="0" locked="0" layoutInCell="1" allowOverlap="1" wp14:anchorId="0BE15418" wp14:editId="7E3BD3BE">
                <wp:simplePos x="0" y="0"/>
                <wp:positionH relativeFrom="column">
                  <wp:posOffset>-5080</wp:posOffset>
                </wp:positionH>
                <wp:positionV relativeFrom="paragraph">
                  <wp:posOffset>1104900</wp:posOffset>
                </wp:positionV>
                <wp:extent cx="7233285" cy="8249285"/>
                <wp:effectExtent l="0" t="0" r="5715" b="0"/>
                <wp:wrapNone/>
                <wp:docPr id="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285" cy="8249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DEF727" w14:textId="77777777" w:rsidR="00512880" w:rsidRPr="00F42EA9" w:rsidRDefault="00512880" w:rsidP="00CC1C7C">
                            <w:pPr>
                              <w:widowControl w:val="0"/>
                              <w:jc w:val="center"/>
                              <w:rPr>
                                <w:rFonts w:asciiTheme="minorHAnsi" w:hAnsiTheme="minorHAnsi" w:cstheme="minorHAnsi"/>
                                <w:b/>
                                <w:bCs/>
                                <w:sz w:val="28"/>
                                <w:szCs w:val="28"/>
                                <w:u w:val="single"/>
                              </w:rPr>
                            </w:pPr>
                            <w:r w:rsidRPr="00F42EA9">
                              <w:rPr>
                                <w:rFonts w:asciiTheme="minorHAnsi" w:hAnsiTheme="minorHAnsi" w:cstheme="minorHAnsi"/>
                                <w:b/>
                                <w:bCs/>
                                <w:sz w:val="28"/>
                                <w:szCs w:val="28"/>
                                <w:u w:val="single"/>
                              </w:rPr>
                              <w:t>Request for a Speaker</w:t>
                            </w:r>
                            <w:r w:rsidR="00C50C9F" w:rsidRPr="00F42EA9">
                              <w:rPr>
                                <w:rFonts w:asciiTheme="minorHAnsi" w:hAnsiTheme="minorHAnsi" w:cstheme="minorHAnsi"/>
                                <w:b/>
                                <w:bCs/>
                                <w:sz w:val="28"/>
                                <w:szCs w:val="28"/>
                                <w:u w:val="single"/>
                              </w:rPr>
                              <w:t xml:space="preserve"> (Virtual)</w:t>
                            </w:r>
                          </w:p>
                          <w:p w14:paraId="23BC6165" w14:textId="77777777" w:rsidR="00512880" w:rsidRPr="00F42EA9" w:rsidRDefault="00512880" w:rsidP="00CC1C7C">
                            <w:pPr>
                              <w:rPr>
                                <w:rFonts w:asciiTheme="minorHAnsi" w:hAnsiTheme="minorHAnsi" w:cstheme="minorHAnsi"/>
                                <w:sz w:val="16"/>
                                <w:szCs w:val="16"/>
                              </w:rPr>
                            </w:pPr>
                          </w:p>
                          <w:p w14:paraId="0CF12B73" w14:textId="571C7E1C" w:rsidR="00512880" w:rsidRPr="00F42EA9" w:rsidRDefault="00512880" w:rsidP="00CC1C7C">
                            <w:pPr>
                              <w:widowControl w:val="0"/>
                              <w:rPr>
                                <w:rFonts w:asciiTheme="minorHAnsi" w:hAnsiTheme="minorHAnsi" w:cstheme="minorHAnsi"/>
                              </w:rPr>
                            </w:pPr>
                            <w:r w:rsidRPr="00F42EA9">
                              <w:rPr>
                                <w:rFonts w:asciiTheme="minorHAnsi" w:hAnsiTheme="minorHAnsi" w:cstheme="minorHAnsi"/>
                              </w:rPr>
                              <w:t xml:space="preserve">Contact </w:t>
                            </w:r>
                            <w:r w:rsidR="00AD6E31">
                              <w:rPr>
                                <w:rFonts w:asciiTheme="minorHAnsi" w:hAnsiTheme="minorHAnsi" w:cstheme="minorHAnsi"/>
                              </w:rPr>
                              <w:t>Alec Hopkins</w:t>
                            </w:r>
                            <w:r w:rsidRPr="00F42EA9">
                              <w:rPr>
                                <w:rFonts w:asciiTheme="minorHAnsi" w:hAnsiTheme="minorHAnsi" w:cstheme="minorHAnsi"/>
                              </w:rPr>
                              <w:t>, at the SCC office, 334-269-4505, if you would like to schedule a speaker</w:t>
                            </w:r>
                            <w:r w:rsidR="00F42EA9">
                              <w:rPr>
                                <w:rFonts w:asciiTheme="minorHAnsi" w:hAnsiTheme="minorHAnsi" w:cstheme="minorHAnsi"/>
                              </w:rPr>
                              <w:t xml:space="preserve"> or</w:t>
                            </w:r>
                            <w:r w:rsidRPr="00F42EA9">
                              <w:rPr>
                                <w:rFonts w:asciiTheme="minorHAnsi" w:hAnsiTheme="minorHAnsi" w:cstheme="minorHAnsi"/>
                              </w:rPr>
                              <w:t xml:space="preserve"> you may complete Section I and fax to </w:t>
                            </w:r>
                            <w:r w:rsidR="00AD6E31">
                              <w:rPr>
                                <w:rFonts w:asciiTheme="minorHAnsi" w:hAnsiTheme="minorHAnsi" w:cstheme="minorHAnsi"/>
                              </w:rPr>
                              <w:t>Alec</w:t>
                            </w:r>
                            <w:r w:rsidRPr="00F42EA9">
                              <w:rPr>
                                <w:rFonts w:asciiTheme="minorHAnsi" w:hAnsiTheme="minorHAnsi" w:cstheme="minorHAnsi"/>
                              </w:rPr>
                              <w:t xml:space="preserve"> at 334-269-4410</w:t>
                            </w:r>
                            <w:r w:rsidR="00BF12CB" w:rsidRPr="00F42EA9">
                              <w:rPr>
                                <w:rFonts w:asciiTheme="minorHAnsi" w:hAnsiTheme="minorHAnsi" w:cstheme="minorHAnsi"/>
                              </w:rPr>
                              <w:t xml:space="preserve"> or email </w:t>
                            </w:r>
                            <w:hyperlink r:id="rId30" w:history="1">
                              <w:r w:rsidR="00AD6E31" w:rsidRPr="00AF5C1F">
                                <w:rPr>
                                  <w:rStyle w:val="Hyperlink"/>
                                  <w:rFonts w:asciiTheme="minorHAnsi" w:hAnsiTheme="minorHAnsi" w:cstheme="minorHAnsi"/>
                                </w:rPr>
                                <w:t>ahopkins@unitedwaysal.org</w:t>
                              </w:r>
                            </w:hyperlink>
                            <w:r w:rsidRPr="00F42EA9">
                              <w:rPr>
                                <w:rFonts w:asciiTheme="minorHAnsi" w:hAnsiTheme="minorHAnsi" w:cstheme="minorHAnsi"/>
                              </w:rPr>
                              <w:t xml:space="preserve">.  Please give a minimum of two </w:t>
                            </w:r>
                            <w:r w:rsidR="00AD6E31" w:rsidRPr="00F42EA9">
                              <w:rPr>
                                <w:rFonts w:asciiTheme="minorHAnsi" w:hAnsiTheme="minorHAnsi" w:cstheme="minorHAnsi"/>
                              </w:rPr>
                              <w:t>weeks’ notice</w:t>
                            </w:r>
                            <w:r w:rsidRPr="00F42EA9">
                              <w:rPr>
                                <w:rFonts w:asciiTheme="minorHAnsi" w:hAnsiTheme="minorHAnsi" w:cstheme="minorHAnsi"/>
                              </w:rPr>
                              <w:t xml:space="preserve"> to schedule a speaker.</w:t>
                            </w:r>
                          </w:p>
                          <w:p w14:paraId="1B1C8065" w14:textId="77777777" w:rsidR="00512880" w:rsidRPr="00F42EA9" w:rsidRDefault="00512880" w:rsidP="00CC1C7C">
                            <w:pPr>
                              <w:rPr>
                                <w:rFonts w:asciiTheme="minorHAnsi" w:hAnsiTheme="minorHAnsi" w:cstheme="minorHAnsi"/>
                              </w:rPr>
                            </w:pPr>
                          </w:p>
                          <w:p w14:paraId="2F765D36" w14:textId="77777777" w:rsidR="00512880" w:rsidRPr="00F42EA9" w:rsidRDefault="00512880" w:rsidP="00CC1C7C">
                            <w:pPr>
                              <w:widowControl w:val="0"/>
                              <w:rPr>
                                <w:rFonts w:asciiTheme="minorHAnsi" w:hAnsiTheme="minorHAnsi" w:cstheme="minorHAnsi"/>
                                <w:b/>
                                <w:bCs/>
                                <w:sz w:val="22"/>
                                <w:szCs w:val="22"/>
                              </w:rPr>
                            </w:pPr>
                            <w:r w:rsidRPr="00F42EA9">
                              <w:rPr>
                                <w:rFonts w:asciiTheme="minorHAnsi" w:hAnsiTheme="minorHAnsi" w:cstheme="minorHAnsi"/>
                                <w:b/>
                                <w:bCs/>
                                <w:sz w:val="22"/>
                                <w:szCs w:val="22"/>
                              </w:rPr>
                              <w:t>Section I – Department/Agency Use</w:t>
                            </w:r>
                          </w:p>
                          <w:tbl>
                            <w:tblPr>
                              <w:tblW w:w="10674" w:type="dxa"/>
                              <w:tblCellMar>
                                <w:left w:w="0" w:type="dxa"/>
                                <w:right w:w="0" w:type="dxa"/>
                              </w:tblCellMar>
                              <w:tblLook w:val="0000" w:firstRow="0" w:lastRow="0" w:firstColumn="0" w:lastColumn="0" w:noHBand="0" w:noVBand="0"/>
                            </w:tblPr>
                            <w:tblGrid>
                              <w:gridCol w:w="2682"/>
                              <w:gridCol w:w="7992"/>
                            </w:tblGrid>
                            <w:tr w:rsidR="00512880" w:rsidRPr="00F42EA9" w14:paraId="4E8DE95C" w14:textId="77777777">
                              <w:trPr>
                                <w:trHeight w:val="51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E2B52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Department:</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4BD55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7644F59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0B3981C7"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3E4A0F"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Contact:</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AC00E9"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2EABADDB"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650FE0E"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347341"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Phone Number:</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3654C9"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725F8A7E"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11B56D65"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2F49B5"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Email Address:</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2B90C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4B5EDF9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4664D06F"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32699F"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Location Address:</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ADFD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593AF8BA"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2D50097E" w14:textId="77777777">
                              <w:trPr>
                                <w:trHeight w:val="985"/>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9D1C80"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Topic(s) Desired:</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B1CBD" w14:textId="704DEFCD" w:rsidR="00512880" w:rsidRPr="00F42EA9" w:rsidRDefault="00F42EA9">
                                  <w:pPr>
                                    <w:widowControl w:val="0"/>
                                    <w:rPr>
                                      <w:rFonts w:asciiTheme="minorHAnsi" w:hAnsiTheme="minorHAnsi" w:cstheme="minorHAnsi"/>
                                      <w:sz w:val="22"/>
                                      <w:szCs w:val="22"/>
                                    </w:rPr>
                                  </w:pPr>
                                  <w:r>
                                    <w:rPr>
                                      <w:rFonts w:asciiTheme="minorHAnsi" w:hAnsiTheme="minorHAnsi" w:cstheme="minorHAnsi"/>
                                      <w:sz w:val="22"/>
                                      <w:szCs w:val="22"/>
                                    </w:rPr>
                                    <w:br/>
                                  </w:r>
                                  <w:r w:rsidR="00512880" w:rsidRPr="00F42EA9">
                                    <w:rPr>
                                      <w:rFonts w:asciiTheme="minorHAnsi" w:hAnsiTheme="minorHAnsi" w:cstheme="minorHAnsi"/>
                                      <w:sz w:val="22"/>
                                      <w:szCs w:val="22"/>
                                    </w:rPr>
                                    <w:t>1.  ________________________________________________</w:t>
                                  </w:r>
                                  <w:r>
                                    <w:rPr>
                                      <w:rFonts w:asciiTheme="minorHAnsi" w:hAnsiTheme="minorHAnsi" w:cstheme="minorHAnsi"/>
                                      <w:sz w:val="22"/>
                                      <w:szCs w:val="22"/>
                                    </w:rPr>
                                    <w:br/>
                                  </w:r>
                                </w:p>
                                <w:p w14:paraId="63A7896D" w14:textId="63EC0378" w:rsidR="00512880" w:rsidRPr="00F42EA9" w:rsidRDefault="00512880" w:rsidP="00F42EA9">
                                  <w:pPr>
                                    <w:widowControl w:val="0"/>
                                    <w:rPr>
                                      <w:rFonts w:asciiTheme="minorHAnsi" w:hAnsiTheme="minorHAnsi" w:cstheme="minorHAnsi"/>
                                      <w:sz w:val="22"/>
                                      <w:szCs w:val="22"/>
                                    </w:rPr>
                                  </w:pPr>
                                  <w:r w:rsidRPr="00F42EA9">
                                    <w:rPr>
                                      <w:rFonts w:asciiTheme="minorHAnsi" w:hAnsiTheme="minorHAnsi" w:cstheme="minorHAnsi"/>
                                      <w:sz w:val="22"/>
                                      <w:szCs w:val="22"/>
                                    </w:rPr>
                                    <w:t>2.  ________________________________________________</w:t>
                                  </w:r>
                                  <w:r w:rsidR="00F42EA9">
                                    <w:rPr>
                                      <w:rFonts w:asciiTheme="minorHAnsi" w:hAnsiTheme="minorHAnsi" w:cstheme="minorHAnsi"/>
                                      <w:sz w:val="22"/>
                                      <w:szCs w:val="22"/>
                                    </w:rPr>
                                    <w:br/>
                                  </w:r>
                                </w:p>
                              </w:tc>
                            </w:tr>
                            <w:tr w:rsidR="00512880" w:rsidRPr="00F42EA9" w14:paraId="56861490"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8FA0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Length of Presentation:</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C6417"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06C88AEB"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76448B9" w14:textId="77777777">
                              <w:trPr>
                                <w:trHeight w:val="51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CFC52E"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DVD/Power Point, etc. availability</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CC72F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bl>
                          <w:p w14:paraId="3D46C1F1" w14:textId="77777777" w:rsidR="00512880" w:rsidRPr="00F42EA9" w:rsidRDefault="00512880" w:rsidP="00CC1C7C">
                            <w:pPr>
                              <w:widowControl w:val="0"/>
                              <w:rPr>
                                <w:rFonts w:asciiTheme="minorHAnsi" w:hAnsiTheme="minorHAnsi" w:cstheme="minorHAnsi"/>
                                <w:sz w:val="22"/>
                                <w:szCs w:val="22"/>
                              </w:rPr>
                            </w:pPr>
                          </w:p>
                          <w:p w14:paraId="15B7533D" w14:textId="77777777" w:rsidR="00512880" w:rsidRPr="00F42EA9" w:rsidRDefault="00512880" w:rsidP="00CC1C7C">
                            <w:pPr>
                              <w:widowControl w:val="0"/>
                              <w:rPr>
                                <w:rFonts w:asciiTheme="minorHAnsi" w:hAnsiTheme="minorHAnsi" w:cstheme="minorHAnsi"/>
                                <w:b/>
                                <w:bCs/>
                                <w:sz w:val="22"/>
                                <w:szCs w:val="22"/>
                              </w:rPr>
                            </w:pPr>
                            <w:r w:rsidRPr="00F42EA9">
                              <w:rPr>
                                <w:rFonts w:asciiTheme="minorHAnsi" w:hAnsiTheme="minorHAnsi" w:cstheme="minorHAnsi"/>
                                <w:b/>
                                <w:bCs/>
                                <w:sz w:val="22"/>
                                <w:szCs w:val="22"/>
                              </w:rPr>
                              <w:t>Section II – SCC Office Use</w:t>
                            </w:r>
                          </w:p>
                          <w:tbl>
                            <w:tblPr>
                              <w:tblW w:w="10674" w:type="dxa"/>
                              <w:tblCellMar>
                                <w:left w:w="0" w:type="dxa"/>
                                <w:right w:w="0" w:type="dxa"/>
                              </w:tblCellMar>
                              <w:tblLook w:val="0000" w:firstRow="0" w:lastRow="0" w:firstColumn="0" w:lastColumn="0" w:noHBand="0" w:noVBand="0"/>
                            </w:tblPr>
                            <w:tblGrid>
                              <w:gridCol w:w="2682"/>
                              <w:gridCol w:w="7992"/>
                            </w:tblGrid>
                            <w:tr w:rsidR="00512880" w:rsidRPr="00F42EA9" w14:paraId="18661AA1"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01157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Agency:</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A23D7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3C1BFA8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BC66352"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185E51"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Contact:</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E71C5F"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7A384545"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237FBE1"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DD3959"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Phone Number:</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DEF2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63FBE97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2BE5FE16"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C6C06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Speaker Name:</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0FFB3"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6BEE314B"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1624EC1C"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5164F0"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Phone Number:</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27F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26FB6A2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13C29BF5"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82A4A6"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Intro bio provided:</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F329CE"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2A9791D7"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0CFCAEF3"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E5B7F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Video/Power Point, etc.</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CFF7F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1367B7A3"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6B4BD708"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D065B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Other special needs:</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DBC5BF" w14:textId="77777777" w:rsidR="00512880" w:rsidRPr="00F42EA9" w:rsidRDefault="00512880">
                                  <w:pPr>
                                    <w:widowControl w:val="0"/>
                                    <w:rPr>
                                      <w:rFonts w:asciiTheme="minorHAnsi" w:hAnsiTheme="minorHAnsi" w:cstheme="minorHAnsi"/>
                                      <w:sz w:val="22"/>
                                      <w:szCs w:val="22"/>
                                    </w:rPr>
                                  </w:pPr>
                                </w:p>
                                <w:p w14:paraId="5F3E122B" w14:textId="77777777" w:rsidR="00512880" w:rsidRPr="00F42EA9" w:rsidRDefault="00512880">
                                  <w:pPr>
                                    <w:widowControl w:val="0"/>
                                    <w:rPr>
                                      <w:rFonts w:asciiTheme="minorHAnsi" w:hAnsiTheme="minorHAnsi" w:cstheme="minorHAnsi"/>
                                      <w:sz w:val="22"/>
                                      <w:szCs w:val="22"/>
                                    </w:rPr>
                                  </w:pPr>
                                </w:p>
                              </w:tc>
                            </w:tr>
                          </w:tbl>
                          <w:p w14:paraId="57853ED2" w14:textId="77777777" w:rsidR="00512880" w:rsidRPr="00F42EA9" w:rsidRDefault="00512880" w:rsidP="00CC1C7C">
                            <w:pPr>
                              <w:widowControl w:val="0"/>
                              <w:rPr>
                                <w:rFonts w:asciiTheme="minorHAnsi" w:hAnsiTheme="minorHAnsi" w:cstheme="minorHAnsi"/>
                                <w:sz w:val="22"/>
                                <w:szCs w:val="22"/>
                              </w:rPr>
                            </w:pPr>
                          </w:p>
                          <w:p w14:paraId="2DC7F44D" w14:textId="77777777" w:rsidR="00512880" w:rsidRDefault="00512880" w:rsidP="00CC1C7C">
                            <w:pPr>
                              <w:rPr>
                                <w:rFonts w:asciiTheme="minorHAnsi" w:hAnsiTheme="minorHAnsi" w:cstheme="minorHAnsi"/>
                                <w:sz w:val="22"/>
                                <w:szCs w:val="22"/>
                              </w:rPr>
                            </w:pPr>
                            <w:r w:rsidRPr="00F42EA9">
                              <w:rPr>
                                <w:rFonts w:asciiTheme="minorHAnsi" w:hAnsiTheme="minorHAnsi" w:cstheme="minorHAnsi"/>
                                <w:sz w:val="22"/>
                                <w:szCs w:val="22"/>
                              </w:rPr>
                              <w:t>Notes:</w:t>
                            </w:r>
                          </w:p>
                          <w:p w14:paraId="780A5F49" w14:textId="77777777" w:rsidR="00AB2E20" w:rsidRDefault="00AB2E20" w:rsidP="00CC1C7C">
                            <w:pPr>
                              <w:rPr>
                                <w:rFonts w:asciiTheme="minorHAnsi" w:hAnsiTheme="minorHAnsi" w:cstheme="minorHAnsi"/>
                                <w:sz w:val="22"/>
                                <w:szCs w:val="22"/>
                              </w:rPr>
                            </w:pPr>
                          </w:p>
                          <w:p w14:paraId="4A7D2979" w14:textId="77777777" w:rsidR="00AB2E20" w:rsidRDefault="00AB2E20" w:rsidP="00CC1C7C">
                            <w:pPr>
                              <w:rPr>
                                <w:rFonts w:asciiTheme="minorHAnsi" w:hAnsiTheme="minorHAnsi" w:cstheme="minorHAnsi"/>
                                <w:sz w:val="22"/>
                                <w:szCs w:val="22"/>
                              </w:rPr>
                            </w:pPr>
                          </w:p>
                          <w:p w14:paraId="09416366" w14:textId="77777777" w:rsidR="00AB2E20" w:rsidRDefault="00AB2E20" w:rsidP="00CC1C7C">
                            <w:pPr>
                              <w:rPr>
                                <w:rFonts w:asciiTheme="minorHAnsi" w:hAnsiTheme="minorHAnsi" w:cstheme="minorHAnsi"/>
                                <w:sz w:val="22"/>
                                <w:szCs w:val="22"/>
                              </w:rPr>
                            </w:pPr>
                          </w:p>
                          <w:p w14:paraId="0135F032" w14:textId="77777777" w:rsidR="00AB2E20" w:rsidRDefault="00AB2E20" w:rsidP="00CC1C7C">
                            <w:pPr>
                              <w:rPr>
                                <w:rFonts w:asciiTheme="minorHAnsi" w:hAnsiTheme="minorHAnsi" w:cstheme="minorHAnsi"/>
                                <w:sz w:val="22"/>
                                <w:szCs w:val="22"/>
                              </w:rPr>
                            </w:pPr>
                          </w:p>
                          <w:p w14:paraId="4858AA96" w14:textId="77777777" w:rsidR="00AB2E20" w:rsidRPr="00F42EA9" w:rsidRDefault="00AB2E20" w:rsidP="00CC1C7C">
                            <w:pPr>
                              <w:rPr>
                                <w:rFonts w:asciiTheme="minorHAnsi" w:hAnsiTheme="minorHAnsi" w:cstheme="minorHAnsi"/>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15418" id="Text Box 67" o:spid="_x0000_s1036" type="#_x0000_t202" style="position:absolute;margin-left:-.4pt;margin-top:87pt;width:569.55pt;height:649.55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" filled="f" stroked="f" insetpen="t">
                <v:textbox inset="2.88pt,2.88pt,2.88pt,2.88pt">
                  <w:txbxContent>
                    <w:p w14:paraId="2BDEF727" w14:textId="77777777" w:rsidR="00512880" w:rsidRPr="00F42EA9" w:rsidRDefault="00512880" w:rsidP="00CC1C7C">
                      <w:pPr>
                        <w:widowControl w:val="0"/>
                        <w:jc w:val="center"/>
                        <w:rPr>
                          <w:rFonts w:asciiTheme="minorHAnsi" w:hAnsiTheme="minorHAnsi" w:cstheme="minorHAnsi"/>
                          <w:b/>
                          <w:bCs/>
                          <w:sz w:val="28"/>
                          <w:szCs w:val="28"/>
                          <w:u w:val="single"/>
                        </w:rPr>
                      </w:pPr>
                      <w:r w:rsidRPr="00F42EA9">
                        <w:rPr>
                          <w:rFonts w:asciiTheme="minorHAnsi" w:hAnsiTheme="minorHAnsi" w:cstheme="minorHAnsi"/>
                          <w:b/>
                          <w:bCs/>
                          <w:sz w:val="28"/>
                          <w:szCs w:val="28"/>
                          <w:u w:val="single"/>
                        </w:rPr>
                        <w:t>Request for a Speaker</w:t>
                      </w:r>
                      <w:r w:rsidR="00C50C9F" w:rsidRPr="00F42EA9">
                        <w:rPr>
                          <w:rFonts w:asciiTheme="minorHAnsi" w:hAnsiTheme="minorHAnsi" w:cstheme="minorHAnsi"/>
                          <w:b/>
                          <w:bCs/>
                          <w:sz w:val="28"/>
                          <w:szCs w:val="28"/>
                          <w:u w:val="single"/>
                        </w:rPr>
                        <w:t xml:space="preserve"> (Virtual)</w:t>
                      </w:r>
                    </w:p>
                    <w:p w14:paraId="23BC6165" w14:textId="77777777" w:rsidR="00512880" w:rsidRPr="00F42EA9" w:rsidRDefault="00512880" w:rsidP="00CC1C7C">
                      <w:pPr>
                        <w:rPr>
                          <w:rFonts w:asciiTheme="minorHAnsi" w:hAnsiTheme="minorHAnsi" w:cstheme="minorHAnsi"/>
                          <w:sz w:val="16"/>
                          <w:szCs w:val="16"/>
                        </w:rPr>
                      </w:pPr>
                    </w:p>
                    <w:p w14:paraId="0CF12B73" w14:textId="571C7E1C" w:rsidR="00512880" w:rsidRPr="00F42EA9" w:rsidRDefault="00512880" w:rsidP="00CC1C7C">
                      <w:pPr>
                        <w:widowControl w:val="0"/>
                        <w:rPr>
                          <w:rFonts w:asciiTheme="minorHAnsi" w:hAnsiTheme="minorHAnsi" w:cstheme="minorHAnsi"/>
                        </w:rPr>
                      </w:pPr>
                      <w:r w:rsidRPr="00F42EA9">
                        <w:rPr>
                          <w:rFonts w:asciiTheme="minorHAnsi" w:hAnsiTheme="minorHAnsi" w:cstheme="minorHAnsi"/>
                        </w:rPr>
                        <w:t xml:space="preserve">Contact </w:t>
                      </w:r>
                      <w:r w:rsidR="00AD6E31">
                        <w:rPr>
                          <w:rFonts w:asciiTheme="minorHAnsi" w:hAnsiTheme="minorHAnsi" w:cstheme="minorHAnsi"/>
                        </w:rPr>
                        <w:t>Alec Hopkins</w:t>
                      </w:r>
                      <w:r w:rsidRPr="00F42EA9">
                        <w:rPr>
                          <w:rFonts w:asciiTheme="minorHAnsi" w:hAnsiTheme="minorHAnsi" w:cstheme="minorHAnsi"/>
                        </w:rPr>
                        <w:t>, at the SCC office, 334-269-4505, if you would like to schedule a speaker</w:t>
                      </w:r>
                      <w:r w:rsidR="00F42EA9">
                        <w:rPr>
                          <w:rFonts w:asciiTheme="minorHAnsi" w:hAnsiTheme="minorHAnsi" w:cstheme="minorHAnsi"/>
                        </w:rPr>
                        <w:t xml:space="preserve"> or</w:t>
                      </w:r>
                      <w:r w:rsidRPr="00F42EA9">
                        <w:rPr>
                          <w:rFonts w:asciiTheme="minorHAnsi" w:hAnsiTheme="minorHAnsi" w:cstheme="minorHAnsi"/>
                        </w:rPr>
                        <w:t xml:space="preserve"> you may complete Section I and fax to </w:t>
                      </w:r>
                      <w:r w:rsidR="00AD6E31">
                        <w:rPr>
                          <w:rFonts w:asciiTheme="minorHAnsi" w:hAnsiTheme="minorHAnsi" w:cstheme="minorHAnsi"/>
                        </w:rPr>
                        <w:t>Alec</w:t>
                      </w:r>
                      <w:r w:rsidRPr="00F42EA9">
                        <w:rPr>
                          <w:rFonts w:asciiTheme="minorHAnsi" w:hAnsiTheme="minorHAnsi" w:cstheme="minorHAnsi"/>
                        </w:rPr>
                        <w:t xml:space="preserve"> at 334-269-4410</w:t>
                      </w:r>
                      <w:r w:rsidR="00BF12CB" w:rsidRPr="00F42EA9">
                        <w:rPr>
                          <w:rFonts w:asciiTheme="minorHAnsi" w:hAnsiTheme="minorHAnsi" w:cstheme="minorHAnsi"/>
                        </w:rPr>
                        <w:t xml:space="preserve"> or email </w:t>
                      </w:r>
                      <w:hyperlink r:id="rId31" w:history="1">
                        <w:r w:rsidR="00AD6E31" w:rsidRPr="00AF5C1F">
                          <w:rPr>
                            <w:rStyle w:val="Hyperlink"/>
                            <w:rFonts w:asciiTheme="minorHAnsi" w:hAnsiTheme="minorHAnsi" w:cstheme="minorHAnsi"/>
                          </w:rPr>
                          <w:t>ahopkins@unitedwaysal.org</w:t>
                        </w:r>
                      </w:hyperlink>
                      <w:r w:rsidRPr="00F42EA9">
                        <w:rPr>
                          <w:rFonts w:asciiTheme="minorHAnsi" w:hAnsiTheme="minorHAnsi" w:cstheme="minorHAnsi"/>
                        </w:rPr>
                        <w:t xml:space="preserve">.  Please give a minimum of two </w:t>
                      </w:r>
                      <w:r w:rsidR="00AD6E31" w:rsidRPr="00F42EA9">
                        <w:rPr>
                          <w:rFonts w:asciiTheme="minorHAnsi" w:hAnsiTheme="minorHAnsi" w:cstheme="minorHAnsi"/>
                        </w:rPr>
                        <w:t>weeks’ notice</w:t>
                      </w:r>
                      <w:r w:rsidRPr="00F42EA9">
                        <w:rPr>
                          <w:rFonts w:asciiTheme="minorHAnsi" w:hAnsiTheme="minorHAnsi" w:cstheme="minorHAnsi"/>
                        </w:rPr>
                        <w:t xml:space="preserve"> to schedule a speaker.</w:t>
                      </w:r>
                    </w:p>
                    <w:p w14:paraId="1B1C8065" w14:textId="77777777" w:rsidR="00512880" w:rsidRPr="00F42EA9" w:rsidRDefault="00512880" w:rsidP="00CC1C7C">
                      <w:pPr>
                        <w:rPr>
                          <w:rFonts w:asciiTheme="minorHAnsi" w:hAnsiTheme="minorHAnsi" w:cstheme="minorHAnsi"/>
                        </w:rPr>
                      </w:pPr>
                    </w:p>
                    <w:p w14:paraId="2F765D36" w14:textId="77777777" w:rsidR="00512880" w:rsidRPr="00F42EA9" w:rsidRDefault="00512880" w:rsidP="00CC1C7C">
                      <w:pPr>
                        <w:widowControl w:val="0"/>
                        <w:rPr>
                          <w:rFonts w:asciiTheme="minorHAnsi" w:hAnsiTheme="minorHAnsi" w:cstheme="minorHAnsi"/>
                          <w:b/>
                          <w:bCs/>
                          <w:sz w:val="22"/>
                          <w:szCs w:val="22"/>
                        </w:rPr>
                      </w:pPr>
                      <w:r w:rsidRPr="00F42EA9">
                        <w:rPr>
                          <w:rFonts w:asciiTheme="minorHAnsi" w:hAnsiTheme="minorHAnsi" w:cstheme="minorHAnsi"/>
                          <w:b/>
                          <w:bCs/>
                          <w:sz w:val="22"/>
                          <w:szCs w:val="22"/>
                        </w:rPr>
                        <w:t>Section I – Department/Agency Use</w:t>
                      </w:r>
                    </w:p>
                    <w:tbl>
                      <w:tblPr>
                        <w:tblW w:w="10674" w:type="dxa"/>
                        <w:tblCellMar>
                          <w:left w:w="0" w:type="dxa"/>
                          <w:right w:w="0" w:type="dxa"/>
                        </w:tblCellMar>
                        <w:tblLook w:val="0000" w:firstRow="0" w:lastRow="0" w:firstColumn="0" w:lastColumn="0" w:noHBand="0" w:noVBand="0"/>
                      </w:tblPr>
                      <w:tblGrid>
                        <w:gridCol w:w="2682"/>
                        <w:gridCol w:w="7992"/>
                      </w:tblGrid>
                      <w:tr w:rsidR="00512880" w:rsidRPr="00F42EA9" w14:paraId="4E8DE95C" w14:textId="77777777">
                        <w:trPr>
                          <w:trHeight w:val="51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E2B52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Department:</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4BD55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7644F59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0B3981C7"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3E4A0F"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Contact:</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AC00E9"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2EABADDB"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650FE0E"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347341"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Phone Number:</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3654C9"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725F8A7E"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11B56D65"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2F49B5"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Email Address:</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2B90C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4B5EDF9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4664D06F"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32699F"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Location Address:</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ADFD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593AF8BA"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2D50097E" w14:textId="77777777">
                        <w:trPr>
                          <w:trHeight w:val="985"/>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9D1C80"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Topic(s) Desired:</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5B1CBD" w14:textId="704DEFCD" w:rsidR="00512880" w:rsidRPr="00F42EA9" w:rsidRDefault="00F42EA9">
                            <w:pPr>
                              <w:widowControl w:val="0"/>
                              <w:rPr>
                                <w:rFonts w:asciiTheme="minorHAnsi" w:hAnsiTheme="minorHAnsi" w:cstheme="minorHAnsi"/>
                                <w:sz w:val="22"/>
                                <w:szCs w:val="22"/>
                              </w:rPr>
                            </w:pPr>
                            <w:r>
                              <w:rPr>
                                <w:rFonts w:asciiTheme="minorHAnsi" w:hAnsiTheme="minorHAnsi" w:cstheme="minorHAnsi"/>
                                <w:sz w:val="22"/>
                                <w:szCs w:val="22"/>
                              </w:rPr>
                              <w:br/>
                            </w:r>
                            <w:r w:rsidR="00512880" w:rsidRPr="00F42EA9">
                              <w:rPr>
                                <w:rFonts w:asciiTheme="minorHAnsi" w:hAnsiTheme="minorHAnsi" w:cstheme="minorHAnsi"/>
                                <w:sz w:val="22"/>
                                <w:szCs w:val="22"/>
                              </w:rPr>
                              <w:t>1.  ________________________________________________</w:t>
                            </w:r>
                            <w:r>
                              <w:rPr>
                                <w:rFonts w:asciiTheme="minorHAnsi" w:hAnsiTheme="minorHAnsi" w:cstheme="minorHAnsi"/>
                                <w:sz w:val="22"/>
                                <w:szCs w:val="22"/>
                              </w:rPr>
                              <w:br/>
                            </w:r>
                          </w:p>
                          <w:p w14:paraId="63A7896D" w14:textId="63EC0378" w:rsidR="00512880" w:rsidRPr="00F42EA9" w:rsidRDefault="00512880" w:rsidP="00F42EA9">
                            <w:pPr>
                              <w:widowControl w:val="0"/>
                              <w:rPr>
                                <w:rFonts w:asciiTheme="minorHAnsi" w:hAnsiTheme="minorHAnsi" w:cstheme="minorHAnsi"/>
                                <w:sz w:val="22"/>
                                <w:szCs w:val="22"/>
                              </w:rPr>
                            </w:pPr>
                            <w:r w:rsidRPr="00F42EA9">
                              <w:rPr>
                                <w:rFonts w:asciiTheme="minorHAnsi" w:hAnsiTheme="minorHAnsi" w:cstheme="minorHAnsi"/>
                                <w:sz w:val="22"/>
                                <w:szCs w:val="22"/>
                              </w:rPr>
                              <w:t>2.  ________________________________________________</w:t>
                            </w:r>
                            <w:r w:rsidR="00F42EA9">
                              <w:rPr>
                                <w:rFonts w:asciiTheme="minorHAnsi" w:hAnsiTheme="minorHAnsi" w:cstheme="minorHAnsi"/>
                                <w:sz w:val="22"/>
                                <w:szCs w:val="22"/>
                              </w:rPr>
                              <w:br/>
                            </w:r>
                          </w:p>
                        </w:tc>
                      </w:tr>
                      <w:tr w:rsidR="00512880" w:rsidRPr="00F42EA9" w14:paraId="56861490" w14:textId="77777777">
                        <w:trPr>
                          <w:trHeight w:val="50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88FA0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Length of Presentation:</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C6417"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06C88AEB"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76448B9" w14:textId="77777777">
                        <w:trPr>
                          <w:trHeight w:val="512"/>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CFC52E"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DVD/Power Point, etc. availability</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CC72F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bl>
                    <w:p w14:paraId="3D46C1F1" w14:textId="77777777" w:rsidR="00512880" w:rsidRPr="00F42EA9" w:rsidRDefault="00512880" w:rsidP="00CC1C7C">
                      <w:pPr>
                        <w:widowControl w:val="0"/>
                        <w:rPr>
                          <w:rFonts w:asciiTheme="minorHAnsi" w:hAnsiTheme="minorHAnsi" w:cstheme="minorHAnsi"/>
                          <w:sz w:val="22"/>
                          <w:szCs w:val="22"/>
                        </w:rPr>
                      </w:pPr>
                    </w:p>
                    <w:p w14:paraId="15B7533D" w14:textId="77777777" w:rsidR="00512880" w:rsidRPr="00F42EA9" w:rsidRDefault="00512880" w:rsidP="00CC1C7C">
                      <w:pPr>
                        <w:widowControl w:val="0"/>
                        <w:rPr>
                          <w:rFonts w:asciiTheme="minorHAnsi" w:hAnsiTheme="minorHAnsi" w:cstheme="minorHAnsi"/>
                          <w:b/>
                          <w:bCs/>
                          <w:sz w:val="22"/>
                          <w:szCs w:val="22"/>
                        </w:rPr>
                      </w:pPr>
                      <w:r w:rsidRPr="00F42EA9">
                        <w:rPr>
                          <w:rFonts w:asciiTheme="minorHAnsi" w:hAnsiTheme="minorHAnsi" w:cstheme="minorHAnsi"/>
                          <w:b/>
                          <w:bCs/>
                          <w:sz w:val="22"/>
                          <w:szCs w:val="22"/>
                        </w:rPr>
                        <w:t>Section II – SCC Office Use</w:t>
                      </w:r>
                    </w:p>
                    <w:tbl>
                      <w:tblPr>
                        <w:tblW w:w="10674" w:type="dxa"/>
                        <w:tblCellMar>
                          <w:left w:w="0" w:type="dxa"/>
                          <w:right w:w="0" w:type="dxa"/>
                        </w:tblCellMar>
                        <w:tblLook w:val="0000" w:firstRow="0" w:lastRow="0" w:firstColumn="0" w:lastColumn="0" w:noHBand="0" w:noVBand="0"/>
                      </w:tblPr>
                      <w:tblGrid>
                        <w:gridCol w:w="2682"/>
                        <w:gridCol w:w="7992"/>
                      </w:tblGrid>
                      <w:tr w:rsidR="00512880" w:rsidRPr="00F42EA9" w14:paraId="18661AA1"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01157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Agency:</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A23D7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3C1BFA8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BC66352"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185E51"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Contact:</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E71C5F"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7A384545"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5237FBE1"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4DD3959"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Phone Number:</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DEF2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63FBE97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2BE5FE16"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C6C06D"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Speaker Name:</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0FFB3"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6BEE314B"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1624EC1C"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15164F0"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Phone Number:</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27F4"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26FB6A2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13C29BF5"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182A4A6"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Intro bio provided:</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F329CE"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2A9791D7"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0CFCAEF3"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BE5B7F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Video/Power Point, etc.</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CFF7F2"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p w14:paraId="1367B7A3"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 </w:t>
                            </w:r>
                          </w:p>
                        </w:tc>
                      </w:tr>
                      <w:tr w:rsidR="00512880" w:rsidRPr="00F42EA9" w14:paraId="6B4BD708" w14:textId="77777777">
                        <w:trPr>
                          <w:trHeight w:val="520"/>
                        </w:trPr>
                        <w:tc>
                          <w:tcPr>
                            <w:tcW w:w="26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D065BC" w14:textId="77777777" w:rsidR="00512880" w:rsidRPr="00F42EA9" w:rsidRDefault="00512880">
                            <w:pPr>
                              <w:widowControl w:val="0"/>
                              <w:rPr>
                                <w:rFonts w:asciiTheme="minorHAnsi" w:hAnsiTheme="minorHAnsi" w:cstheme="minorHAnsi"/>
                                <w:sz w:val="22"/>
                                <w:szCs w:val="22"/>
                              </w:rPr>
                            </w:pPr>
                            <w:r w:rsidRPr="00F42EA9">
                              <w:rPr>
                                <w:rFonts w:asciiTheme="minorHAnsi" w:hAnsiTheme="minorHAnsi" w:cstheme="minorHAnsi"/>
                                <w:sz w:val="22"/>
                                <w:szCs w:val="22"/>
                              </w:rPr>
                              <w:t>Other special needs:</w:t>
                            </w:r>
                          </w:p>
                        </w:tc>
                        <w:tc>
                          <w:tcPr>
                            <w:tcW w:w="7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DBC5BF" w14:textId="77777777" w:rsidR="00512880" w:rsidRPr="00F42EA9" w:rsidRDefault="00512880">
                            <w:pPr>
                              <w:widowControl w:val="0"/>
                              <w:rPr>
                                <w:rFonts w:asciiTheme="minorHAnsi" w:hAnsiTheme="minorHAnsi" w:cstheme="minorHAnsi"/>
                                <w:sz w:val="22"/>
                                <w:szCs w:val="22"/>
                              </w:rPr>
                            </w:pPr>
                          </w:p>
                          <w:p w14:paraId="5F3E122B" w14:textId="77777777" w:rsidR="00512880" w:rsidRPr="00F42EA9" w:rsidRDefault="00512880">
                            <w:pPr>
                              <w:widowControl w:val="0"/>
                              <w:rPr>
                                <w:rFonts w:asciiTheme="minorHAnsi" w:hAnsiTheme="minorHAnsi" w:cstheme="minorHAnsi"/>
                                <w:sz w:val="22"/>
                                <w:szCs w:val="22"/>
                              </w:rPr>
                            </w:pPr>
                          </w:p>
                        </w:tc>
                      </w:tr>
                    </w:tbl>
                    <w:p w14:paraId="57853ED2" w14:textId="77777777" w:rsidR="00512880" w:rsidRPr="00F42EA9" w:rsidRDefault="00512880" w:rsidP="00CC1C7C">
                      <w:pPr>
                        <w:widowControl w:val="0"/>
                        <w:rPr>
                          <w:rFonts w:asciiTheme="minorHAnsi" w:hAnsiTheme="minorHAnsi" w:cstheme="minorHAnsi"/>
                          <w:sz w:val="22"/>
                          <w:szCs w:val="22"/>
                        </w:rPr>
                      </w:pPr>
                    </w:p>
                    <w:p w14:paraId="2DC7F44D" w14:textId="77777777" w:rsidR="00512880" w:rsidRDefault="00512880" w:rsidP="00CC1C7C">
                      <w:pPr>
                        <w:rPr>
                          <w:rFonts w:asciiTheme="minorHAnsi" w:hAnsiTheme="minorHAnsi" w:cstheme="minorHAnsi"/>
                          <w:sz w:val="22"/>
                          <w:szCs w:val="22"/>
                        </w:rPr>
                      </w:pPr>
                      <w:r w:rsidRPr="00F42EA9">
                        <w:rPr>
                          <w:rFonts w:asciiTheme="minorHAnsi" w:hAnsiTheme="minorHAnsi" w:cstheme="minorHAnsi"/>
                          <w:sz w:val="22"/>
                          <w:szCs w:val="22"/>
                        </w:rPr>
                        <w:t>Notes:</w:t>
                      </w:r>
                    </w:p>
                    <w:p w14:paraId="780A5F49" w14:textId="77777777" w:rsidR="00AB2E20" w:rsidRDefault="00AB2E20" w:rsidP="00CC1C7C">
                      <w:pPr>
                        <w:rPr>
                          <w:rFonts w:asciiTheme="minorHAnsi" w:hAnsiTheme="minorHAnsi" w:cstheme="minorHAnsi"/>
                          <w:sz w:val="22"/>
                          <w:szCs w:val="22"/>
                        </w:rPr>
                      </w:pPr>
                    </w:p>
                    <w:p w14:paraId="4A7D2979" w14:textId="77777777" w:rsidR="00AB2E20" w:rsidRDefault="00AB2E20" w:rsidP="00CC1C7C">
                      <w:pPr>
                        <w:rPr>
                          <w:rFonts w:asciiTheme="minorHAnsi" w:hAnsiTheme="minorHAnsi" w:cstheme="minorHAnsi"/>
                          <w:sz w:val="22"/>
                          <w:szCs w:val="22"/>
                        </w:rPr>
                      </w:pPr>
                    </w:p>
                    <w:p w14:paraId="09416366" w14:textId="77777777" w:rsidR="00AB2E20" w:rsidRDefault="00AB2E20" w:rsidP="00CC1C7C">
                      <w:pPr>
                        <w:rPr>
                          <w:rFonts w:asciiTheme="minorHAnsi" w:hAnsiTheme="minorHAnsi" w:cstheme="minorHAnsi"/>
                          <w:sz w:val="22"/>
                          <w:szCs w:val="22"/>
                        </w:rPr>
                      </w:pPr>
                    </w:p>
                    <w:p w14:paraId="0135F032" w14:textId="77777777" w:rsidR="00AB2E20" w:rsidRDefault="00AB2E20" w:rsidP="00CC1C7C">
                      <w:pPr>
                        <w:rPr>
                          <w:rFonts w:asciiTheme="minorHAnsi" w:hAnsiTheme="minorHAnsi" w:cstheme="minorHAnsi"/>
                          <w:sz w:val="22"/>
                          <w:szCs w:val="22"/>
                        </w:rPr>
                      </w:pPr>
                    </w:p>
                    <w:p w14:paraId="4858AA96" w14:textId="77777777" w:rsidR="00AB2E20" w:rsidRPr="00F42EA9" w:rsidRDefault="00AB2E20" w:rsidP="00CC1C7C">
                      <w:pPr>
                        <w:rPr>
                          <w:rFonts w:asciiTheme="minorHAnsi" w:hAnsiTheme="minorHAnsi" w:cstheme="minorHAnsi"/>
                          <w:sz w:val="22"/>
                          <w:szCs w:val="22"/>
                        </w:rPr>
                      </w:pPr>
                    </w:p>
                  </w:txbxContent>
                </v:textbox>
              </v:shape>
            </w:pict>
          </mc:Fallback>
        </mc:AlternateContent>
      </w:r>
    </w:p>
    <w:p w14:paraId="792E7338" w14:textId="531FE095" w:rsidR="00D51B87" w:rsidRDefault="00D51B87">
      <w:pPr>
        <w:rPr>
          <w:rFonts w:asciiTheme="minorHAnsi" w:hAnsiTheme="minorHAnsi"/>
          <w:szCs w:val="24"/>
        </w:rPr>
      </w:pPr>
    </w:p>
    <w:p w14:paraId="03BBBDB7" w14:textId="02CF81C5" w:rsidR="00AB2E20" w:rsidRDefault="00AB2E20">
      <w:pPr>
        <w:rPr>
          <w:rFonts w:asciiTheme="minorHAnsi" w:hAnsiTheme="minorHAnsi"/>
          <w:szCs w:val="24"/>
        </w:rPr>
      </w:pPr>
    </w:p>
    <w:p w14:paraId="6DB218BD" w14:textId="77777777" w:rsidR="00AB2E20" w:rsidRDefault="00AB2E20">
      <w:pPr>
        <w:rPr>
          <w:rFonts w:asciiTheme="minorHAnsi" w:hAnsiTheme="minorHAnsi"/>
          <w:szCs w:val="24"/>
        </w:rPr>
      </w:pPr>
      <w:r>
        <w:rPr>
          <w:rFonts w:asciiTheme="minorHAnsi" w:hAnsiTheme="minorHAnsi"/>
          <w:szCs w:val="24"/>
        </w:rPr>
        <w:br w:type="page"/>
      </w:r>
    </w:p>
    <w:tbl>
      <w:tblPr>
        <w:tblW w:w="10440" w:type="dxa"/>
        <w:tblLook w:val="04A0" w:firstRow="1" w:lastRow="0" w:firstColumn="1" w:lastColumn="0" w:noHBand="0" w:noVBand="1"/>
      </w:tblPr>
      <w:tblGrid>
        <w:gridCol w:w="1436"/>
        <w:gridCol w:w="6484"/>
        <w:gridCol w:w="2520"/>
      </w:tblGrid>
      <w:tr w:rsidR="00102FA2" w:rsidRPr="00102FA2" w14:paraId="00563B76" w14:textId="77777777" w:rsidTr="00102FA2">
        <w:trPr>
          <w:trHeight w:val="675"/>
        </w:trPr>
        <w:tc>
          <w:tcPr>
            <w:tcW w:w="1436" w:type="dxa"/>
            <w:tcBorders>
              <w:top w:val="nil"/>
              <w:left w:val="nil"/>
              <w:bottom w:val="nil"/>
              <w:right w:val="nil"/>
            </w:tcBorders>
            <w:shd w:val="clear" w:color="auto" w:fill="auto"/>
            <w:noWrap/>
            <w:vAlign w:val="bottom"/>
            <w:hideMark/>
          </w:tcPr>
          <w:p w14:paraId="5639070B" w14:textId="77777777" w:rsidR="00102FA2" w:rsidRPr="00102FA2" w:rsidRDefault="00102FA2" w:rsidP="00102FA2">
            <w:pPr>
              <w:rPr>
                <w:rFonts w:ascii="Aptos Narrow" w:hAnsi="Aptos Narrow"/>
                <w:b/>
                <w:bCs/>
                <w:color w:val="000000"/>
                <w:szCs w:val="24"/>
              </w:rPr>
            </w:pPr>
            <w:r w:rsidRPr="00102FA2">
              <w:rPr>
                <w:rFonts w:ascii="Aptos Narrow" w:hAnsi="Aptos Narrow"/>
                <w:b/>
                <w:bCs/>
                <w:color w:val="000000"/>
                <w:szCs w:val="24"/>
              </w:rPr>
              <w:lastRenderedPageBreak/>
              <w:t>Payroll Code</w:t>
            </w:r>
          </w:p>
        </w:tc>
        <w:tc>
          <w:tcPr>
            <w:tcW w:w="6484" w:type="dxa"/>
            <w:tcBorders>
              <w:top w:val="nil"/>
              <w:left w:val="nil"/>
              <w:bottom w:val="nil"/>
              <w:right w:val="nil"/>
            </w:tcBorders>
            <w:shd w:val="clear" w:color="auto" w:fill="auto"/>
            <w:noWrap/>
            <w:vAlign w:val="bottom"/>
            <w:hideMark/>
          </w:tcPr>
          <w:p w14:paraId="64D00656" w14:textId="77777777" w:rsidR="00102FA2" w:rsidRPr="00102FA2" w:rsidRDefault="00102FA2" w:rsidP="00102FA2">
            <w:pPr>
              <w:rPr>
                <w:rFonts w:ascii="Aptos Narrow" w:hAnsi="Aptos Narrow"/>
                <w:b/>
                <w:bCs/>
                <w:color w:val="000000"/>
                <w:szCs w:val="24"/>
              </w:rPr>
            </w:pPr>
            <w:r w:rsidRPr="00102FA2">
              <w:rPr>
                <w:rFonts w:ascii="Aptos Narrow" w:hAnsi="Aptos Narrow"/>
                <w:b/>
                <w:bCs/>
                <w:color w:val="000000"/>
                <w:szCs w:val="24"/>
              </w:rPr>
              <w:t>Department</w:t>
            </w:r>
          </w:p>
        </w:tc>
        <w:tc>
          <w:tcPr>
            <w:tcW w:w="2520" w:type="dxa"/>
            <w:tcBorders>
              <w:top w:val="nil"/>
              <w:left w:val="nil"/>
              <w:bottom w:val="nil"/>
              <w:right w:val="nil"/>
            </w:tcBorders>
            <w:shd w:val="clear" w:color="auto" w:fill="auto"/>
            <w:noWrap/>
            <w:vAlign w:val="bottom"/>
            <w:hideMark/>
          </w:tcPr>
          <w:p w14:paraId="1B900D2D" w14:textId="77777777" w:rsidR="00102FA2" w:rsidRPr="00102FA2" w:rsidRDefault="00102FA2" w:rsidP="00102FA2">
            <w:pPr>
              <w:rPr>
                <w:rFonts w:ascii="Aptos Narrow" w:hAnsi="Aptos Narrow"/>
                <w:b/>
                <w:bCs/>
                <w:color w:val="FF0000"/>
                <w:szCs w:val="24"/>
              </w:rPr>
            </w:pPr>
            <w:r w:rsidRPr="00102FA2">
              <w:rPr>
                <w:rFonts w:ascii="Aptos Narrow" w:hAnsi="Aptos Narrow"/>
                <w:b/>
                <w:bCs/>
                <w:color w:val="FF0000"/>
                <w:szCs w:val="24"/>
              </w:rPr>
              <w:t xml:space="preserve"> 2025 Goal </w:t>
            </w:r>
          </w:p>
        </w:tc>
      </w:tr>
      <w:tr w:rsidR="00102FA2" w:rsidRPr="00102FA2" w14:paraId="5F6A7908" w14:textId="77777777" w:rsidTr="00102FA2">
        <w:trPr>
          <w:trHeight w:val="285"/>
        </w:trPr>
        <w:tc>
          <w:tcPr>
            <w:tcW w:w="1436" w:type="dxa"/>
            <w:tcBorders>
              <w:top w:val="nil"/>
              <w:left w:val="nil"/>
              <w:bottom w:val="nil"/>
              <w:right w:val="nil"/>
            </w:tcBorders>
            <w:shd w:val="clear" w:color="auto" w:fill="auto"/>
            <w:noWrap/>
            <w:vAlign w:val="bottom"/>
            <w:hideMark/>
          </w:tcPr>
          <w:p w14:paraId="0733D59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001</w:t>
            </w:r>
          </w:p>
        </w:tc>
        <w:tc>
          <w:tcPr>
            <w:tcW w:w="6484" w:type="dxa"/>
            <w:tcBorders>
              <w:top w:val="nil"/>
              <w:left w:val="nil"/>
              <w:bottom w:val="nil"/>
              <w:right w:val="nil"/>
            </w:tcBorders>
            <w:shd w:val="clear" w:color="auto" w:fill="auto"/>
            <w:noWrap/>
            <w:vAlign w:val="bottom"/>
            <w:hideMark/>
          </w:tcPr>
          <w:p w14:paraId="6A96C74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AGRICULTURE &amp; INDUSTRIES  </w:t>
            </w:r>
          </w:p>
        </w:tc>
        <w:tc>
          <w:tcPr>
            <w:tcW w:w="2520" w:type="dxa"/>
            <w:tcBorders>
              <w:top w:val="nil"/>
              <w:left w:val="nil"/>
              <w:bottom w:val="nil"/>
              <w:right w:val="nil"/>
            </w:tcBorders>
            <w:shd w:val="clear" w:color="auto" w:fill="auto"/>
            <w:noWrap/>
            <w:vAlign w:val="bottom"/>
            <w:hideMark/>
          </w:tcPr>
          <w:p w14:paraId="3567851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7,655.00 </w:t>
            </w:r>
          </w:p>
        </w:tc>
      </w:tr>
      <w:tr w:rsidR="00102FA2" w:rsidRPr="00102FA2" w14:paraId="6A711726" w14:textId="77777777" w:rsidTr="00102FA2">
        <w:trPr>
          <w:trHeight w:val="285"/>
        </w:trPr>
        <w:tc>
          <w:tcPr>
            <w:tcW w:w="1436" w:type="dxa"/>
            <w:tcBorders>
              <w:top w:val="nil"/>
              <w:left w:val="nil"/>
              <w:bottom w:val="nil"/>
              <w:right w:val="nil"/>
            </w:tcBorders>
            <w:shd w:val="clear" w:color="auto" w:fill="auto"/>
            <w:noWrap/>
            <w:vAlign w:val="bottom"/>
            <w:hideMark/>
          </w:tcPr>
          <w:p w14:paraId="12B21D6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002</w:t>
            </w:r>
          </w:p>
        </w:tc>
        <w:tc>
          <w:tcPr>
            <w:tcW w:w="6484" w:type="dxa"/>
            <w:tcBorders>
              <w:top w:val="nil"/>
              <w:left w:val="nil"/>
              <w:bottom w:val="nil"/>
              <w:right w:val="nil"/>
            </w:tcBorders>
            <w:shd w:val="clear" w:color="auto" w:fill="auto"/>
            <w:noWrap/>
            <w:vAlign w:val="bottom"/>
            <w:hideMark/>
          </w:tcPr>
          <w:p w14:paraId="561E7E5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ALCOHOLIC BEVERAGE CONTROL BD  </w:t>
            </w:r>
          </w:p>
        </w:tc>
        <w:tc>
          <w:tcPr>
            <w:tcW w:w="2520" w:type="dxa"/>
            <w:tcBorders>
              <w:top w:val="nil"/>
              <w:left w:val="nil"/>
              <w:bottom w:val="nil"/>
              <w:right w:val="nil"/>
            </w:tcBorders>
            <w:shd w:val="clear" w:color="auto" w:fill="auto"/>
            <w:noWrap/>
            <w:vAlign w:val="bottom"/>
            <w:hideMark/>
          </w:tcPr>
          <w:p w14:paraId="6AE1907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16,000.00 </w:t>
            </w:r>
          </w:p>
        </w:tc>
      </w:tr>
      <w:tr w:rsidR="00102FA2" w:rsidRPr="00102FA2" w14:paraId="7C78D3F9" w14:textId="77777777" w:rsidTr="00102FA2">
        <w:trPr>
          <w:trHeight w:val="285"/>
        </w:trPr>
        <w:tc>
          <w:tcPr>
            <w:tcW w:w="1436" w:type="dxa"/>
            <w:tcBorders>
              <w:top w:val="nil"/>
              <w:left w:val="nil"/>
              <w:bottom w:val="nil"/>
              <w:right w:val="nil"/>
            </w:tcBorders>
            <w:shd w:val="clear" w:color="auto" w:fill="auto"/>
            <w:noWrap/>
            <w:vAlign w:val="bottom"/>
            <w:hideMark/>
          </w:tcPr>
          <w:p w14:paraId="0F9203D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003</w:t>
            </w:r>
          </w:p>
        </w:tc>
        <w:tc>
          <w:tcPr>
            <w:tcW w:w="6484" w:type="dxa"/>
            <w:tcBorders>
              <w:top w:val="nil"/>
              <w:left w:val="nil"/>
              <w:bottom w:val="nil"/>
              <w:right w:val="nil"/>
            </w:tcBorders>
            <w:shd w:val="clear" w:color="auto" w:fill="auto"/>
            <w:noWrap/>
            <w:vAlign w:val="bottom"/>
            <w:hideMark/>
          </w:tcPr>
          <w:p w14:paraId="6FAB272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BANKING  </w:t>
            </w:r>
          </w:p>
        </w:tc>
        <w:tc>
          <w:tcPr>
            <w:tcW w:w="2520" w:type="dxa"/>
            <w:tcBorders>
              <w:top w:val="nil"/>
              <w:left w:val="nil"/>
              <w:bottom w:val="nil"/>
              <w:right w:val="nil"/>
            </w:tcBorders>
            <w:shd w:val="clear" w:color="auto" w:fill="auto"/>
            <w:noWrap/>
            <w:vAlign w:val="bottom"/>
            <w:hideMark/>
          </w:tcPr>
          <w:p w14:paraId="140AC6C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3,942.00 </w:t>
            </w:r>
          </w:p>
        </w:tc>
      </w:tr>
      <w:tr w:rsidR="00102FA2" w:rsidRPr="00102FA2" w14:paraId="23A41F1B" w14:textId="77777777" w:rsidTr="00102FA2">
        <w:trPr>
          <w:trHeight w:val="285"/>
        </w:trPr>
        <w:tc>
          <w:tcPr>
            <w:tcW w:w="1436" w:type="dxa"/>
            <w:tcBorders>
              <w:top w:val="nil"/>
              <w:left w:val="nil"/>
              <w:bottom w:val="nil"/>
              <w:right w:val="nil"/>
            </w:tcBorders>
            <w:shd w:val="clear" w:color="auto" w:fill="auto"/>
            <w:noWrap/>
            <w:vAlign w:val="bottom"/>
            <w:hideMark/>
          </w:tcPr>
          <w:p w14:paraId="4268F82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004</w:t>
            </w:r>
          </w:p>
        </w:tc>
        <w:tc>
          <w:tcPr>
            <w:tcW w:w="6484" w:type="dxa"/>
            <w:tcBorders>
              <w:top w:val="nil"/>
              <w:left w:val="nil"/>
              <w:bottom w:val="nil"/>
              <w:right w:val="nil"/>
            </w:tcBorders>
            <w:shd w:val="clear" w:color="auto" w:fill="auto"/>
            <w:noWrap/>
            <w:vAlign w:val="bottom"/>
            <w:hideMark/>
          </w:tcPr>
          <w:p w14:paraId="5005FF4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CONSERVATION &amp; NAT RESOURCES  </w:t>
            </w:r>
          </w:p>
        </w:tc>
        <w:tc>
          <w:tcPr>
            <w:tcW w:w="2520" w:type="dxa"/>
            <w:tcBorders>
              <w:top w:val="nil"/>
              <w:left w:val="nil"/>
              <w:bottom w:val="nil"/>
              <w:right w:val="nil"/>
            </w:tcBorders>
            <w:shd w:val="clear" w:color="auto" w:fill="auto"/>
            <w:noWrap/>
            <w:vAlign w:val="bottom"/>
            <w:hideMark/>
          </w:tcPr>
          <w:p w14:paraId="11206A8B"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15,267.00 </w:t>
            </w:r>
          </w:p>
        </w:tc>
      </w:tr>
      <w:tr w:rsidR="00102FA2" w:rsidRPr="00102FA2" w14:paraId="1A10E00B" w14:textId="77777777" w:rsidTr="00102FA2">
        <w:trPr>
          <w:trHeight w:val="285"/>
        </w:trPr>
        <w:tc>
          <w:tcPr>
            <w:tcW w:w="1436" w:type="dxa"/>
            <w:tcBorders>
              <w:top w:val="nil"/>
              <w:left w:val="nil"/>
              <w:bottom w:val="nil"/>
              <w:right w:val="nil"/>
            </w:tcBorders>
            <w:shd w:val="clear" w:color="auto" w:fill="auto"/>
            <w:noWrap/>
            <w:vAlign w:val="bottom"/>
            <w:hideMark/>
          </w:tcPr>
          <w:p w14:paraId="6A4A02A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005</w:t>
            </w:r>
          </w:p>
        </w:tc>
        <w:tc>
          <w:tcPr>
            <w:tcW w:w="6484" w:type="dxa"/>
            <w:tcBorders>
              <w:top w:val="nil"/>
              <w:left w:val="nil"/>
              <w:bottom w:val="nil"/>
              <w:right w:val="nil"/>
            </w:tcBorders>
            <w:shd w:val="clear" w:color="auto" w:fill="auto"/>
            <w:noWrap/>
            <w:vAlign w:val="bottom"/>
            <w:hideMark/>
          </w:tcPr>
          <w:p w14:paraId="3454DB8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CORRECTIONS  </w:t>
            </w:r>
          </w:p>
        </w:tc>
        <w:tc>
          <w:tcPr>
            <w:tcW w:w="2520" w:type="dxa"/>
            <w:tcBorders>
              <w:top w:val="nil"/>
              <w:left w:val="nil"/>
              <w:bottom w:val="nil"/>
              <w:right w:val="nil"/>
            </w:tcBorders>
            <w:shd w:val="clear" w:color="auto" w:fill="auto"/>
            <w:noWrap/>
            <w:vAlign w:val="bottom"/>
            <w:hideMark/>
          </w:tcPr>
          <w:p w14:paraId="36774EA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80,000.00 </w:t>
            </w:r>
          </w:p>
        </w:tc>
      </w:tr>
      <w:tr w:rsidR="00102FA2" w:rsidRPr="00102FA2" w14:paraId="35854503" w14:textId="77777777" w:rsidTr="00102FA2">
        <w:trPr>
          <w:trHeight w:val="285"/>
        </w:trPr>
        <w:tc>
          <w:tcPr>
            <w:tcW w:w="1436" w:type="dxa"/>
            <w:tcBorders>
              <w:top w:val="nil"/>
              <w:left w:val="nil"/>
              <w:bottom w:val="nil"/>
              <w:right w:val="nil"/>
            </w:tcBorders>
            <w:shd w:val="clear" w:color="auto" w:fill="auto"/>
            <w:noWrap/>
            <w:vAlign w:val="bottom"/>
            <w:hideMark/>
          </w:tcPr>
          <w:p w14:paraId="146FC02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006</w:t>
            </w:r>
          </w:p>
        </w:tc>
        <w:tc>
          <w:tcPr>
            <w:tcW w:w="6484" w:type="dxa"/>
            <w:tcBorders>
              <w:top w:val="nil"/>
              <w:left w:val="nil"/>
              <w:bottom w:val="nil"/>
              <w:right w:val="nil"/>
            </w:tcBorders>
            <w:shd w:val="clear" w:color="auto" w:fill="auto"/>
            <w:noWrap/>
            <w:vAlign w:val="bottom"/>
            <w:hideMark/>
          </w:tcPr>
          <w:p w14:paraId="1E2AFD1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ADMIN OFFICE OF COURT  </w:t>
            </w:r>
          </w:p>
        </w:tc>
        <w:tc>
          <w:tcPr>
            <w:tcW w:w="2520" w:type="dxa"/>
            <w:tcBorders>
              <w:top w:val="nil"/>
              <w:left w:val="nil"/>
              <w:bottom w:val="nil"/>
              <w:right w:val="nil"/>
            </w:tcBorders>
            <w:shd w:val="clear" w:color="auto" w:fill="auto"/>
            <w:noWrap/>
            <w:vAlign w:val="bottom"/>
            <w:hideMark/>
          </w:tcPr>
          <w:p w14:paraId="723D522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3,700.00 </w:t>
            </w:r>
          </w:p>
        </w:tc>
      </w:tr>
      <w:tr w:rsidR="00102FA2" w:rsidRPr="00102FA2" w14:paraId="3A9629B1" w14:textId="77777777" w:rsidTr="00102FA2">
        <w:trPr>
          <w:trHeight w:val="285"/>
        </w:trPr>
        <w:tc>
          <w:tcPr>
            <w:tcW w:w="1436" w:type="dxa"/>
            <w:tcBorders>
              <w:top w:val="nil"/>
              <w:left w:val="nil"/>
              <w:bottom w:val="nil"/>
              <w:right w:val="nil"/>
            </w:tcBorders>
            <w:shd w:val="clear" w:color="auto" w:fill="auto"/>
            <w:noWrap/>
            <w:vAlign w:val="bottom"/>
            <w:hideMark/>
          </w:tcPr>
          <w:p w14:paraId="54B54966" w14:textId="77777777" w:rsidR="00102FA2" w:rsidRPr="00102FA2" w:rsidRDefault="00102FA2" w:rsidP="00102FA2">
            <w:pPr>
              <w:rPr>
                <w:rFonts w:ascii="Aptos Narrow" w:hAnsi="Aptos Narrow"/>
                <w:color w:val="FF0000"/>
                <w:szCs w:val="24"/>
              </w:rPr>
            </w:pPr>
          </w:p>
        </w:tc>
        <w:tc>
          <w:tcPr>
            <w:tcW w:w="6484" w:type="dxa"/>
            <w:tcBorders>
              <w:top w:val="nil"/>
              <w:left w:val="nil"/>
              <w:bottom w:val="nil"/>
              <w:right w:val="nil"/>
            </w:tcBorders>
            <w:shd w:val="clear" w:color="auto" w:fill="auto"/>
            <w:noWrap/>
            <w:vAlign w:val="bottom"/>
            <w:hideMark/>
          </w:tcPr>
          <w:p w14:paraId="49CDA89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UNIFIED JUDICIAL</w:t>
            </w:r>
          </w:p>
        </w:tc>
        <w:tc>
          <w:tcPr>
            <w:tcW w:w="2520" w:type="dxa"/>
            <w:tcBorders>
              <w:top w:val="nil"/>
              <w:left w:val="nil"/>
              <w:bottom w:val="nil"/>
              <w:right w:val="nil"/>
            </w:tcBorders>
            <w:shd w:val="clear" w:color="auto" w:fill="auto"/>
            <w:noWrap/>
            <w:vAlign w:val="bottom"/>
            <w:hideMark/>
          </w:tcPr>
          <w:p w14:paraId="71C8ACB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16,500.00 </w:t>
            </w:r>
          </w:p>
        </w:tc>
      </w:tr>
      <w:tr w:rsidR="00102FA2" w:rsidRPr="00102FA2" w14:paraId="099EDF68" w14:textId="77777777" w:rsidTr="00102FA2">
        <w:trPr>
          <w:trHeight w:val="285"/>
        </w:trPr>
        <w:tc>
          <w:tcPr>
            <w:tcW w:w="1436" w:type="dxa"/>
            <w:tcBorders>
              <w:top w:val="nil"/>
              <w:left w:val="nil"/>
              <w:bottom w:val="nil"/>
              <w:right w:val="nil"/>
            </w:tcBorders>
            <w:shd w:val="clear" w:color="auto" w:fill="auto"/>
            <w:noWrap/>
            <w:vAlign w:val="bottom"/>
            <w:hideMark/>
          </w:tcPr>
          <w:p w14:paraId="2DCA3D0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007</w:t>
            </w:r>
          </w:p>
        </w:tc>
        <w:tc>
          <w:tcPr>
            <w:tcW w:w="6484" w:type="dxa"/>
            <w:tcBorders>
              <w:top w:val="nil"/>
              <w:left w:val="nil"/>
              <w:bottom w:val="nil"/>
              <w:right w:val="nil"/>
            </w:tcBorders>
            <w:shd w:val="clear" w:color="auto" w:fill="auto"/>
            <w:noWrap/>
            <w:vAlign w:val="bottom"/>
            <w:hideMark/>
          </w:tcPr>
          <w:p w14:paraId="4294D5B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COMMERCE  </w:t>
            </w:r>
          </w:p>
        </w:tc>
        <w:tc>
          <w:tcPr>
            <w:tcW w:w="2520" w:type="dxa"/>
            <w:tcBorders>
              <w:top w:val="nil"/>
              <w:left w:val="nil"/>
              <w:bottom w:val="nil"/>
              <w:right w:val="nil"/>
            </w:tcBorders>
            <w:shd w:val="clear" w:color="auto" w:fill="auto"/>
            <w:noWrap/>
            <w:vAlign w:val="bottom"/>
            <w:hideMark/>
          </w:tcPr>
          <w:p w14:paraId="62D7BDF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2,021.00 </w:t>
            </w:r>
          </w:p>
        </w:tc>
      </w:tr>
      <w:tr w:rsidR="00102FA2" w:rsidRPr="00102FA2" w14:paraId="324101AA" w14:textId="77777777" w:rsidTr="00102FA2">
        <w:trPr>
          <w:trHeight w:val="285"/>
        </w:trPr>
        <w:tc>
          <w:tcPr>
            <w:tcW w:w="1436" w:type="dxa"/>
            <w:tcBorders>
              <w:top w:val="nil"/>
              <w:left w:val="nil"/>
              <w:bottom w:val="nil"/>
              <w:right w:val="nil"/>
            </w:tcBorders>
            <w:shd w:val="clear" w:color="auto" w:fill="auto"/>
            <w:noWrap/>
            <w:vAlign w:val="bottom"/>
            <w:hideMark/>
          </w:tcPr>
          <w:p w14:paraId="2EED613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008</w:t>
            </w:r>
          </w:p>
        </w:tc>
        <w:tc>
          <w:tcPr>
            <w:tcW w:w="6484" w:type="dxa"/>
            <w:tcBorders>
              <w:top w:val="nil"/>
              <w:left w:val="nil"/>
              <w:bottom w:val="nil"/>
              <w:right w:val="nil"/>
            </w:tcBorders>
            <w:shd w:val="clear" w:color="auto" w:fill="auto"/>
            <w:noWrap/>
            <w:vAlign w:val="bottom"/>
            <w:hideMark/>
          </w:tcPr>
          <w:p w14:paraId="63B82D6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EDUCATION  </w:t>
            </w:r>
          </w:p>
        </w:tc>
        <w:tc>
          <w:tcPr>
            <w:tcW w:w="2520" w:type="dxa"/>
            <w:tcBorders>
              <w:top w:val="nil"/>
              <w:left w:val="nil"/>
              <w:bottom w:val="nil"/>
              <w:right w:val="nil"/>
            </w:tcBorders>
            <w:shd w:val="clear" w:color="auto" w:fill="auto"/>
            <w:noWrap/>
            <w:vAlign w:val="bottom"/>
            <w:hideMark/>
          </w:tcPr>
          <w:p w14:paraId="2BB3F81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28,000.00 </w:t>
            </w:r>
          </w:p>
        </w:tc>
      </w:tr>
      <w:tr w:rsidR="00102FA2" w:rsidRPr="00102FA2" w14:paraId="3A15064B" w14:textId="77777777" w:rsidTr="00102FA2">
        <w:trPr>
          <w:trHeight w:val="285"/>
        </w:trPr>
        <w:tc>
          <w:tcPr>
            <w:tcW w:w="1436" w:type="dxa"/>
            <w:tcBorders>
              <w:top w:val="nil"/>
              <w:left w:val="nil"/>
              <w:bottom w:val="nil"/>
              <w:right w:val="nil"/>
            </w:tcBorders>
            <w:shd w:val="clear" w:color="auto" w:fill="auto"/>
            <w:noWrap/>
            <w:vAlign w:val="bottom"/>
            <w:hideMark/>
          </w:tcPr>
          <w:p w14:paraId="02E9ADE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009</w:t>
            </w:r>
          </w:p>
        </w:tc>
        <w:tc>
          <w:tcPr>
            <w:tcW w:w="6484" w:type="dxa"/>
            <w:tcBorders>
              <w:top w:val="nil"/>
              <w:left w:val="nil"/>
              <w:bottom w:val="nil"/>
              <w:right w:val="nil"/>
            </w:tcBorders>
            <w:shd w:val="clear" w:color="auto" w:fill="auto"/>
            <w:noWrap/>
            <w:vAlign w:val="bottom"/>
            <w:hideMark/>
          </w:tcPr>
          <w:p w14:paraId="59C133E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FORESTRY COMMISSION  </w:t>
            </w:r>
          </w:p>
        </w:tc>
        <w:tc>
          <w:tcPr>
            <w:tcW w:w="2520" w:type="dxa"/>
            <w:tcBorders>
              <w:top w:val="nil"/>
              <w:left w:val="nil"/>
              <w:bottom w:val="nil"/>
              <w:right w:val="nil"/>
            </w:tcBorders>
            <w:shd w:val="clear" w:color="auto" w:fill="auto"/>
            <w:noWrap/>
            <w:vAlign w:val="bottom"/>
            <w:hideMark/>
          </w:tcPr>
          <w:p w14:paraId="63F145F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5,866.00 </w:t>
            </w:r>
          </w:p>
        </w:tc>
      </w:tr>
      <w:tr w:rsidR="00102FA2" w:rsidRPr="00102FA2" w14:paraId="66C8D601" w14:textId="77777777" w:rsidTr="00102FA2">
        <w:trPr>
          <w:trHeight w:val="285"/>
        </w:trPr>
        <w:tc>
          <w:tcPr>
            <w:tcW w:w="1436" w:type="dxa"/>
            <w:tcBorders>
              <w:top w:val="nil"/>
              <w:left w:val="nil"/>
              <w:bottom w:val="nil"/>
              <w:right w:val="nil"/>
            </w:tcBorders>
            <w:shd w:val="clear" w:color="auto" w:fill="auto"/>
            <w:noWrap/>
            <w:vAlign w:val="bottom"/>
            <w:hideMark/>
          </w:tcPr>
          <w:p w14:paraId="539F399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010</w:t>
            </w:r>
          </w:p>
        </w:tc>
        <w:tc>
          <w:tcPr>
            <w:tcW w:w="6484" w:type="dxa"/>
            <w:tcBorders>
              <w:top w:val="nil"/>
              <w:left w:val="nil"/>
              <w:bottom w:val="nil"/>
              <w:right w:val="nil"/>
            </w:tcBorders>
            <w:shd w:val="clear" w:color="auto" w:fill="auto"/>
            <w:noWrap/>
            <w:vAlign w:val="bottom"/>
            <w:hideMark/>
          </w:tcPr>
          <w:p w14:paraId="1E72627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FINANCE  </w:t>
            </w:r>
          </w:p>
        </w:tc>
        <w:tc>
          <w:tcPr>
            <w:tcW w:w="2520" w:type="dxa"/>
            <w:tcBorders>
              <w:top w:val="nil"/>
              <w:left w:val="nil"/>
              <w:bottom w:val="nil"/>
              <w:right w:val="nil"/>
            </w:tcBorders>
            <w:shd w:val="clear" w:color="auto" w:fill="auto"/>
            <w:noWrap/>
            <w:vAlign w:val="bottom"/>
            <w:hideMark/>
          </w:tcPr>
          <w:p w14:paraId="2537BFE1"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14,663.00 </w:t>
            </w:r>
          </w:p>
        </w:tc>
      </w:tr>
      <w:tr w:rsidR="00102FA2" w:rsidRPr="00102FA2" w14:paraId="10F448FB" w14:textId="77777777" w:rsidTr="00102FA2">
        <w:trPr>
          <w:trHeight w:val="285"/>
        </w:trPr>
        <w:tc>
          <w:tcPr>
            <w:tcW w:w="1436" w:type="dxa"/>
            <w:tcBorders>
              <w:top w:val="nil"/>
              <w:left w:val="nil"/>
              <w:bottom w:val="nil"/>
              <w:right w:val="nil"/>
            </w:tcBorders>
            <w:shd w:val="clear" w:color="auto" w:fill="auto"/>
            <w:noWrap/>
            <w:vAlign w:val="bottom"/>
            <w:hideMark/>
          </w:tcPr>
          <w:p w14:paraId="41C6D83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011</w:t>
            </w:r>
          </w:p>
        </w:tc>
        <w:tc>
          <w:tcPr>
            <w:tcW w:w="6484" w:type="dxa"/>
            <w:tcBorders>
              <w:top w:val="nil"/>
              <w:left w:val="nil"/>
              <w:bottom w:val="nil"/>
              <w:right w:val="nil"/>
            </w:tcBorders>
            <w:shd w:val="clear" w:color="auto" w:fill="auto"/>
            <w:noWrap/>
            <w:vAlign w:val="bottom"/>
            <w:hideMark/>
          </w:tcPr>
          <w:p w14:paraId="046115B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PUBLIC HEALTH  </w:t>
            </w:r>
          </w:p>
        </w:tc>
        <w:tc>
          <w:tcPr>
            <w:tcW w:w="2520" w:type="dxa"/>
            <w:tcBorders>
              <w:top w:val="nil"/>
              <w:left w:val="nil"/>
              <w:bottom w:val="nil"/>
              <w:right w:val="nil"/>
            </w:tcBorders>
            <w:shd w:val="clear" w:color="auto" w:fill="auto"/>
            <w:noWrap/>
            <w:vAlign w:val="bottom"/>
            <w:hideMark/>
          </w:tcPr>
          <w:p w14:paraId="1B89CFC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60,095.00 </w:t>
            </w:r>
          </w:p>
        </w:tc>
      </w:tr>
      <w:tr w:rsidR="00102FA2" w:rsidRPr="00102FA2" w14:paraId="402F37FD" w14:textId="77777777" w:rsidTr="00102FA2">
        <w:trPr>
          <w:trHeight w:val="285"/>
        </w:trPr>
        <w:tc>
          <w:tcPr>
            <w:tcW w:w="1436" w:type="dxa"/>
            <w:tcBorders>
              <w:top w:val="nil"/>
              <w:left w:val="nil"/>
              <w:bottom w:val="nil"/>
              <w:right w:val="nil"/>
            </w:tcBorders>
            <w:shd w:val="clear" w:color="auto" w:fill="auto"/>
            <w:noWrap/>
            <w:vAlign w:val="bottom"/>
            <w:hideMark/>
          </w:tcPr>
          <w:p w14:paraId="06A0703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012</w:t>
            </w:r>
          </w:p>
        </w:tc>
        <w:tc>
          <w:tcPr>
            <w:tcW w:w="6484" w:type="dxa"/>
            <w:tcBorders>
              <w:top w:val="nil"/>
              <w:left w:val="nil"/>
              <w:bottom w:val="nil"/>
              <w:right w:val="nil"/>
            </w:tcBorders>
            <w:shd w:val="clear" w:color="auto" w:fill="auto"/>
            <w:noWrap/>
            <w:vAlign w:val="bottom"/>
            <w:hideMark/>
          </w:tcPr>
          <w:p w14:paraId="53FCEBA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TRANSPORTATION  </w:t>
            </w:r>
          </w:p>
        </w:tc>
        <w:tc>
          <w:tcPr>
            <w:tcW w:w="2520" w:type="dxa"/>
            <w:tcBorders>
              <w:top w:val="nil"/>
              <w:left w:val="nil"/>
              <w:bottom w:val="nil"/>
              <w:right w:val="nil"/>
            </w:tcBorders>
            <w:shd w:val="clear" w:color="auto" w:fill="auto"/>
            <w:noWrap/>
            <w:vAlign w:val="bottom"/>
            <w:hideMark/>
          </w:tcPr>
          <w:p w14:paraId="28EA50E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90,161.00 </w:t>
            </w:r>
          </w:p>
        </w:tc>
      </w:tr>
      <w:tr w:rsidR="00102FA2" w:rsidRPr="00102FA2" w14:paraId="2DEDC5D5" w14:textId="77777777" w:rsidTr="00102FA2">
        <w:trPr>
          <w:trHeight w:val="285"/>
        </w:trPr>
        <w:tc>
          <w:tcPr>
            <w:tcW w:w="1436" w:type="dxa"/>
            <w:tcBorders>
              <w:top w:val="nil"/>
              <w:left w:val="nil"/>
              <w:bottom w:val="nil"/>
              <w:right w:val="nil"/>
            </w:tcBorders>
            <w:shd w:val="clear" w:color="auto" w:fill="auto"/>
            <w:noWrap/>
            <w:vAlign w:val="bottom"/>
            <w:hideMark/>
          </w:tcPr>
          <w:p w14:paraId="6E83BEF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013</w:t>
            </w:r>
          </w:p>
        </w:tc>
        <w:tc>
          <w:tcPr>
            <w:tcW w:w="6484" w:type="dxa"/>
            <w:tcBorders>
              <w:top w:val="nil"/>
              <w:left w:val="nil"/>
              <w:bottom w:val="nil"/>
              <w:right w:val="nil"/>
            </w:tcBorders>
            <w:shd w:val="clear" w:color="auto" w:fill="auto"/>
            <w:noWrap/>
            <w:vAlign w:val="bottom"/>
            <w:hideMark/>
          </w:tcPr>
          <w:p w14:paraId="4F423D0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WORKFORCE</w:t>
            </w:r>
          </w:p>
        </w:tc>
        <w:tc>
          <w:tcPr>
            <w:tcW w:w="2520" w:type="dxa"/>
            <w:tcBorders>
              <w:top w:val="nil"/>
              <w:left w:val="nil"/>
              <w:bottom w:val="nil"/>
              <w:right w:val="nil"/>
            </w:tcBorders>
            <w:shd w:val="clear" w:color="auto" w:fill="auto"/>
            <w:noWrap/>
            <w:vAlign w:val="bottom"/>
            <w:hideMark/>
          </w:tcPr>
          <w:p w14:paraId="3B2C4F5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13,650.00 </w:t>
            </w:r>
          </w:p>
        </w:tc>
      </w:tr>
      <w:tr w:rsidR="00102FA2" w:rsidRPr="00102FA2" w14:paraId="5C315CD5" w14:textId="77777777" w:rsidTr="00102FA2">
        <w:trPr>
          <w:trHeight w:val="285"/>
        </w:trPr>
        <w:tc>
          <w:tcPr>
            <w:tcW w:w="1436" w:type="dxa"/>
            <w:tcBorders>
              <w:top w:val="nil"/>
              <w:left w:val="nil"/>
              <w:bottom w:val="nil"/>
              <w:right w:val="nil"/>
            </w:tcBorders>
            <w:shd w:val="clear" w:color="auto" w:fill="auto"/>
            <w:noWrap/>
            <w:vAlign w:val="bottom"/>
            <w:hideMark/>
          </w:tcPr>
          <w:p w14:paraId="15CB397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015</w:t>
            </w:r>
          </w:p>
        </w:tc>
        <w:tc>
          <w:tcPr>
            <w:tcW w:w="6484" w:type="dxa"/>
            <w:tcBorders>
              <w:top w:val="nil"/>
              <w:left w:val="nil"/>
              <w:bottom w:val="nil"/>
              <w:right w:val="nil"/>
            </w:tcBorders>
            <w:shd w:val="clear" w:color="auto" w:fill="auto"/>
            <w:noWrap/>
            <w:vAlign w:val="bottom"/>
            <w:hideMark/>
          </w:tcPr>
          <w:p w14:paraId="3067A5A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MILITARY  </w:t>
            </w:r>
          </w:p>
        </w:tc>
        <w:tc>
          <w:tcPr>
            <w:tcW w:w="2520" w:type="dxa"/>
            <w:tcBorders>
              <w:top w:val="nil"/>
              <w:left w:val="nil"/>
              <w:bottom w:val="nil"/>
              <w:right w:val="nil"/>
            </w:tcBorders>
            <w:shd w:val="clear" w:color="auto" w:fill="auto"/>
            <w:noWrap/>
            <w:vAlign w:val="bottom"/>
            <w:hideMark/>
          </w:tcPr>
          <w:p w14:paraId="134BC0D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4,982.00 </w:t>
            </w:r>
          </w:p>
        </w:tc>
      </w:tr>
      <w:tr w:rsidR="00102FA2" w:rsidRPr="00102FA2" w14:paraId="5FBBE545" w14:textId="77777777" w:rsidTr="00102FA2">
        <w:trPr>
          <w:trHeight w:val="285"/>
        </w:trPr>
        <w:tc>
          <w:tcPr>
            <w:tcW w:w="1436" w:type="dxa"/>
            <w:tcBorders>
              <w:top w:val="nil"/>
              <w:left w:val="nil"/>
              <w:bottom w:val="nil"/>
              <w:right w:val="nil"/>
            </w:tcBorders>
            <w:shd w:val="clear" w:color="auto" w:fill="auto"/>
            <w:noWrap/>
            <w:vAlign w:val="bottom"/>
            <w:hideMark/>
          </w:tcPr>
          <w:p w14:paraId="6CC32CB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016</w:t>
            </w:r>
          </w:p>
        </w:tc>
        <w:tc>
          <w:tcPr>
            <w:tcW w:w="6484" w:type="dxa"/>
            <w:tcBorders>
              <w:top w:val="nil"/>
              <w:left w:val="nil"/>
              <w:bottom w:val="nil"/>
              <w:right w:val="nil"/>
            </w:tcBorders>
            <w:shd w:val="clear" w:color="auto" w:fill="auto"/>
            <w:noWrap/>
            <w:vAlign w:val="bottom"/>
            <w:hideMark/>
          </w:tcPr>
          <w:p w14:paraId="16978AC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HUMAN RESOURCES  </w:t>
            </w:r>
          </w:p>
        </w:tc>
        <w:tc>
          <w:tcPr>
            <w:tcW w:w="2520" w:type="dxa"/>
            <w:tcBorders>
              <w:top w:val="nil"/>
              <w:left w:val="nil"/>
              <w:bottom w:val="nil"/>
              <w:right w:val="nil"/>
            </w:tcBorders>
            <w:shd w:val="clear" w:color="auto" w:fill="auto"/>
            <w:noWrap/>
            <w:vAlign w:val="bottom"/>
            <w:hideMark/>
          </w:tcPr>
          <w:p w14:paraId="4EB3B88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91,000.00 </w:t>
            </w:r>
          </w:p>
        </w:tc>
      </w:tr>
      <w:tr w:rsidR="00102FA2" w:rsidRPr="00102FA2" w14:paraId="0F437D6E" w14:textId="77777777" w:rsidTr="00102FA2">
        <w:trPr>
          <w:trHeight w:val="285"/>
        </w:trPr>
        <w:tc>
          <w:tcPr>
            <w:tcW w:w="1436" w:type="dxa"/>
            <w:tcBorders>
              <w:top w:val="nil"/>
              <w:left w:val="nil"/>
              <w:bottom w:val="nil"/>
              <w:right w:val="nil"/>
            </w:tcBorders>
            <w:shd w:val="clear" w:color="auto" w:fill="auto"/>
            <w:noWrap/>
            <w:vAlign w:val="bottom"/>
            <w:hideMark/>
          </w:tcPr>
          <w:p w14:paraId="46575F0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018</w:t>
            </w:r>
          </w:p>
        </w:tc>
        <w:tc>
          <w:tcPr>
            <w:tcW w:w="6484" w:type="dxa"/>
            <w:tcBorders>
              <w:top w:val="nil"/>
              <w:left w:val="nil"/>
              <w:bottom w:val="nil"/>
              <w:right w:val="nil"/>
            </w:tcBorders>
            <w:shd w:val="clear" w:color="auto" w:fill="auto"/>
            <w:noWrap/>
            <w:vAlign w:val="bottom"/>
            <w:hideMark/>
          </w:tcPr>
          <w:p w14:paraId="20E697D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PUBLIC SERVICE COMMISSION  </w:t>
            </w:r>
          </w:p>
        </w:tc>
        <w:tc>
          <w:tcPr>
            <w:tcW w:w="2520" w:type="dxa"/>
            <w:tcBorders>
              <w:top w:val="nil"/>
              <w:left w:val="nil"/>
              <w:bottom w:val="nil"/>
              <w:right w:val="nil"/>
            </w:tcBorders>
            <w:shd w:val="clear" w:color="auto" w:fill="auto"/>
            <w:noWrap/>
            <w:vAlign w:val="bottom"/>
            <w:hideMark/>
          </w:tcPr>
          <w:p w14:paraId="495CFC2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2,000.00 </w:t>
            </w:r>
          </w:p>
        </w:tc>
      </w:tr>
      <w:tr w:rsidR="00102FA2" w:rsidRPr="00102FA2" w14:paraId="0DFE225D" w14:textId="77777777" w:rsidTr="00102FA2">
        <w:trPr>
          <w:trHeight w:val="285"/>
        </w:trPr>
        <w:tc>
          <w:tcPr>
            <w:tcW w:w="1436" w:type="dxa"/>
            <w:tcBorders>
              <w:top w:val="nil"/>
              <w:left w:val="nil"/>
              <w:bottom w:val="nil"/>
              <w:right w:val="nil"/>
            </w:tcBorders>
            <w:shd w:val="clear" w:color="auto" w:fill="auto"/>
            <w:noWrap/>
            <w:vAlign w:val="bottom"/>
            <w:hideMark/>
          </w:tcPr>
          <w:p w14:paraId="2B2F9D1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019</w:t>
            </w:r>
          </w:p>
        </w:tc>
        <w:tc>
          <w:tcPr>
            <w:tcW w:w="6484" w:type="dxa"/>
            <w:tcBorders>
              <w:top w:val="nil"/>
              <w:left w:val="nil"/>
              <w:bottom w:val="nil"/>
              <w:right w:val="nil"/>
            </w:tcBorders>
            <w:shd w:val="clear" w:color="auto" w:fill="auto"/>
            <w:noWrap/>
            <w:vAlign w:val="bottom"/>
            <w:hideMark/>
          </w:tcPr>
          <w:p w14:paraId="5CAA0A5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REVENUE  </w:t>
            </w:r>
          </w:p>
        </w:tc>
        <w:tc>
          <w:tcPr>
            <w:tcW w:w="2520" w:type="dxa"/>
            <w:tcBorders>
              <w:top w:val="nil"/>
              <w:left w:val="nil"/>
              <w:bottom w:val="nil"/>
              <w:right w:val="nil"/>
            </w:tcBorders>
            <w:shd w:val="clear" w:color="auto" w:fill="auto"/>
            <w:noWrap/>
            <w:vAlign w:val="bottom"/>
            <w:hideMark/>
          </w:tcPr>
          <w:p w14:paraId="025B920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32,500.00 </w:t>
            </w:r>
          </w:p>
        </w:tc>
      </w:tr>
      <w:tr w:rsidR="00102FA2" w:rsidRPr="00102FA2" w14:paraId="291F1C43" w14:textId="77777777" w:rsidTr="00102FA2">
        <w:trPr>
          <w:trHeight w:val="285"/>
        </w:trPr>
        <w:tc>
          <w:tcPr>
            <w:tcW w:w="1436" w:type="dxa"/>
            <w:tcBorders>
              <w:top w:val="nil"/>
              <w:left w:val="nil"/>
              <w:bottom w:val="nil"/>
              <w:right w:val="nil"/>
            </w:tcBorders>
            <w:shd w:val="clear" w:color="auto" w:fill="auto"/>
            <w:noWrap/>
            <w:vAlign w:val="bottom"/>
            <w:hideMark/>
          </w:tcPr>
          <w:p w14:paraId="6978FB0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020</w:t>
            </w:r>
          </w:p>
        </w:tc>
        <w:tc>
          <w:tcPr>
            <w:tcW w:w="6484" w:type="dxa"/>
            <w:tcBorders>
              <w:top w:val="nil"/>
              <w:left w:val="nil"/>
              <w:bottom w:val="nil"/>
              <w:right w:val="nil"/>
            </w:tcBorders>
            <w:shd w:val="clear" w:color="auto" w:fill="auto"/>
            <w:noWrap/>
            <w:vAlign w:val="bottom"/>
            <w:hideMark/>
          </w:tcPr>
          <w:p w14:paraId="61429FE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RETIREMENT SYSTEMS  </w:t>
            </w:r>
          </w:p>
        </w:tc>
        <w:tc>
          <w:tcPr>
            <w:tcW w:w="2520" w:type="dxa"/>
            <w:tcBorders>
              <w:top w:val="nil"/>
              <w:left w:val="nil"/>
              <w:bottom w:val="nil"/>
              <w:right w:val="nil"/>
            </w:tcBorders>
            <w:shd w:val="clear" w:color="auto" w:fill="auto"/>
            <w:noWrap/>
            <w:vAlign w:val="bottom"/>
            <w:hideMark/>
          </w:tcPr>
          <w:p w14:paraId="53FCED0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20,000.00 </w:t>
            </w:r>
          </w:p>
        </w:tc>
      </w:tr>
      <w:tr w:rsidR="00102FA2" w:rsidRPr="00102FA2" w14:paraId="0190CCC8" w14:textId="77777777" w:rsidTr="00102FA2">
        <w:trPr>
          <w:trHeight w:val="285"/>
        </w:trPr>
        <w:tc>
          <w:tcPr>
            <w:tcW w:w="1436" w:type="dxa"/>
            <w:tcBorders>
              <w:top w:val="nil"/>
              <w:left w:val="nil"/>
              <w:bottom w:val="nil"/>
              <w:right w:val="nil"/>
            </w:tcBorders>
            <w:shd w:val="clear" w:color="auto" w:fill="auto"/>
            <w:noWrap/>
            <w:vAlign w:val="bottom"/>
            <w:hideMark/>
          </w:tcPr>
          <w:p w14:paraId="298BF89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021</w:t>
            </w:r>
          </w:p>
        </w:tc>
        <w:tc>
          <w:tcPr>
            <w:tcW w:w="6484" w:type="dxa"/>
            <w:tcBorders>
              <w:top w:val="nil"/>
              <w:left w:val="nil"/>
              <w:bottom w:val="nil"/>
              <w:right w:val="nil"/>
            </w:tcBorders>
            <w:shd w:val="clear" w:color="auto" w:fill="auto"/>
            <w:noWrap/>
            <w:vAlign w:val="bottom"/>
            <w:hideMark/>
          </w:tcPr>
          <w:p w14:paraId="79CC0F1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YOUTH SERVICES  </w:t>
            </w:r>
          </w:p>
        </w:tc>
        <w:tc>
          <w:tcPr>
            <w:tcW w:w="2520" w:type="dxa"/>
            <w:tcBorders>
              <w:top w:val="nil"/>
              <w:left w:val="nil"/>
              <w:bottom w:val="nil"/>
              <w:right w:val="nil"/>
            </w:tcBorders>
            <w:shd w:val="clear" w:color="auto" w:fill="auto"/>
            <w:noWrap/>
            <w:vAlign w:val="bottom"/>
            <w:hideMark/>
          </w:tcPr>
          <w:p w14:paraId="246CEB6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8,273.00 </w:t>
            </w:r>
          </w:p>
        </w:tc>
      </w:tr>
      <w:tr w:rsidR="00102FA2" w:rsidRPr="00102FA2" w14:paraId="231CD74A" w14:textId="77777777" w:rsidTr="00102FA2">
        <w:trPr>
          <w:trHeight w:val="285"/>
        </w:trPr>
        <w:tc>
          <w:tcPr>
            <w:tcW w:w="1436" w:type="dxa"/>
            <w:tcBorders>
              <w:top w:val="nil"/>
              <w:left w:val="nil"/>
              <w:bottom w:val="nil"/>
              <w:right w:val="nil"/>
            </w:tcBorders>
            <w:shd w:val="clear" w:color="auto" w:fill="auto"/>
            <w:noWrap/>
            <w:vAlign w:val="bottom"/>
            <w:hideMark/>
          </w:tcPr>
          <w:p w14:paraId="2B0CC4C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022a</w:t>
            </w:r>
          </w:p>
        </w:tc>
        <w:tc>
          <w:tcPr>
            <w:tcW w:w="6484" w:type="dxa"/>
            <w:tcBorders>
              <w:top w:val="nil"/>
              <w:left w:val="nil"/>
              <w:bottom w:val="nil"/>
              <w:right w:val="nil"/>
            </w:tcBorders>
            <w:shd w:val="clear" w:color="auto" w:fill="auto"/>
            <w:noWrap/>
            <w:vAlign w:val="bottom"/>
            <w:hideMark/>
          </w:tcPr>
          <w:p w14:paraId="23E537D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STATE SENATE</w:t>
            </w:r>
          </w:p>
        </w:tc>
        <w:tc>
          <w:tcPr>
            <w:tcW w:w="2520" w:type="dxa"/>
            <w:tcBorders>
              <w:top w:val="nil"/>
              <w:left w:val="nil"/>
              <w:bottom w:val="nil"/>
              <w:right w:val="nil"/>
            </w:tcBorders>
            <w:shd w:val="clear" w:color="auto" w:fill="auto"/>
            <w:noWrap/>
            <w:vAlign w:val="bottom"/>
            <w:hideMark/>
          </w:tcPr>
          <w:p w14:paraId="2B9C37F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3,108.00 </w:t>
            </w:r>
          </w:p>
        </w:tc>
      </w:tr>
      <w:tr w:rsidR="00102FA2" w:rsidRPr="00102FA2" w14:paraId="0E4ECEC3" w14:textId="77777777" w:rsidTr="00102FA2">
        <w:trPr>
          <w:trHeight w:val="285"/>
        </w:trPr>
        <w:tc>
          <w:tcPr>
            <w:tcW w:w="1436" w:type="dxa"/>
            <w:tcBorders>
              <w:top w:val="nil"/>
              <w:left w:val="nil"/>
              <w:bottom w:val="nil"/>
              <w:right w:val="nil"/>
            </w:tcBorders>
            <w:shd w:val="clear" w:color="auto" w:fill="auto"/>
            <w:noWrap/>
            <w:vAlign w:val="bottom"/>
            <w:hideMark/>
          </w:tcPr>
          <w:p w14:paraId="247C031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022b</w:t>
            </w:r>
          </w:p>
        </w:tc>
        <w:tc>
          <w:tcPr>
            <w:tcW w:w="6484" w:type="dxa"/>
            <w:tcBorders>
              <w:top w:val="nil"/>
              <w:left w:val="nil"/>
              <w:bottom w:val="nil"/>
              <w:right w:val="nil"/>
            </w:tcBorders>
            <w:shd w:val="clear" w:color="auto" w:fill="auto"/>
            <w:noWrap/>
            <w:vAlign w:val="bottom"/>
            <w:hideMark/>
          </w:tcPr>
          <w:p w14:paraId="448E88D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HOUSE OF REPRESENTATIVES</w:t>
            </w:r>
          </w:p>
        </w:tc>
        <w:tc>
          <w:tcPr>
            <w:tcW w:w="2520" w:type="dxa"/>
            <w:tcBorders>
              <w:top w:val="nil"/>
              <w:left w:val="nil"/>
              <w:bottom w:val="nil"/>
              <w:right w:val="nil"/>
            </w:tcBorders>
            <w:shd w:val="clear" w:color="auto" w:fill="auto"/>
            <w:noWrap/>
            <w:vAlign w:val="bottom"/>
            <w:hideMark/>
          </w:tcPr>
          <w:p w14:paraId="2B238FC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2,177.00 </w:t>
            </w:r>
          </w:p>
        </w:tc>
      </w:tr>
      <w:tr w:rsidR="00102FA2" w:rsidRPr="00102FA2" w14:paraId="7C5858A9" w14:textId="77777777" w:rsidTr="00102FA2">
        <w:trPr>
          <w:trHeight w:val="285"/>
        </w:trPr>
        <w:tc>
          <w:tcPr>
            <w:tcW w:w="1436" w:type="dxa"/>
            <w:tcBorders>
              <w:top w:val="nil"/>
              <w:left w:val="nil"/>
              <w:bottom w:val="nil"/>
              <w:right w:val="nil"/>
            </w:tcBorders>
            <w:shd w:val="clear" w:color="auto" w:fill="auto"/>
            <w:noWrap/>
            <w:vAlign w:val="bottom"/>
            <w:hideMark/>
          </w:tcPr>
          <w:p w14:paraId="005EB4A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023</w:t>
            </w:r>
          </w:p>
        </w:tc>
        <w:tc>
          <w:tcPr>
            <w:tcW w:w="6484" w:type="dxa"/>
            <w:tcBorders>
              <w:top w:val="nil"/>
              <w:left w:val="nil"/>
              <w:bottom w:val="nil"/>
              <w:right w:val="nil"/>
            </w:tcBorders>
            <w:shd w:val="clear" w:color="auto" w:fill="auto"/>
            <w:noWrap/>
            <w:vAlign w:val="bottom"/>
            <w:hideMark/>
          </w:tcPr>
          <w:p w14:paraId="4C4646A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ARCHIVES AND HISTORY  </w:t>
            </w:r>
          </w:p>
        </w:tc>
        <w:tc>
          <w:tcPr>
            <w:tcW w:w="2520" w:type="dxa"/>
            <w:tcBorders>
              <w:top w:val="nil"/>
              <w:left w:val="nil"/>
              <w:bottom w:val="nil"/>
              <w:right w:val="nil"/>
            </w:tcBorders>
            <w:shd w:val="clear" w:color="auto" w:fill="auto"/>
            <w:noWrap/>
            <w:vAlign w:val="bottom"/>
            <w:hideMark/>
          </w:tcPr>
          <w:p w14:paraId="3F10A35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1,483.00 </w:t>
            </w:r>
          </w:p>
        </w:tc>
      </w:tr>
      <w:tr w:rsidR="00102FA2" w:rsidRPr="00102FA2" w14:paraId="4AF01DC8" w14:textId="77777777" w:rsidTr="00102FA2">
        <w:trPr>
          <w:trHeight w:val="285"/>
        </w:trPr>
        <w:tc>
          <w:tcPr>
            <w:tcW w:w="1436" w:type="dxa"/>
            <w:tcBorders>
              <w:top w:val="nil"/>
              <w:left w:val="nil"/>
              <w:bottom w:val="nil"/>
              <w:right w:val="nil"/>
            </w:tcBorders>
            <w:shd w:val="clear" w:color="auto" w:fill="auto"/>
            <w:noWrap/>
            <w:vAlign w:val="bottom"/>
            <w:hideMark/>
          </w:tcPr>
          <w:p w14:paraId="644E53D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026</w:t>
            </w:r>
          </w:p>
        </w:tc>
        <w:tc>
          <w:tcPr>
            <w:tcW w:w="6484" w:type="dxa"/>
            <w:tcBorders>
              <w:top w:val="nil"/>
              <w:left w:val="nil"/>
              <w:bottom w:val="nil"/>
              <w:right w:val="nil"/>
            </w:tcBorders>
            <w:shd w:val="clear" w:color="auto" w:fill="auto"/>
            <w:noWrap/>
            <w:vAlign w:val="bottom"/>
            <w:hideMark/>
          </w:tcPr>
          <w:p w14:paraId="2BF3301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EXAMINERS OF PUBLIC ACCOUNTS  </w:t>
            </w:r>
          </w:p>
        </w:tc>
        <w:tc>
          <w:tcPr>
            <w:tcW w:w="2520" w:type="dxa"/>
            <w:tcBorders>
              <w:top w:val="nil"/>
              <w:left w:val="nil"/>
              <w:bottom w:val="nil"/>
              <w:right w:val="nil"/>
            </w:tcBorders>
            <w:shd w:val="clear" w:color="auto" w:fill="auto"/>
            <w:noWrap/>
            <w:vAlign w:val="bottom"/>
            <w:hideMark/>
          </w:tcPr>
          <w:p w14:paraId="2B893CD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6,435.00 </w:t>
            </w:r>
          </w:p>
        </w:tc>
      </w:tr>
      <w:tr w:rsidR="00102FA2" w:rsidRPr="00102FA2" w14:paraId="47048586" w14:textId="77777777" w:rsidTr="00102FA2">
        <w:trPr>
          <w:trHeight w:val="285"/>
        </w:trPr>
        <w:tc>
          <w:tcPr>
            <w:tcW w:w="1436" w:type="dxa"/>
            <w:tcBorders>
              <w:top w:val="nil"/>
              <w:left w:val="nil"/>
              <w:bottom w:val="nil"/>
              <w:right w:val="nil"/>
            </w:tcBorders>
            <w:shd w:val="clear" w:color="auto" w:fill="auto"/>
            <w:noWrap/>
            <w:vAlign w:val="bottom"/>
            <w:hideMark/>
          </w:tcPr>
          <w:p w14:paraId="78B3706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027</w:t>
            </w:r>
          </w:p>
        </w:tc>
        <w:tc>
          <w:tcPr>
            <w:tcW w:w="6484" w:type="dxa"/>
            <w:tcBorders>
              <w:top w:val="nil"/>
              <w:left w:val="nil"/>
              <w:bottom w:val="nil"/>
              <w:right w:val="nil"/>
            </w:tcBorders>
            <w:shd w:val="clear" w:color="auto" w:fill="auto"/>
            <w:noWrap/>
            <w:vAlign w:val="bottom"/>
            <w:hideMark/>
          </w:tcPr>
          <w:p w14:paraId="16EBE4B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ATTORNEY GENERAL  </w:t>
            </w:r>
          </w:p>
        </w:tc>
        <w:tc>
          <w:tcPr>
            <w:tcW w:w="2520" w:type="dxa"/>
            <w:tcBorders>
              <w:top w:val="nil"/>
              <w:left w:val="nil"/>
              <w:bottom w:val="nil"/>
              <w:right w:val="nil"/>
            </w:tcBorders>
            <w:shd w:val="clear" w:color="auto" w:fill="auto"/>
            <w:noWrap/>
            <w:vAlign w:val="bottom"/>
            <w:hideMark/>
          </w:tcPr>
          <w:p w14:paraId="72B28E28"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6,064.00 </w:t>
            </w:r>
          </w:p>
        </w:tc>
      </w:tr>
      <w:tr w:rsidR="00102FA2" w:rsidRPr="00102FA2" w14:paraId="46DE9847" w14:textId="77777777" w:rsidTr="00102FA2">
        <w:trPr>
          <w:trHeight w:val="285"/>
        </w:trPr>
        <w:tc>
          <w:tcPr>
            <w:tcW w:w="1436" w:type="dxa"/>
            <w:tcBorders>
              <w:top w:val="nil"/>
              <w:left w:val="nil"/>
              <w:bottom w:val="nil"/>
              <w:right w:val="nil"/>
            </w:tcBorders>
            <w:shd w:val="clear" w:color="auto" w:fill="auto"/>
            <w:noWrap/>
            <w:vAlign w:val="bottom"/>
            <w:hideMark/>
          </w:tcPr>
          <w:p w14:paraId="13833C3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028</w:t>
            </w:r>
          </w:p>
        </w:tc>
        <w:tc>
          <w:tcPr>
            <w:tcW w:w="6484" w:type="dxa"/>
            <w:tcBorders>
              <w:top w:val="nil"/>
              <w:left w:val="nil"/>
              <w:bottom w:val="nil"/>
              <w:right w:val="nil"/>
            </w:tcBorders>
            <w:shd w:val="clear" w:color="auto" w:fill="auto"/>
            <w:noWrap/>
            <w:vAlign w:val="bottom"/>
            <w:hideMark/>
          </w:tcPr>
          <w:p w14:paraId="2CAA28A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AUDITOR  </w:t>
            </w:r>
          </w:p>
        </w:tc>
        <w:tc>
          <w:tcPr>
            <w:tcW w:w="2520" w:type="dxa"/>
            <w:tcBorders>
              <w:top w:val="nil"/>
              <w:left w:val="nil"/>
              <w:bottom w:val="nil"/>
              <w:right w:val="nil"/>
            </w:tcBorders>
            <w:shd w:val="clear" w:color="auto" w:fill="auto"/>
            <w:noWrap/>
            <w:vAlign w:val="bottom"/>
            <w:hideMark/>
          </w:tcPr>
          <w:p w14:paraId="16E76A1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244.00 </w:t>
            </w:r>
          </w:p>
        </w:tc>
      </w:tr>
      <w:tr w:rsidR="00102FA2" w:rsidRPr="00102FA2" w14:paraId="1D1CB5B4" w14:textId="77777777" w:rsidTr="00102FA2">
        <w:trPr>
          <w:trHeight w:val="285"/>
        </w:trPr>
        <w:tc>
          <w:tcPr>
            <w:tcW w:w="1436" w:type="dxa"/>
            <w:tcBorders>
              <w:top w:val="nil"/>
              <w:left w:val="nil"/>
              <w:bottom w:val="nil"/>
              <w:right w:val="nil"/>
            </w:tcBorders>
            <w:shd w:val="clear" w:color="auto" w:fill="auto"/>
            <w:noWrap/>
            <w:vAlign w:val="bottom"/>
            <w:hideMark/>
          </w:tcPr>
          <w:p w14:paraId="6484A90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031</w:t>
            </w:r>
          </w:p>
        </w:tc>
        <w:tc>
          <w:tcPr>
            <w:tcW w:w="6484" w:type="dxa"/>
            <w:tcBorders>
              <w:top w:val="nil"/>
              <w:left w:val="nil"/>
              <w:bottom w:val="nil"/>
              <w:right w:val="nil"/>
            </w:tcBorders>
            <w:shd w:val="clear" w:color="auto" w:fill="auto"/>
            <w:noWrap/>
            <w:vAlign w:val="bottom"/>
            <w:hideMark/>
          </w:tcPr>
          <w:p w14:paraId="5055EF4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EMERGENCY MANAGEMENT AGENCY  </w:t>
            </w:r>
          </w:p>
        </w:tc>
        <w:tc>
          <w:tcPr>
            <w:tcW w:w="2520" w:type="dxa"/>
            <w:tcBorders>
              <w:top w:val="nil"/>
              <w:left w:val="nil"/>
              <w:bottom w:val="nil"/>
              <w:right w:val="nil"/>
            </w:tcBorders>
            <w:shd w:val="clear" w:color="auto" w:fill="auto"/>
            <w:noWrap/>
            <w:vAlign w:val="bottom"/>
            <w:hideMark/>
          </w:tcPr>
          <w:p w14:paraId="0BC84571"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2,741.00 </w:t>
            </w:r>
          </w:p>
        </w:tc>
      </w:tr>
      <w:tr w:rsidR="00102FA2" w:rsidRPr="00102FA2" w14:paraId="0D9C566F" w14:textId="77777777" w:rsidTr="00102FA2">
        <w:trPr>
          <w:trHeight w:val="285"/>
        </w:trPr>
        <w:tc>
          <w:tcPr>
            <w:tcW w:w="1436" w:type="dxa"/>
            <w:tcBorders>
              <w:top w:val="nil"/>
              <w:left w:val="nil"/>
              <w:bottom w:val="nil"/>
              <w:right w:val="nil"/>
            </w:tcBorders>
            <w:shd w:val="clear" w:color="auto" w:fill="auto"/>
            <w:noWrap/>
            <w:vAlign w:val="bottom"/>
            <w:hideMark/>
          </w:tcPr>
          <w:p w14:paraId="71736FF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032</w:t>
            </w:r>
          </w:p>
        </w:tc>
        <w:tc>
          <w:tcPr>
            <w:tcW w:w="6484" w:type="dxa"/>
            <w:tcBorders>
              <w:top w:val="nil"/>
              <w:left w:val="nil"/>
              <w:bottom w:val="nil"/>
              <w:right w:val="nil"/>
            </w:tcBorders>
            <w:shd w:val="clear" w:color="auto" w:fill="auto"/>
            <w:noWrap/>
            <w:vAlign w:val="bottom"/>
            <w:hideMark/>
          </w:tcPr>
          <w:p w14:paraId="749B2BB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GEOLOGICAL SURVEY/OIL &amp; GAS BOARD  </w:t>
            </w:r>
          </w:p>
        </w:tc>
        <w:tc>
          <w:tcPr>
            <w:tcW w:w="2520" w:type="dxa"/>
            <w:tcBorders>
              <w:top w:val="nil"/>
              <w:left w:val="nil"/>
              <w:bottom w:val="nil"/>
              <w:right w:val="nil"/>
            </w:tcBorders>
            <w:shd w:val="clear" w:color="auto" w:fill="auto"/>
            <w:noWrap/>
            <w:vAlign w:val="bottom"/>
            <w:hideMark/>
          </w:tcPr>
          <w:p w14:paraId="7FE84B4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1,972.00 </w:t>
            </w:r>
          </w:p>
        </w:tc>
      </w:tr>
      <w:tr w:rsidR="00102FA2" w:rsidRPr="00102FA2" w14:paraId="14C049DA" w14:textId="77777777" w:rsidTr="00102FA2">
        <w:trPr>
          <w:trHeight w:val="285"/>
        </w:trPr>
        <w:tc>
          <w:tcPr>
            <w:tcW w:w="1436" w:type="dxa"/>
            <w:tcBorders>
              <w:top w:val="nil"/>
              <w:left w:val="nil"/>
              <w:bottom w:val="nil"/>
              <w:right w:val="nil"/>
            </w:tcBorders>
            <w:shd w:val="clear" w:color="auto" w:fill="auto"/>
            <w:noWrap/>
            <w:vAlign w:val="bottom"/>
            <w:hideMark/>
          </w:tcPr>
          <w:p w14:paraId="41AC950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033</w:t>
            </w:r>
          </w:p>
        </w:tc>
        <w:tc>
          <w:tcPr>
            <w:tcW w:w="6484" w:type="dxa"/>
            <w:tcBorders>
              <w:top w:val="nil"/>
              <w:left w:val="nil"/>
              <w:bottom w:val="nil"/>
              <w:right w:val="nil"/>
            </w:tcBorders>
            <w:shd w:val="clear" w:color="auto" w:fill="auto"/>
            <w:noWrap/>
            <w:vAlign w:val="bottom"/>
            <w:hideMark/>
          </w:tcPr>
          <w:p w14:paraId="14DCEF1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COURT OF CIVIL APPEALS  </w:t>
            </w:r>
          </w:p>
        </w:tc>
        <w:tc>
          <w:tcPr>
            <w:tcW w:w="2520" w:type="dxa"/>
            <w:tcBorders>
              <w:top w:val="nil"/>
              <w:left w:val="nil"/>
              <w:bottom w:val="nil"/>
              <w:right w:val="nil"/>
            </w:tcBorders>
            <w:shd w:val="clear" w:color="auto" w:fill="auto"/>
            <w:noWrap/>
            <w:vAlign w:val="bottom"/>
            <w:hideMark/>
          </w:tcPr>
          <w:p w14:paraId="7ACC901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937.00 </w:t>
            </w:r>
          </w:p>
        </w:tc>
      </w:tr>
      <w:tr w:rsidR="00102FA2" w:rsidRPr="00102FA2" w14:paraId="6B2F5F11" w14:textId="77777777" w:rsidTr="00102FA2">
        <w:trPr>
          <w:trHeight w:val="285"/>
        </w:trPr>
        <w:tc>
          <w:tcPr>
            <w:tcW w:w="1436" w:type="dxa"/>
            <w:tcBorders>
              <w:top w:val="nil"/>
              <w:left w:val="nil"/>
              <w:bottom w:val="nil"/>
              <w:right w:val="nil"/>
            </w:tcBorders>
            <w:shd w:val="clear" w:color="auto" w:fill="auto"/>
            <w:noWrap/>
            <w:vAlign w:val="bottom"/>
            <w:hideMark/>
          </w:tcPr>
          <w:p w14:paraId="2FDDE9F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034</w:t>
            </w:r>
          </w:p>
        </w:tc>
        <w:tc>
          <w:tcPr>
            <w:tcW w:w="6484" w:type="dxa"/>
            <w:tcBorders>
              <w:top w:val="nil"/>
              <w:left w:val="nil"/>
              <w:bottom w:val="nil"/>
              <w:right w:val="nil"/>
            </w:tcBorders>
            <w:shd w:val="clear" w:color="auto" w:fill="auto"/>
            <w:noWrap/>
            <w:vAlign w:val="bottom"/>
            <w:hideMark/>
          </w:tcPr>
          <w:p w14:paraId="6F65844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COURT OF CRIMINAL APPEALS  </w:t>
            </w:r>
          </w:p>
        </w:tc>
        <w:tc>
          <w:tcPr>
            <w:tcW w:w="2520" w:type="dxa"/>
            <w:tcBorders>
              <w:top w:val="nil"/>
              <w:left w:val="nil"/>
              <w:bottom w:val="nil"/>
              <w:right w:val="nil"/>
            </w:tcBorders>
            <w:shd w:val="clear" w:color="auto" w:fill="auto"/>
            <w:noWrap/>
            <w:vAlign w:val="bottom"/>
            <w:hideMark/>
          </w:tcPr>
          <w:p w14:paraId="249109B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722.00 </w:t>
            </w:r>
          </w:p>
        </w:tc>
      </w:tr>
      <w:tr w:rsidR="00102FA2" w:rsidRPr="00102FA2" w14:paraId="4A2B836D" w14:textId="77777777" w:rsidTr="00102FA2">
        <w:trPr>
          <w:trHeight w:val="285"/>
        </w:trPr>
        <w:tc>
          <w:tcPr>
            <w:tcW w:w="1436" w:type="dxa"/>
            <w:tcBorders>
              <w:top w:val="nil"/>
              <w:left w:val="nil"/>
              <w:bottom w:val="nil"/>
              <w:right w:val="nil"/>
            </w:tcBorders>
            <w:shd w:val="clear" w:color="auto" w:fill="auto"/>
            <w:noWrap/>
            <w:vAlign w:val="bottom"/>
            <w:hideMark/>
          </w:tcPr>
          <w:p w14:paraId="135EECF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036</w:t>
            </w:r>
          </w:p>
        </w:tc>
        <w:tc>
          <w:tcPr>
            <w:tcW w:w="6484" w:type="dxa"/>
            <w:tcBorders>
              <w:top w:val="nil"/>
              <w:left w:val="nil"/>
              <w:bottom w:val="nil"/>
              <w:right w:val="nil"/>
            </w:tcBorders>
            <w:shd w:val="clear" w:color="auto" w:fill="auto"/>
            <w:noWrap/>
            <w:vAlign w:val="bottom"/>
            <w:hideMark/>
          </w:tcPr>
          <w:p w14:paraId="3BB6694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GOVERNOR  </w:t>
            </w:r>
          </w:p>
        </w:tc>
        <w:tc>
          <w:tcPr>
            <w:tcW w:w="2520" w:type="dxa"/>
            <w:tcBorders>
              <w:top w:val="nil"/>
              <w:left w:val="nil"/>
              <w:bottom w:val="nil"/>
              <w:right w:val="nil"/>
            </w:tcBorders>
            <w:shd w:val="clear" w:color="auto" w:fill="auto"/>
            <w:noWrap/>
            <w:vAlign w:val="bottom"/>
            <w:hideMark/>
          </w:tcPr>
          <w:p w14:paraId="5FF16138"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2,225.00 </w:t>
            </w:r>
          </w:p>
        </w:tc>
      </w:tr>
      <w:tr w:rsidR="00102FA2" w:rsidRPr="00102FA2" w14:paraId="6AE06AA9" w14:textId="77777777" w:rsidTr="00102FA2">
        <w:trPr>
          <w:trHeight w:val="285"/>
        </w:trPr>
        <w:tc>
          <w:tcPr>
            <w:tcW w:w="1436" w:type="dxa"/>
            <w:tcBorders>
              <w:top w:val="nil"/>
              <w:left w:val="nil"/>
              <w:bottom w:val="nil"/>
              <w:right w:val="nil"/>
            </w:tcBorders>
            <w:shd w:val="clear" w:color="auto" w:fill="auto"/>
            <w:noWrap/>
            <w:vAlign w:val="bottom"/>
            <w:hideMark/>
          </w:tcPr>
          <w:p w14:paraId="025DBD8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037</w:t>
            </w:r>
          </w:p>
        </w:tc>
        <w:tc>
          <w:tcPr>
            <w:tcW w:w="6484" w:type="dxa"/>
            <w:tcBorders>
              <w:top w:val="nil"/>
              <w:left w:val="nil"/>
              <w:bottom w:val="nil"/>
              <w:right w:val="nil"/>
            </w:tcBorders>
            <w:shd w:val="clear" w:color="auto" w:fill="auto"/>
            <w:noWrap/>
            <w:vAlign w:val="bottom"/>
            <w:hideMark/>
          </w:tcPr>
          <w:p w14:paraId="613C77B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CREDIT UNION ADMINISTRATION  </w:t>
            </w:r>
          </w:p>
        </w:tc>
        <w:tc>
          <w:tcPr>
            <w:tcW w:w="2520" w:type="dxa"/>
            <w:tcBorders>
              <w:top w:val="nil"/>
              <w:left w:val="nil"/>
              <w:bottom w:val="nil"/>
              <w:right w:val="nil"/>
            </w:tcBorders>
            <w:shd w:val="clear" w:color="auto" w:fill="auto"/>
            <w:noWrap/>
            <w:vAlign w:val="bottom"/>
            <w:hideMark/>
          </w:tcPr>
          <w:p w14:paraId="67CAD1D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507.00 </w:t>
            </w:r>
          </w:p>
        </w:tc>
      </w:tr>
      <w:tr w:rsidR="00102FA2" w:rsidRPr="00102FA2" w14:paraId="20BD52EB" w14:textId="77777777" w:rsidTr="00102FA2">
        <w:trPr>
          <w:trHeight w:val="285"/>
        </w:trPr>
        <w:tc>
          <w:tcPr>
            <w:tcW w:w="1436" w:type="dxa"/>
            <w:tcBorders>
              <w:top w:val="nil"/>
              <w:left w:val="nil"/>
              <w:bottom w:val="nil"/>
              <w:right w:val="nil"/>
            </w:tcBorders>
            <w:shd w:val="clear" w:color="auto" w:fill="auto"/>
            <w:noWrap/>
            <w:vAlign w:val="bottom"/>
            <w:hideMark/>
          </w:tcPr>
          <w:p w14:paraId="3E68BB8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038</w:t>
            </w:r>
          </w:p>
        </w:tc>
        <w:tc>
          <w:tcPr>
            <w:tcW w:w="6484" w:type="dxa"/>
            <w:tcBorders>
              <w:top w:val="nil"/>
              <w:left w:val="nil"/>
              <w:bottom w:val="nil"/>
              <w:right w:val="nil"/>
            </w:tcBorders>
            <w:shd w:val="clear" w:color="auto" w:fill="auto"/>
            <w:noWrap/>
            <w:vAlign w:val="bottom"/>
            <w:hideMark/>
          </w:tcPr>
          <w:p w14:paraId="52EECD5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INSURANCE  </w:t>
            </w:r>
          </w:p>
        </w:tc>
        <w:tc>
          <w:tcPr>
            <w:tcW w:w="2520" w:type="dxa"/>
            <w:tcBorders>
              <w:top w:val="nil"/>
              <w:left w:val="nil"/>
              <w:bottom w:val="nil"/>
              <w:right w:val="nil"/>
            </w:tcBorders>
            <w:shd w:val="clear" w:color="auto" w:fill="auto"/>
            <w:noWrap/>
            <w:vAlign w:val="bottom"/>
            <w:hideMark/>
          </w:tcPr>
          <w:p w14:paraId="2E4824E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4,923.00 </w:t>
            </w:r>
          </w:p>
        </w:tc>
      </w:tr>
      <w:tr w:rsidR="00102FA2" w:rsidRPr="00102FA2" w14:paraId="11B998E0" w14:textId="77777777" w:rsidTr="00102FA2">
        <w:trPr>
          <w:trHeight w:val="285"/>
        </w:trPr>
        <w:tc>
          <w:tcPr>
            <w:tcW w:w="1436" w:type="dxa"/>
            <w:tcBorders>
              <w:top w:val="nil"/>
              <w:left w:val="nil"/>
              <w:bottom w:val="nil"/>
              <w:right w:val="nil"/>
            </w:tcBorders>
            <w:shd w:val="clear" w:color="auto" w:fill="auto"/>
            <w:noWrap/>
            <w:vAlign w:val="bottom"/>
            <w:hideMark/>
          </w:tcPr>
          <w:p w14:paraId="1A22CB6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043</w:t>
            </w:r>
          </w:p>
        </w:tc>
        <w:tc>
          <w:tcPr>
            <w:tcW w:w="6484" w:type="dxa"/>
            <w:tcBorders>
              <w:top w:val="nil"/>
              <w:left w:val="nil"/>
              <w:bottom w:val="nil"/>
              <w:right w:val="nil"/>
            </w:tcBorders>
            <w:shd w:val="clear" w:color="auto" w:fill="auto"/>
            <w:noWrap/>
            <w:vAlign w:val="bottom"/>
            <w:hideMark/>
          </w:tcPr>
          <w:p w14:paraId="43E1F39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PARDONS AND PAROLES  </w:t>
            </w:r>
          </w:p>
        </w:tc>
        <w:tc>
          <w:tcPr>
            <w:tcW w:w="2520" w:type="dxa"/>
            <w:tcBorders>
              <w:top w:val="nil"/>
              <w:left w:val="nil"/>
              <w:bottom w:val="nil"/>
              <w:right w:val="nil"/>
            </w:tcBorders>
            <w:shd w:val="clear" w:color="auto" w:fill="auto"/>
            <w:noWrap/>
            <w:vAlign w:val="bottom"/>
            <w:hideMark/>
          </w:tcPr>
          <w:p w14:paraId="4E4A415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18,242.00 </w:t>
            </w:r>
          </w:p>
        </w:tc>
      </w:tr>
      <w:tr w:rsidR="00102FA2" w:rsidRPr="00102FA2" w14:paraId="23864C10" w14:textId="77777777" w:rsidTr="00102FA2">
        <w:trPr>
          <w:trHeight w:val="285"/>
        </w:trPr>
        <w:tc>
          <w:tcPr>
            <w:tcW w:w="1436" w:type="dxa"/>
            <w:tcBorders>
              <w:top w:val="nil"/>
              <w:left w:val="nil"/>
              <w:bottom w:val="nil"/>
              <w:right w:val="nil"/>
            </w:tcBorders>
            <w:shd w:val="clear" w:color="auto" w:fill="auto"/>
            <w:noWrap/>
            <w:vAlign w:val="bottom"/>
            <w:hideMark/>
          </w:tcPr>
          <w:p w14:paraId="182A7CE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044</w:t>
            </w:r>
          </w:p>
        </w:tc>
        <w:tc>
          <w:tcPr>
            <w:tcW w:w="6484" w:type="dxa"/>
            <w:tcBorders>
              <w:top w:val="nil"/>
              <w:left w:val="nil"/>
              <w:bottom w:val="nil"/>
              <w:right w:val="nil"/>
            </w:tcBorders>
            <w:shd w:val="clear" w:color="auto" w:fill="auto"/>
            <w:noWrap/>
            <w:vAlign w:val="bottom"/>
            <w:hideMark/>
          </w:tcPr>
          <w:p w14:paraId="310768B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PERSONNEL  </w:t>
            </w:r>
          </w:p>
        </w:tc>
        <w:tc>
          <w:tcPr>
            <w:tcW w:w="2520" w:type="dxa"/>
            <w:tcBorders>
              <w:top w:val="nil"/>
              <w:left w:val="nil"/>
              <w:bottom w:val="nil"/>
              <w:right w:val="nil"/>
            </w:tcBorders>
            <w:shd w:val="clear" w:color="auto" w:fill="auto"/>
            <w:noWrap/>
            <w:vAlign w:val="bottom"/>
            <w:hideMark/>
          </w:tcPr>
          <w:p w14:paraId="0449EFE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2,707.00 </w:t>
            </w:r>
          </w:p>
        </w:tc>
      </w:tr>
      <w:tr w:rsidR="00102FA2" w:rsidRPr="00102FA2" w14:paraId="14063E29" w14:textId="77777777" w:rsidTr="00102FA2">
        <w:trPr>
          <w:trHeight w:val="285"/>
        </w:trPr>
        <w:tc>
          <w:tcPr>
            <w:tcW w:w="1436" w:type="dxa"/>
            <w:tcBorders>
              <w:top w:val="nil"/>
              <w:left w:val="nil"/>
              <w:bottom w:val="nil"/>
              <w:right w:val="nil"/>
            </w:tcBorders>
            <w:shd w:val="clear" w:color="auto" w:fill="auto"/>
            <w:noWrap/>
            <w:vAlign w:val="bottom"/>
            <w:hideMark/>
          </w:tcPr>
          <w:p w14:paraId="7220CA0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045</w:t>
            </w:r>
          </w:p>
        </w:tc>
        <w:tc>
          <w:tcPr>
            <w:tcW w:w="6484" w:type="dxa"/>
            <w:tcBorders>
              <w:top w:val="nil"/>
              <w:left w:val="nil"/>
              <w:bottom w:val="nil"/>
              <w:right w:val="nil"/>
            </w:tcBorders>
            <w:shd w:val="clear" w:color="auto" w:fill="auto"/>
            <w:noWrap/>
            <w:vAlign w:val="bottom"/>
            <w:hideMark/>
          </w:tcPr>
          <w:p w14:paraId="6EF3E5B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PUBLIC LIBRARY SERVICE</w:t>
            </w:r>
          </w:p>
        </w:tc>
        <w:tc>
          <w:tcPr>
            <w:tcW w:w="2520" w:type="dxa"/>
            <w:tcBorders>
              <w:top w:val="nil"/>
              <w:left w:val="nil"/>
              <w:bottom w:val="nil"/>
              <w:right w:val="nil"/>
            </w:tcBorders>
            <w:shd w:val="clear" w:color="auto" w:fill="auto"/>
            <w:noWrap/>
            <w:vAlign w:val="bottom"/>
            <w:hideMark/>
          </w:tcPr>
          <w:p w14:paraId="1DC119C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   </w:t>
            </w:r>
          </w:p>
        </w:tc>
      </w:tr>
      <w:tr w:rsidR="00102FA2" w:rsidRPr="00102FA2" w14:paraId="548E1873" w14:textId="77777777" w:rsidTr="00102FA2">
        <w:trPr>
          <w:trHeight w:val="285"/>
        </w:trPr>
        <w:tc>
          <w:tcPr>
            <w:tcW w:w="1436" w:type="dxa"/>
            <w:tcBorders>
              <w:top w:val="nil"/>
              <w:left w:val="nil"/>
              <w:bottom w:val="nil"/>
              <w:right w:val="nil"/>
            </w:tcBorders>
            <w:shd w:val="clear" w:color="auto" w:fill="auto"/>
            <w:noWrap/>
            <w:vAlign w:val="bottom"/>
            <w:hideMark/>
          </w:tcPr>
          <w:p w14:paraId="4E8B691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046</w:t>
            </w:r>
          </w:p>
        </w:tc>
        <w:tc>
          <w:tcPr>
            <w:tcW w:w="6484" w:type="dxa"/>
            <w:tcBorders>
              <w:top w:val="nil"/>
              <w:left w:val="nil"/>
              <w:bottom w:val="nil"/>
              <w:right w:val="nil"/>
            </w:tcBorders>
            <w:shd w:val="clear" w:color="auto" w:fill="auto"/>
            <w:noWrap/>
            <w:vAlign w:val="bottom"/>
            <w:hideMark/>
          </w:tcPr>
          <w:p w14:paraId="554B41B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SECRETARY OF STATE  </w:t>
            </w:r>
          </w:p>
        </w:tc>
        <w:tc>
          <w:tcPr>
            <w:tcW w:w="2520" w:type="dxa"/>
            <w:tcBorders>
              <w:top w:val="nil"/>
              <w:left w:val="nil"/>
              <w:bottom w:val="nil"/>
              <w:right w:val="nil"/>
            </w:tcBorders>
            <w:shd w:val="clear" w:color="auto" w:fill="auto"/>
            <w:noWrap/>
            <w:vAlign w:val="bottom"/>
            <w:hideMark/>
          </w:tcPr>
          <w:p w14:paraId="4323EED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863.00 </w:t>
            </w:r>
          </w:p>
        </w:tc>
      </w:tr>
      <w:tr w:rsidR="00102FA2" w:rsidRPr="00102FA2" w14:paraId="21BFD434" w14:textId="77777777" w:rsidTr="00102FA2">
        <w:trPr>
          <w:trHeight w:val="285"/>
        </w:trPr>
        <w:tc>
          <w:tcPr>
            <w:tcW w:w="1436" w:type="dxa"/>
            <w:tcBorders>
              <w:top w:val="nil"/>
              <w:left w:val="nil"/>
              <w:bottom w:val="nil"/>
              <w:right w:val="nil"/>
            </w:tcBorders>
            <w:shd w:val="clear" w:color="auto" w:fill="auto"/>
            <w:noWrap/>
            <w:vAlign w:val="bottom"/>
            <w:hideMark/>
          </w:tcPr>
          <w:p w14:paraId="6A4CE10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047</w:t>
            </w:r>
          </w:p>
        </w:tc>
        <w:tc>
          <w:tcPr>
            <w:tcW w:w="6484" w:type="dxa"/>
            <w:tcBorders>
              <w:top w:val="nil"/>
              <w:left w:val="nil"/>
              <w:bottom w:val="nil"/>
              <w:right w:val="nil"/>
            </w:tcBorders>
            <w:shd w:val="clear" w:color="auto" w:fill="auto"/>
            <w:noWrap/>
            <w:vAlign w:val="bottom"/>
            <w:hideMark/>
          </w:tcPr>
          <w:p w14:paraId="2261769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SUPREME COURT  </w:t>
            </w:r>
          </w:p>
        </w:tc>
        <w:tc>
          <w:tcPr>
            <w:tcW w:w="2520" w:type="dxa"/>
            <w:tcBorders>
              <w:top w:val="nil"/>
              <w:left w:val="nil"/>
              <w:bottom w:val="nil"/>
              <w:right w:val="nil"/>
            </w:tcBorders>
            <w:shd w:val="clear" w:color="auto" w:fill="auto"/>
            <w:noWrap/>
            <w:vAlign w:val="bottom"/>
            <w:hideMark/>
          </w:tcPr>
          <w:p w14:paraId="100EC59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1,892.00 </w:t>
            </w:r>
          </w:p>
        </w:tc>
      </w:tr>
      <w:tr w:rsidR="00102FA2" w:rsidRPr="00102FA2" w14:paraId="538CC073" w14:textId="77777777" w:rsidTr="00102FA2">
        <w:trPr>
          <w:trHeight w:val="285"/>
        </w:trPr>
        <w:tc>
          <w:tcPr>
            <w:tcW w:w="1436" w:type="dxa"/>
            <w:tcBorders>
              <w:top w:val="nil"/>
              <w:left w:val="nil"/>
              <w:bottom w:val="nil"/>
              <w:right w:val="nil"/>
            </w:tcBorders>
            <w:shd w:val="clear" w:color="auto" w:fill="auto"/>
            <w:noWrap/>
            <w:vAlign w:val="bottom"/>
            <w:hideMark/>
          </w:tcPr>
          <w:p w14:paraId="573CA34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048</w:t>
            </w:r>
          </w:p>
        </w:tc>
        <w:tc>
          <w:tcPr>
            <w:tcW w:w="6484" w:type="dxa"/>
            <w:tcBorders>
              <w:top w:val="nil"/>
              <w:left w:val="nil"/>
              <w:bottom w:val="nil"/>
              <w:right w:val="nil"/>
            </w:tcBorders>
            <w:shd w:val="clear" w:color="auto" w:fill="auto"/>
            <w:noWrap/>
            <w:vAlign w:val="bottom"/>
            <w:hideMark/>
          </w:tcPr>
          <w:p w14:paraId="4C50090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FORENSIC SCIENCES  </w:t>
            </w:r>
          </w:p>
        </w:tc>
        <w:tc>
          <w:tcPr>
            <w:tcW w:w="2520" w:type="dxa"/>
            <w:tcBorders>
              <w:top w:val="nil"/>
              <w:left w:val="nil"/>
              <w:bottom w:val="nil"/>
              <w:right w:val="nil"/>
            </w:tcBorders>
            <w:shd w:val="clear" w:color="auto" w:fill="auto"/>
            <w:noWrap/>
            <w:vAlign w:val="bottom"/>
            <w:hideMark/>
          </w:tcPr>
          <w:p w14:paraId="3577E4A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6,341.00 </w:t>
            </w:r>
          </w:p>
        </w:tc>
      </w:tr>
      <w:tr w:rsidR="00102FA2" w:rsidRPr="00102FA2" w14:paraId="23036A5C" w14:textId="77777777" w:rsidTr="00102FA2">
        <w:trPr>
          <w:trHeight w:val="285"/>
        </w:trPr>
        <w:tc>
          <w:tcPr>
            <w:tcW w:w="1436" w:type="dxa"/>
            <w:tcBorders>
              <w:top w:val="nil"/>
              <w:left w:val="nil"/>
              <w:bottom w:val="nil"/>
              <w:right w:val="nil"/>
            </w:tcBorders>
            <w:shd w:val="clear" w:color="auto" w:fill="auto"/>
            <w:noWrap/>
            <w:vAlign w:val="bottom"/>
            <w:hideMark/>
          </w:tcPr>
          <w:p w14:paraId="59BFE26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049</w:t>
            </w:r>
          </w:p>
        </w:tc>
        <w:tc>
          <w:tcPr>
            <w:tcW w:w="6484" w:type="dxa"/>
            <w:tcBorders>
              <w:top w:val="nil"/>
              <w:left w:val="nil"/>
              <w:bottom w:val="nil"/>
              <w:right w:val="nil"/>
            </w:tcBorders>
            <w:shd w:val="clear" w:color="auto" w:fill="auto"/>
            <w:noWrap/>
            <w:vAlign w:val="bottom"/>
            <w:hideMark/>
          </w:tcPr>
          <w:p w14:paraId="315E69F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TREASURER  </w:t>
            </w:r>
          </w:p>
        </w:tc>
        <w:tc>
          <w:tcPr>
            <w:tcW w:w="2520" w:type="dxa"/>
            <w:tcBorders>
              <w:top w:val="nil"/>
              <w:left w:val="nil"/>
              <w:bottom w:val="nil"/>
              <w:right w:val="nil"/>
            </w:tcBorders>
            <w:shd w:val="clear" w:color="auto" w:fill="auto"/>
            <w:noWrap/>
            <w:vAlign w:val="bottom"/>
            <w:hideMark/>
          </w:tcPr>
          <w:p w14:paraId="0E13A73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769.00 </w:t>
            </w:r>
          </w:p>
        </w:tc>
      </w:tr>
      <w:tr w:rsidR="00102FA2" w:rsidRPr="00102FA2" w14:paraId="2A10F738" w14:textId="77777777" w:rsidTr="00102FA2">
        <w:trPr>
          <w:trHeight w:val="285"/>
        </w:trPr>
        <w:tc>
          <w:tcPr>
            <w:tcW w:w="1436" w:type="dxa"/>
            <w:tcBorders>
              <w:top w:val="nil"/>
              <w:left w:val="nil"/>
              <w:bottom w:val="nil"/>
              <w:right w:val="nil"/>
            </w:tcBorders>
            <w:shd w:val="clear" w:color="auto" w:fill="auto"/>
            <w:noWrap/>
            <w:vAlign w:val="bottom"/>
            <w:hideMark/>
          </w:tcPr>
          <w:p w14:paraId="551422C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050</w:t>
            </w:r>
          </w:p>
        </w:tc>
        <w:tc>
          <w:tcPr>
            <w:tcW w:w="6484" w:type="dxa"/>
            <w:tcBorders>
              <w:top w:val="nil"/>
              <w:left w:val="nil"/>
              <w:bottom w:val="nil"/>
              <w:right w:val="nil"/>
            </w:tcBorders>
            <w:shd w:val="clear" w:color="auto" w:fill="auto"/>
            <w:noWrap/>
            <w:vAlign w:val="bottom"/>
            <w:hideMark/>
          </w:tcPr>
          <w:p w14:paraId="0087714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VETERANS AFFAIRS  </w:t>
            </w:r>
          </w:p>
        </w:tc>
        <w:tc>
          <w:tcPr>
            <w:tcW w:w="2520" w:type="dxa"/>
            <w:tcBorders>
              <w:top w:val="nil"/>
              <w:left w:val="nil"/>
              <w:bottom w:val="nil"/>
              <w:right w:val="nil"/>
            </w:tcBorders>
            <w:shd w:val="clear" w:color="auto" w:fill="auto"/>
            <w:noWrap/>
            <w:vAlign w:val="bottom"/>
            <w:hideMark/>
          </w:tcPr>
          <w:p w14:paraId="67119F16"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2,598.00 </w:t>
            </w:r>
          </w:p>
        </w:tc>
      </w:tr>
      <w:tr w:rsidR="00102FA2" w:rsidRPr="00102FA2" w14:paraId="342D8D8A" w14:textId="77777777" w:rsidTr="00102FA2">
        <w:trPr>
          <w:trHeight w:val="285"/>
        </w:trPr>
        <w:tc>
          <w:tcPr>
            <w:tcW w:w="1436" w:type="dxa"/>
            <w:tcBorders>
              <w:top w:val="nil"/>
              <w:left w:val="nil"/>
              <w:bottom w:val="nil"/>
              <w:right w:val="nil"/>
            </w:tcBorders>
            <w:shd w:val="clear" w:color="auto" w:fill="auto"/>
            <w:noWrap/>
            <w:vAlign w:val="bottom"/>
            <w:hideMark/>
          </w:tcPr>
          <w:p w14:paraId="67E8F7A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056</w:t>
            </w:r>
          </w:p>
        </w:tc>
        <w:tc>
          <w:tcPr>
            <w:tcW w:w="6484" w:type="dxa"/>
            <w:tcBorders>
              <w:top w:val="nil"/>
              <w:left w:val="nil"/>
              <w:bottom w:val="nil"/>
              <w:right w:val="nil"/>
            </w:tcBorders>
            <w:shd w:val="clear" w:color="auto" w:fill="auto"/>
            <w:noWrap/>
            <w:vAlign w:val="bottom"/>
            <w:hideMark/>
          </w:tcPr>
          <w:p w14:paraId="6F72D45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DISTRICT ATTORNEYS  </w:t>
            </w:r>
          </w:p>
        </w:tc>
        <w:tc>
          <w:tcPr>
            <w:tcW w:w="2520" w:type="dxa"/>
            <w:tcBorders>
              <w:top w:val="nil"/>
              <w:left w:val="nil"/>
              <w:bottom w:val="nil"/>
              <w:right w:val="nil"/>
            </w:tcBorders>
            <w:shd w:val="clear" w:color="auto" w:fill="auto"/>
            <w:noWrap/>
            <w:vAlign w:val="bottom"/>
            <w:hideMark/>
          </w:tcPr>
          <w:p w14:paraId="23489FF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22,000.00 </w:t>
            </w:r>
          </w:p>
        </w:tc>
      </w:tr>
      <w:tr w:rsidR="00102FA2" w:rsidRPr="00102FA2" w14:paraId="0CD9742C" w14:textId="77777777" w:rsidTr="00102FA2">
        <w:trPr>
          <w:trHeight w:val="285"/>
        </w:trPr>
        <w:tc>
          <w:tcPr>
            <w:tcW w:w="1436" w:type="dxa"/>
            <w:tcBorders>
              <w:top w:val="nil"/>
              <w:left w:val="nil"/>
              <w:bottom w:val="nil"/>
              <w:right w:val="nil"/>
            </w:tcBorders>
            <w:shd w:val="clear" w:color="auto" w:fill="auto"/>
            <w:noWrap/>
            <w:vAlign w:val="bottom"/>
            <w:hideMark/>
          </w:tcPr>
          <w:p w14:paraId="529BB38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059</w:t>
            </w:r>
          </w:p>
        </w:tc>
        <w:tc>
          <w:tcPr>
            <w:tcW w:w="6484" w:type="dxa"/>
            <w:tcBorders>
              <w:top w:val="nil"/>
              <w:left w:val="nil"/>
              <w:bottom w:val="nil"/>
              <w:right w:val="nil"/>
            </w:tcBorders>
            <w:shd w:val="clear" w:color="auto" w:fill="auto"/>
            <w:noWrap/>
            <w:vAlign w:val="bottom"/>
            <w:hideMark/>
          </w:tcPr>
          <w:p w14:paraId="3A44594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ENVIRONMENTAL MANAGEMENT  </w:t>
            </w:r>
          </w:p>
        </w:tc>
        <w:tc>
          <w:tcPr>
            <w:tcW w:w="2520" w:type="dxa"/>
            <w:tcBorders>
              <w:top w:val="nil"/>
              <w:left w:val="nil"/>
              <w:bottom w:val="nil"/>
              <w:right w:val="nil"/>
            </w:tcBorders>
            <w:shd w:val="clear" w:color="auto" w:fill="auto"/>
            <w:noWrap/>
            <w:vAlign w:val="bottom"/>
            <w:hideMark/>
          </w:tcPr>
          <w:p w14:paraId="6B21DAF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16,753.00 </w:t>
            </w:r>
          </w:p>
        </w:tc>
      </w:tr>
      <w:tr w:rsidR="00102FA2" w:rsidRPr="00102FA2" w14:paraId="161A3FE0" w14:textId="77777777" w:rsidTr="00102FA2">
        <w:trPr>
          <w:trHeight w:val="285"/>
        </w:trPr>
        <w:tc>
          <w:tcPr>
            <w:tcW w:w="1436" w:type="dxa"/>
            <w:tcBorders>
              <w:top w:val="nil"/>
              <w:left w:val="nil"/>
              <w:bottom w:val="nil"/>
              <w:right w:val="nil"/>
            </w:tcBorders>
            <w:shd w:val="clear" w:color="auto" w:fill="auto"/>
            <w:noWrap/>
            <w:vAlign w:val="bottom"/>
            <w:hideMark/>
          </w:tcPr>
          <w:p w14:paraId="0D4A720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060</w:t>
            </w:r>
          </w:p>
        </w:tc>
        <w:tc>
          <w:tcPr>
            <w:tcW w:w="6484" w:type="dxa"/>
            <w:tcBorders>
              <w:top w:val="nil"/>
              <w:left w:val="nil"/>
              <w:bottom w:val="nil"/>
              <w:right w:val="nil"/>
            </w:tcBorders>
            <w:shd w:val="clear" w:color="auto" w:fill="auto"/>
            <w:noWrap/>
            <w:vAlign w:val="bottom"/>
            <w:hideMark/>
          </w:tcPr>
          <w:p w14:paraId="7C048F2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SENIOR SERVICES  </w:t>
            </w:r>
          </w:p>
        </w:tc>
        <w:tc>
          <w:tcPr>
            <w:tcW w:w="2520" w:type="dxa"/>
            <w:tcBorders>
              <w:top w:val="nil"/>
              <w:left w:val="nil"/>
              <w:bottom w:val="nil"/>
              <w:right w:val="nil"/>
            </w:tcBorders>
            <w:shd w:val="clear" w:color="auto" w:fill="auto"/>
            <w:noWrap/>
            <w:vAlign w:val="bottom"/>
            <w:hideMark/>
          </w:tcPr>
          <w:p w14:paraId="55F43EC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1,731.00 </w:t>
            </w:r>
          </w:p>
        </w:tc>
      </w:tr>
      <w:tr w:rsidR="00102FA2" w:rsidRPr="00102FA2" w14:paraId="09268AD8" w14:textId="77777777" w:rsidTr="00102FA2">
        <w:trPr>
          <w:trHeight w:val="285"/>
        </w:trPr>
        <w:tc>
          <w:tcPr>
            <w:tcW w:w="1436" w:type="dxa"/>
            <w:tcBorders>
              <w:top w:val="nil"/>
              <w:left w:val="nil"/>
              <w:bottom w:val="nil"/>
              <w:right w:val="nil"/>
            </w:tcBorders>
            <w:shd w:val="clear" w:color="auto" w:fill="auto"/>
            <w:noWrap/>
            <w:vAlign w:val="bottom"/>
            <w:hideMark/>
          </w:tcPr>
          <w:p w14:paraId="0811427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lastRenderedPageBreak/>
              <w:t>061</w:t>
            </w:r>
          </w:p>
        </w:tc>
        <w:tc>
          <w:tcPr>
            <w:tcW w:w="6484" w:type="dxa"/>
            <w:tcBorders>
              <w:top w:val="nil"/>
              <w:left w:val="nil"/>
              <w:bottom w:val="nil"/>
              <w:right w:val="nil"/>
            </w:tcBorders>
            <w:shd w:val="clear" w:color="auto" w:fill="auto"/>
            <w:noWrap/>
            <w:vAlign w:val="bottom"/>
            <w:hideMark/>
          </w:tcPr>
          <w:p w14:paraId="192F19F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MENTAL HEALTH  </w:t>
            </w:r>
          </w:p>
        </w:tc>
        <w:tc>
          <w:tcPr>
            <w:tcW w:w="2520" w:type="dxa"/>
            <w:tcBorders>
              <w:top w:val="nil"/>
              <w:left w:val="nil"/>
              <w:bottom w:val="nil"/>
              <w:right w:val="nil"/>
            </w:tcBorders>
            <w:shd w:val="clear" w:color="auto" w:fill="auto"/>
            <w:noWrap/>
            <w:vAlign w:val="bottom"/>
            <w:hideMark/>
          </w:tcPr>
          <w:p w14:paraId="3F03A03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27,711.00 </w:t>
            </w:r>
          </w:p>
        </w:tc>
      </w:tr>
      <w:tr w:rsidR="00102FA2" w:rsidRPr="00102FA2" w14:paraId="3C6183FE" w14:textId="77777777" w:rsidTr="00102FA2">
        <w:trPr>
          <w:trHeight w:val="285"/>
        </w:trPr>
        <w:tc>
          <w:tcPr>
            <w:tcW w:w="1436" w:type="dxa"/>
            <w:tcBorders>
              <w:top w:val="nil"/>
              <w:left w:val="nil"/>
              <w:bottom w:val="nil"/>
              <w:right w:val="nil"/>
            </w:tcBorders>
            <w:shd w:val="clear" w:color="auto" w:fill="auto"/>
            <w:noWrap/>
            <w:vAlign w:val="bottom"/>
            <w:hideMark/>
          </w:tcPr>
          <w:p w14:paraId="26A935A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062</w:t>
            </w:r>
          </w:p>
        </w:tc>
        <w:tc>
          <w:tcPr>
            <w:tcW w:w="6484" w:type="dxa"/>
            <w:tcBorders>
              <w:top w:val="nil"/>
              <w:left w:val="nil"/>
              <w:bottom w:val="nil"/>
              <w:right w:val="nil"/>
            </w:tcBorders>
            <w:shd w:val="clear" w:color="auto" w:fill="auto"/>
            <w:noWrap/>
            <w:vAlign w:val="bottom"/>
            <w:hideMark/>
          </w:tcPr>
          <w:p w14:paraId="447CB99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MEDICAID AGENCY  </w:t>
            </w:r>
          </w:p>
        </w:tc>
        <w:tc>
          <w:tcPr>
            <w:tcW w:w="2520" w:type="dxa"/>
            <w:tcBorders>
              <w:top w:val="nil"/>
              <w:left w:val="nil"/>
              <w:bottom w:val="nil"/>
              <w:right w:val="nil"/>
            </w:tcBorders>
            <w:shd w:val="clear" w:color="auto" w:fill="auto"/>
            <w:noWrap/>
            <w:vAlign w:val="bottom"/>
            <w:hideMark/>
          </w:tcPr>
          <w:p w14:paraId="7FE9835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15,431.00 </w:t>
            </w:r>
          </w:p>
        </w:tc>
      </w:tr>
      <w:tr w:rsidR="00102FA2" w:rsidRPr="00102FA2" w14:paraId="398DF7B1" w14:textId="77777777" w:rsidTr="00102FA2">
        <w:trPr>
          <w:trHeight w:val="285"/>
        </w:trPr>
        <w:tc>
          <w:tcPr>
            <w:tcW w:w="1436" w:type="dxa"/>
            <w:tcBorders>
              <w:top w:val="nil"/>
              <w:left w:val="nil"/>
              <w:bottom w:val="nil"/>
              <w:right w:val="nil"/>
            </w:tcBorders>
            <w:shd w:val="clear" w:color="auto" w:fill="auto"/>
            <w:noWrap/>
            <w:vAlign w:val="bottom"/>
            <w:hideMark/>
          </w:tcPr>
          <w:p w14:paraId="04116ED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063</w:t>
            </w:r>
          </w:p>
        </w:tc>
        <w:tc>
          <w:tcPr>
            <w:tcW w:w="6484" w:type="dxa"/>
            <w:tcBorders>
              <w:top w:val="nil"/>
              <w:left w:val="nil"/>
              <w:bottom w:val="nil"/>
              <w:right w:val="nil"/>
            </w:tcBorders>
            <w:shd w:val="clear" w:color="auto" w:fill="auto"/>
            <w:noWrap/>
            <w:vAlign w:val="bottom"/>
            <w:hideMark/>
          </w:tcPr>
          <w:p w14:paraId="2BD5A6C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MANUFACTURED HOUSING COMM  </w:t>
            </w:r>
          </w:p>
        </w:tc>
        <w:tc>
          <w:tcPr>
            <w:tcW w:w="2520" w:type="dxa"/>
            <w:tcBorders>
              <w:top w:val="nil"/>
              <w:left w:val="nil"/>
              <w:bottom w:val="nil"/>
              <w:right w:val="nil"/>
            </w:tcBorders>
            <w:shd w:val="clear" w:color="auto" w:fill="auto"/>
            <w:noWrap/>
            <w:vAlign w:val="bottom"/>
            <w:hideMark/>
          </w:tcPr>
          <w:p w14:paraId="3E6B685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633.00 </w:t>
            </w:r>
          </w:p>
        </w:tc>
      </w:tr>
      <w:tr w:rsidR="00102FA2" w:rsidRPr="00102FA2" w14:paraId="3EC6E68C" w14:textId="77777777" w:rsidTr="00102FA2">
        <w:trPr>
          <w:trHeight w:val="285"/>
        </w:trPr>
        <w:tc>
          <w:tcPr>
            <w:tcW w:w="1436" w:type="dxa"/>
            <w:tcBorders>
              <w:top w:val="nil"/>
              <w:left w:val="nil"/>
              <w:bottom w:val="nil"/>
              <w:right w:val="nil"/>
            </w:tcBorders>
            <w:shd w:val="clear" w:color="auto" w:fill="auto"/>
            <w:noWrap/>
            <w:vAlign w:val="bottom"/>
            <w:hideMark/>
          </w:tcPr>
          <w:p w14:paraId="16641C5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064</w:t>
            </w:r>
          </w:p>
        </w:tc>
        <w:tc>
          <w:tcPr>
            <w:tcW w:w="6484" w:type="dxa"/>
            <w:tcBorders>
              <w:top w:val="nil"/>
              <w:left w:val="nil"/>
              <w:bottom w:val="nil"/>
              <w:right w:val="nil"/>
            </w:tcBorders>
            <w:shd w:val="clear" w:color="auto" w:fill="auto"/>
            <w:noWrap/>
            <w:vAlign w:val="bottom"/>
            <w:hideMark/>
          </w:tcPr>
          <w:p w14:paraId="19A003A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HEALTH PLANNING &amp; DEVELOPMENT  </w:t>
            </w:r>
          </w:p>
        </w:tc>
        <w:tc>
          <w:tcPr>
            <w:tcW w:w="2520" w:type="dxa"/>
            <w:tcBorders>
              <w:top w:val="nil"/>
              <w:left w:val="nil"/>
              <w:bottom w:val="nil"/>
              <w:right w:val="nil"/>
            </w:tcBorders>
            <w:shd w:val="clear" w:color="auto" w:fill="auto"/>
            <w:noWrap/>
            <w:vAlign w:val="bottom"/>
            <w:hideMark/>
          </w:tcPr>
          <w:p w14:paraId="2ABA0E6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305.00 </w:t>
            </w:r>
          </w:p>
        </w:tc>
      </w:tr>
      <w:tr w:rsidR="00102FA2" w:rsidRPr="00102FA2" w14:paraId="1B8711DF" w14:textId="77777777" w:rsidTr="00102FA2">
        <w:trPr>
          <w:trHeight w:val="285"/>
        </w:trPr>
        <w:tc>
          <w:tcPr>
            <w:tcW w:w="1436" w:type="dxa"/>
            <w:tcBorders>
              <w:top w:val="nil"/>
              <w:left w:val="nil"/>
              <w:bottom w:val="nil"/>
              <w:right w:val="nil"/>
            </w:tcBorders>
            <w:shd w:val="clear" w:color="auto" w:fill="auto"/>
            <w:noWrap/>
            <w:vAlign w:val="bottom"/>
            <w:hideMark/>
          </w:tcPr>
          <w:p w14:paraId="6F8768F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066</w:t>
            </w:r>
          </w:p>
        </w:tc>
        <w:tc>
          <w:tcPr>
            <w:tcW w:w="6484" w:type="dxa"/>
            <w:tcBorders>
              <w:top w:val="nil"/>
              <w:left w:val="nil"/>
              <w:bottom w:val="nil"/>
              <w:right w:val="nil"/>
            </w:tcBorders>
            <w:shd w:val="clear" w:color="auto" w:fill="auto"/>
            <w:noWrap/>
            <w:vAlign w:val="bottom"/>
            <w:hideMark/>
          </w:tcPr>
          <w:p w14:paraId="38D3B3D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ECONOMIC &amp; COMMUNITY AFFAIRS  </w:t>
            </w:r>
          </w:p>
        </w:tc>
        <w:tc>
          <w:tcPr>
            <w:tcW w:w="2520" w:type="dxa"/>
            <w:tcBorders>
              <w:top w:val="nil"/>
              <w:left w:val="nil"/>
              <w:bottom w:val="nil"/>
              <w:right w:val="nil"/>
            </w:tcBorders>
            <w:shd w:val="clear" w:color="auto" w:fill="auto"/>
            <w:noWrap/>
            <w:vAlign w:val="bottom"/>
            <w:hideMark/>
          </w:tcPr>
          <w:p w14:paraId="2CA6F16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4,450.00 </w:t>
            </w:r>
          </w:p>
        </w:tc>
      </w:tr>
      <w:tr w:rsidR="00102FA2" w:rsidRPr="00102FA2" w14:paraId="7DF1C671" w14:textId="77777777" w:rsidTr="00102FA2">
        <w:trPr>
          <w:trHeight w:val="285"/>
        </w:trPr>
        <w:tc>
          <w:tcPr>
            <w:tcW w:w="1436" w:type="dxa"/>
            <w:tcBorders>
              <w:top w:val="nil"/>
              <w:left w:val="nil"/>
              <w:bottom w:val="nil"/>
              <w:right w:val="nil"/>
            </w:tcBorders>
            <w:shd w:val="clear" w:color="auto" w:fill="auto"/>
            <w:noWrap/>
            <w:vAlign w:val="bottom"/>
            <w:hideMark/>
          </w:tcPr>
          <w:p w14:paraId="27C5669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067</w:t>
            </w:r>
          </w:p>
        </w:tc>
        <w:tc>
          <w:tcPr>
            <w:tcW w:w="6484" w:type="dxa"/>
            <w:tcBorders>
              <w:top w:val="nil"/>
              <w:left w:val="nil"/>
              <w:bottom w:val="nil"/>
              <w:right w:val="nil"/>
            </w:tcBorders>
            <w:shd w:val="clear" w:color="auto" w:fill="auto"/>
            <w:noWrap/>
            <w:vAlign w:val="bottom"/>
            <w:hideMark/>
          </w:tcPr>
          <w:p w14:paraId="5AFE5D4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JUDICIAL INQUIRY COMMISSION  </w:t>
            </w:r>
          </w:p>
        </w:tc>
        <w:tc>
          <w:tcPr>
            <w:tcW w:w="2520" w:type="dxa"/>
            <w:tcBorders>
              <w:top w:val="nil"/>
              <w:left w:val="nil"/>
              <w:bottom w:val="nil"/>
              <w:right w:val="nil"/>
            </w:tcBorders>
            <w:shd w:val="clear" w:color="auto" w:fill="auto"/>
            <w:noWrap/>
            <w:vAlign w:val="bottom"/>
            <w:hideMark/>
          </w:tcPr>
          <w:p w14:paraId="6B4CD77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283.00 </w:t>
            </w:r>
          </w:p>
        </w:tc>
      </w:tr>
      <w:tr w:rsidR="00102FA2" w:rsidRPr="00102FA2" w14:paraId="5BF48245" w14:textId="77777777" w:rsidTr="00102FA2">
        <w:trPr>
          <w:trHeight w:val="285"/>
        </w:trPr>
        <w:tc>
          <w:tcPr>
            <w:tcW w:w="1436" w:type="dxa"/>
            <w:tcBorders>
              <w:top w:val="nil"/>
              <w:left w:val="nil"/>
              <w:bottom w:val="nil"/>
              <w:right w:val="nil"/>
            </w:tcBorders>
            <w:shd w:val="clear" w:color="auto" w:fill="auto"/>
            <w:noWrap/>
            <w:vAlign w:val="bottom"/>
            <w:hideMark/>
          </w:tcPr>
          <w:p w14:paraId="3F56C67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069</w:t>
            </w:r>
          </w:p>
        </w:tc>
        <w:tc>
          <w:tcPr>
            <w:tcW w:w="6484" w:type="dxa"/>
            <w:tcBorders>
              <w:top w:val="nil"/>
              <w:left w:val="nil"/>
              <w:bottom w:val="nil"/>
              <w:right w:val="nil"/>
            </w:tcBorders>
            <w:shd w:val="clear" w:color="auto" w:fill="auto"/>
            <w:noWrap/>
            <w:vAlign w:val="bottom"/>
            <w:hideMark/>
          </w:tcPr>
          <w:p w14:paraId="7F08FFA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ALABAMA COMMUNITY COLLEGE SYSTEM</w:t>
            </w:r>
          </w:p>
        </w:tc>
        <w:tc>
          <w:tcPr>
            <w:tcW w:w="2520" w:type="dxa"/>
            <w:tcBorders>
              <w:top w:val="nil"/>
              <w:left w:val="nil"/>
              <w:bottom w:val="nil"/>
              <w:right w:val="nil"/>
            </w:tcBorders>
            <w:shd w:val="clear" w:color="auto" w:fill="auto"/>
            <w:noWrap/>
            <w:vAlign w:val="bottom"/>
            <w:hideMark/>
          </w:tcPr>
          <w:p w14:paraId="1745630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5,536.00 </w:t>
            </w:r>
          </w:p>
        </w:tc>
      </w:tr>
      <w:tr w:rsidR="00102FA2" w:rsidRPr="00102FA2" w14:paraId="49907902" w14:textId="77777777" w:rsidTr="00102FA2">
        <w:trPr>
          <w:trHeight w:val="285"/>
        </w:trPr>
        <w:tc>
          <w:tcPr>
            <w:tcW w:w="1436" w:type="dxa"/>
            <w:tcBorders>
              <w:top w:val="nil"/>
              <w:left w:val="nil"/>
              <w:bottom w:val="nil"/>
              <w:right w:val="nil"/>
            </w:tcBorders>
            <w:shd w:val="clear" w:color="auto" w:fill="auto"/>
            <w:noWrap/>
            <w:vAlign w:val="bottom"/>
            <w:hideMark/>
          </w:tcPr>
          <w:p w14:paraId="4E36678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073</w:t>
            </w:r>
          </w:p>
        </w:tc>
        <w:tc>
          <w:tcPr>
            <w:tcW w:w="6484" w:type="dxa"/>
            <w:tcBorders>
              <w:top w:val="nil"/>
              <w:left w:val="nil"/>
              <w:bottom w:val="nil"/>
              <w:right w:val="nil"/>
            </w:tcBorders>
            <w:shd w:val="clear" w:color="auto" w:fill="auto"/>
            <w:noWrap/>
            <w:vAlign w:val="bottom"/>
            <w:hideMark/>
          </w:tcPr>
          <w:p w14:paraId="182EBDC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CHILD ABUSE &amp; NEGLECT PREVENTN  </w:t>
            </w:r>
          </w:p>
        </w:tc>
        <w:tc>
          <w:tcPr>
            <w:tcW w:w="2520" w:type="dxa"/>
            <w:tcBorders>
              <w:top w:val="nil"/>
              <w:left w:val="nil"/>
              <w:bottom w:val="nil"/>
              <w:right w:val="nil"/>
            </w:tcBorders>
            <w:shd w:val="clear" w:color="auto" w:fill="auto"/>
            <w:noWrap/>
            <w:vAlign w:val="bottom"/>
            <w:hideMark/>
          </w:tcPr>
          <w:p w14:paraId="543327F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732.00 </w:t>
            </w:r>
          </w:p>
        </w:tc>
      </w:tr>
      <w:tr w:rsidR="00102FA2" w:rsidRPr="00102FA2" w14:paraId="79A324E5" w14:textId="77777777" w:rsidTr="00102FA2">
        <w:trPr>
          <w:trHeight w:val="285"/>
        </w:trPr>
        <w:tc>
          <w:tcPr>
            <w:tcW w:w="1436" w:type="dxa"/>
            <w:tcBorders>
              <w:top w:val="nil"/>
              <w:left w:val="nil"/>
              <w:bottom w:val="nil"/>
              <w:right w:val="nil"/>
            </w:tcBorders>
            <w:shd w:val="clear" w:color="auto" w:fill="auto"/>
            <w:noWrap/>
            <w:vAlign w:val="bottom"/>
            <w:hideMark/>
          </w:tcPr>
          <w:p w14:paraId="467F128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074</w:t>
            </w:r>
          </w:p>
        </w:tc>
        <w:tc>
          <w:tcPr>
            <w:tcW w:w="6484" w:type="dxa"/>
            <w:tcBorders>
              <w:top w:val="nil"/>
              <w:left w:val="nil"/>
              <w:bottom w:val="nil"/>
              <w:right w:val="nil"/>
            </w:tcBorders>
            <w:shd w:val="clear" w:color="auto" w:fill="auto"/>
            <w:noWrap/>
            <w:vAlign w:val="bottom"/>
            <w:hideMark/>
          </w:tcPr>
          <w:p w14:paraId="13F58B0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CRIME VICTIMS COMPENSATN COMM  </w:t>
            </w:r>
          </w:p>
        </w:tc>
        <w:tc>
          <w:tcPr>
            <w:tcW w:w="2520" w:type="dxa"/>
            <w:tcBorders>
              <w:top w:val="nil"/>
              <w:left w:val="nil"/>
              <w:bottom w:val="nil"/>
              <w:right w:val="nil"/>
            </w:tcBorders>
            <w:shd w:val="clear" w:color="auto" w:fill="auto"/>
            <w:noWrap/>
            <w:vAlign w:val="bottom"/>
            <w:hideMark/>
          </w:tcPr>
          <w:p w14:paraId="4DE231F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536.00 </w:t>
            </w:r>
          </w:p>
        </w:tc>
      </w:tr>
      <w:tr w:rsidR="00102FA2" w:rsidRPr="00102FA2" w14:paraId="3F835E64" w14:textId="77777777" w:rsidTr="00102FA2">
        <w:trPr>
          <w:trHeight w:val="285"/>
        </w:trPr>
        <w:tc>
          <w:tcPr>
            <w:tcW w:w="1436" w:type="dxa"/>
            <w:tcBorders>
              <w:top w:val="nil"/>
              <w:left w:val="nil"/>
              <w:bottom w:val="nil"/>
              <w:right w:val="nil"/>
            </w:tcBorders>
            <w:shd w:val="clear" w:color="auto" w:fill="auto"/>
            <w:noWrap/>
            <w:vAlign w:val="bottom"/>
            <w:hideMark/>
          </w:tcPr>
          <w:p w14:paraId="02CB5B6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075</w:t>
            </w:r>
          </w:p>
        </w:tc>
        <w:tc>
          <w:tcPr>
            <w:tcW w:w="6484" w:type="dxa"/>
            <w:tcBorders>
              <w:top w:val="nil"/>
              <w:left w:val="nil"/>
              <w:bottom w:val="nil"/>
              <w:right w:val="nil"/>
            </w:tcBorders>
            <w:shd w:val="clear" w:color="auto" w:fill="auto"/>
            <w:noWrap/>
            <w:vAlign w:val="bottom"/>
            <w:hideMark/>
          </w:tcPr>
          <w:p w14:paraId="4E7F56B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INDIAN AFFAIRS COMMISSION  </w:t>
            </w:r>
          </w:p>
        </w:tc>
        <w:tc>
          <w:tcPr>
            <w:tcW w:w="2520" w:type="dxa"/>
            <w:tcBorders>
              <w:top w:val="nil"/>
              <w:left w:val="nil"/>
              <w:bottom w:val="nil"/>
              <w:right w:val="nil"/>
            </w:tcBorders>
            <w:shd w:val="clear" w:color="auto" w:fill="auto"/>
            <w:noWrap/>
            <w:vAlign w:val="bottom"/>
            <w:hideMark/>
          </w:tcPr>
          <w:p w14:paraId="062E767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28.00 </w:t>
            </w:r>
          </w:p>
        </w:tc>
      </w:tr>
      <w:tr w:rsidR="00102FA2" w:rsidRPr="00102FA2" w14:paraId="22509983" w14:textId="77777777" w:rsidTr="00102FA2">
        <w:trPr>
          <w:trHeight w:val="285"/>
        </w:trPr>
        <w:tc>
          <w:tcPr>
            <w:tcW w:w="1436" w:type="dxa"/>
            <w:tcBorders>
              <w:top w:val="nil"/>
              <w:left w:val="nil"/>
              <w:bottom w:val="nil"/>
              <w:right w:val="nil"/>
            </w:tcBorders>
            <w:shd w:val="clear" w:color="auto" w:fill="auto"/>
            <w:noWrap/>
            <w:vAlign w:val="bottom"/>
            <w:hideMark/>
          </w:tcPr>
          <w:p w14:paraId="2DC8EDC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079</w:t>
            </w:r>
          </w:p>
        </w:tc>
        <w:tc>
          <w:tcPr>
            <w:tcW w:w="6484" w:type="dxa"/>
            <w:tcBorders>
              <w:top w:val="nil"/>
              <w:left w:val="nil"/>
              <w:bottom w:val="nil"/>
              <w:right w:val="nil"/>
            </w:tcBorders>
            <w:shd w:val="clear" w:color="auto" w:fill="auto"/>
            <w:noWrap/>
            <w:vAlign w:val="bottom"/>
            <w:hideMark/>
          </w:tcPr>
          <w:p w14:paraId="1056E82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EARLY CHILDHOOD EDUCATION  </w:t>
            </w:r>
          </w:p>
        </w:tc>
        <w:tc>
          <w:tcPr>
            <w:tcW w:w="2520" w:type="dxa"/>
            <w:tcBorders>
              <w:top w:val="nil"/>
              <w:left w:val="nil"/>
              <w:bottom w:val="nil"/>
              <w:right w:val="nil"/>
            </w:tcBorders>
            <w:shd w:val="clear" w:color="auto" w:fill="auto"/>
            <w:noWrap/>
            <w:vAlign w:val="bottom"/>
            <w:hideMark/>
          </w:tcPr>
          <w:p w14:paraId="7113DEA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7,347.00 </w:t>
            </w:r>
          </w:p>
        </w:tc>
      </w:tr>
      <w:tr w:rsidR="00102FA2" w:rsidRPr="00102FA2" w14:paraId="4DFC70B2" w14:textId="77777777" w:rsidTr="00102FA2">
        <w:trPr>
          <w:trHeight w:val="285"/>
        </w:trPr>
        <w:tc>
          <w:tcPr>
            <w:tcW w:w="1436" w:type="dxa"/>
            <w:tcBorders>
              <w:top w:val="nil"/>
              <w:left w:val="nil"/>
              <w:bottom w:val="nil"/>
              <w:right w:val="nil"/>
            </w:tcBorders>
            <w:shd w:val="clear" w:color="auto" w:fill="auto"/>
            <w:noWrap/>
            <w:vAlign w:val="bottom"/>
            <w:hideMark/>
          </w:tcPr>
          <w:p w14:paraId="091DF3F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080</w:t>
            </w:r>
          </w:p>
        </w:tc>
        <w:tc>
          <w:tcPr>
            <w:tcW w:w="6484" w:type="dxa"/>
            <w:tcBorders>
              <w:top w:val="nil"/>
              <w:left w:val="nil"/>
              <w:bottom w:val="nil"/>
              <w:right w:val="nil"/>
            </w:tcBorders>
            <w:shd w:val="clear" w:color="auto" w:fill="auto"/>
            <w:noWrap/>
            <w:vAlign w:val="bottom"/>
            <w:hideMark/>
          </w:tcPr>
          <w:p w14:paraId="5D24CEC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LT GOVERNOR  </w:t>
            </w:r>
          </w:p>
        </w:tc>
        <w:tc>
          <w:tcPr>
            <w:tcW w:w="2520" w:type="dxa"/>
            <w:tcBorders>
              <w:top w:val="nil"/>
              <w:left w:val="nil"/>
              <w:bottom w:val="nil"/>
              <w:right w:val="nil"/>
            </w:tcBorders>
            <w:shd w:val="clear" w:color="auto" w:fill="auto"/>
            <w:noWrap/>
            <w:vAlign w:val="bottom"/>
            <w:hideMark/>
          </w:tcPr>
          <w:p w14:paraId="681D7AC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260.00 </w:t>
            </w:r>
          </w:p>
        </w:tc>
      </w:tr>
      <w:tr w:rsidR="00102FA2" w:rsidRPr="00102FA2" w14:paraId="4A34C9A7" w14:textId="77777777" w:rsidTr="00102FA2">
        <w:trPr>
          <w:trHeight w:val="285"/>
        </w:trPr>
        <w:tc>
          <w:tcPr>
            <w:tcW w:w="1436" w:type="dxa"/>
            <w:tcBorders>
              <w:top w:val="nil"/>
              <w:left w:val="nil"/>
              <w:bottom w:val="nil"/>
              <w:right w:val="nil"/>
            </w:tcBorders>
            <w:shd w:val="clear" w:color="auto" w:fill="auto"/>
            <w:noWrap/>
            <w:vAlign w:val="bottom"/>
            <w:hideMark/>
          </w:tcPr>
          <w:p w14:paraId="687C4A4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083</w:t>
            </w:r>
          </w:p>
        </w:tc>
        <w:tc>
          <w:tcPr>
            <w:tcW w:w="6484" w:type="dxa"/>
            <w:tcBorders>
              <w:top w:val="nil"/>
              <w:left w:val="nil"/>
              <w:bottom w:val="nil"/>
              <w:right w:val="nil"/>
            </w:tcBorders>
            <w:shd w:val="clear" w:color="auto" w:fill="auto"/>
            <w:noWrap/>
            <w:vAlign w:val="bottom"/>
            <w:hideMark/>
          </w:tcPr>
          <w:p w14:paraId="033AA26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STATE PORT AUTHORITY  </w:t>
            </w:r>
          </w:p>
        </w:tc>
        <w:tc>
          <w:tcPr>
            <w:tcW w:w="2520" w:type="dxa"/>
            <w:tcBorders>
              <w:top w:val="nil"/>
              <w:left w:val="nil"/>
              <w:bottom w:val="nil"/>
              <w:right w:val="nil"/>
            </w:tcBorders>
            <w:shd w:val="clear" w:color="auto" w:fill="auto"/>
            <w:noWrap/>
            <w:vAlign w:val="bottom"/>
            <w:hideMark/>
          </w:tcPr>
          <w:p w14:paraId="7B74C84A"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15,000.00 </w:t>
            </w:r>
          </w:p>
        </w:tc>
      </w:tr>
      <w:tr w:rsidR="00102FA2" w:rsidRPr="00102FA2" w14:paraId="0A6D4725" w14:textId="77777777" w:rsidTr="00102FA2">
        <w:trPr>
          <w:trHeight w:val="285"/>
        </w:trPr>
        <w:tc>
          <w:tcPr>
            <w:tcW w:w="1436" w:type="dxa"/>
            <w:tcBorders>
              <w:top w:val="nil"/>
              <w:left w:val="nil"/>
              <w:bottom w:val="nil"/>
              <w:right w:val="nil"/>
            </w:tcBorders>
            <w:shd w:val="clear" w:color="auto" w:fill="auto"/>
            <w:noWrap/>
            <w:vAlign w:val="bottom"/>
            <w:hideMark/>
          </w:tcPr>
          <w:p w14:paraId="6628E58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085</w:t>
            </w:r>
          </w:p>
        </w:tc>
        <w:tc>
          <w:tcPr>
            <w:tcW w:w="6484" w:type="dxa"/>
            <w:tcBorders>
              <w:top w:val="nil"/>
              <w:left w:val="nil"/>
              <w:bottom w:val="nil"/>
              <w:right w:val="nil"/>
            </w:tcBorders>
            <w:shd w:val="clear" w:color="auto" w:fill="auto"/>
            <w:noWrap/>
            <w:vAlign w:val="bottom"/>
            <w:hideMark/>
          </w:tcPr>
          <w:p w14:paraId="49F97DE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SUPREME CT LAW LIBRARY  </w:t>
            </w:r>
          </w:p>
        </w:tc>
        <w:tc>
          <w:tcPr>
            <w:tcW w:w="2520" w:type="dxa"/>
            <w:tcBorders>
              <w:top w:val="nil"/>
              <w:left w:val="nil"/>
              <w:bottom w:val="nil"/>
              <w:right w:val="nil"/>
            </w:tcBorders>
            <w:shd w:val="clear" w:color="auto" w:fill="auto"/>
            <w:noWrap/>
            <w:vAlign w:val="bottom"/>
            <w:hideMark/>
          </w:tcPr>
          <w:p w14:paraId="035FB9F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250.00 </w:t>
            </w:r>
          </w:p>
        </w:tc>
      </w:tr>
      <w:tr w:rsidR="00102FA2" w:rsidRPr="00102FA2" w14:paraId="6D1E1F24" w14:textId="77777777" w:rsidTr="00102FA2">
        <w:trPr>
          <w:trHeight w:val="285"/>
        </w:trPr>
        <w:tc>
          <w:tcPr>
            <w:tcW w:w="1436" w:type="dxa"/>
            <w:tcBorders>
              <w:top w:val="nil"/>
              <w:left w:val="nil"/>
              <w:bottom w:val="nil"/>
              <w:right w:val="nil"/>
            </w:tcBorders>
            <w:shd w:val="clear" w:color="auto" w:fill="auto"/>
            <w:noWrap/>
            <w:vAlign w:val="bottom"/>
            <w:hideMark/>
          </w:tcPr>
          <w:p w14:paraId="1D4EFBD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087</w:t>
            </w:r>
          </w:p>
        </w:tc>
        <w:tc>
          <w:tcPr>
            <w:tcW w:w="6484" w:type="dxa"/>
            <w:tcBorders>
              <w:top w:val="nil"/>
              <w:left w:val="nil"/>
              <w:bottom w:val="nil"/>
              <w:right w:val="nil"/>
            </w:tcBorders>
            <w:shd w:val="clear" w:color="auto" w:fill="auto"/>
            <w:noWrap/>
            <w:vAlign w:val="bottom"/>
            <w:hideMark/>
          </w:tcPr>
          <w:p w14:paraId="7A1FE65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REHABILITATION SERVICES  </w:t>
            </w:r>
          </w:p>
        </w:tc>
        <w:tc>
          <w:tcPr>
            <w:tcW w:w="2520" w:type="dxa"/>
            <w:tcBorders>
              <w:top w:val="nil"/>
              <w:left w:val="nil"/>
              <w:bottom w:val="nil"/>
              <w:right w:val="nil"/>
            </w:tcBorders>
            <w:shd w:val="clear" w:color="auto" w:fill="auto"/>
            <w:noWrap/>
            <w:vAlign w:val="bottom"/>
            <w:hideMark/>
          </w:tcPr>
          <w:p w14:paraId="34D511F1"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19,039.00 </w:t>
            </w:r>
          </w:p>
        </w:tc>
      </w:tr>
      <w:tr w:rsidR="00102FA2" w:rsidRPr="00102FA2" w14:paraId="25195C83" w14:textId="77777777" w:rsidTr="00102FA2">
        <w:trPr>
          <w:trHeight w:val="285"/>
        </w:trPr>
        <w:tc>
          <w:tcPr>
            <w:tcW w:w="1436" w:type="dxa"/>
            <w:tcBorders>
              <w:top w:val="nil"/>
              <w:left w:val="nil"/>
              <w:bottom w:val="nil"/>
              <w:right w:val="nil"/>
            </w:tcBorders>
            <w:shd w:val="clear" w:color="auto" w:fill="auto"/>
            <w:noWrap/>
            <w:vAlign w:val="bottom"/>
            <w:hideMark/>
          </w:tcPr>
          <w:p w14:paraId="379DAB0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091</w:t>
            </w:r>
          </w:p>
        </w:tc>
        <w:tc>
          <w:tcPr>
            <w:tcW w:w="6484" w:type="dxa"/>
            <w:tcBorders>
              <w:top w:val="nil"/>
              <w:left w:val="nil"/>
              <w:bottom w:val="nil"/>
              <w:right w:val="nil"/>
            </w:tcBorders>
            <w:shd w:val="clear" w:color="auto" w:fill="auto"/>
            <w:noWrap/>
            <w:vAlign w:val="bottom"/>
            <w:hideMark/>
          </w:tcPr>
          <w:p w14:paraId="36B7FF0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SUPERCOMPUTER AUTHORITY  </w:t>
            </w:r>
          </w:p>
        </w:tc>
        <w:tc>
          <w:tcPr>
            <w:tcW w:w="2520" w:type="dxa"/>
            <w:tcBorders>
              <w:top w:val="nil"/>
              <w:left w:val="nil"/>
              <w:bottom w:val="nil"/>
              <w:right w:val="nil"/>
            </w:tcBorders>
            <w:shd w:val="clear" w:color="auto" w:fill="auto"/>
            <w:noWrap/>
            <w:vAlign w:val="bottom"/>
            <w:hideMark/>
          </w:tcPr>
          <w:p w14:paraId="4BC0235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580.00 </w:t>
            </w:r>
          </w:p>
        </w:tc>
      </w:tr>
      <w:tr w:rsidR="00102FA2" w:rsidRPr="00102FA2" w14:paraId="16113178" w14:textId="77777777" w:rsidTr="00102FA2">
        <w:trPr>
          <w:trHeight w:val="285"/>
        </w:trPr>
        <w:tc>
          <w:tcPr>
            <w:tcW w:w="1436" w:type="dxa"/>
            <w:tcBorders>
              <w:top w:val="nil"/>
              <w:left w:val="nil"/>
              <w:bottom w:val="nil"/>
              <w:right w:val="nil"/>
            </w:tcBorders>
            <w:shd w:val="clear" w:color="auto" w:fill="auto"/>
            <w:noWrap/>
            <w:vAlign w:val="bottom"/>
            <w:hideMark/>
          </w:tcPr>
          <w:p w14:paraId="58FECA2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092</w:t>
            </w:r>
          </w:p>
        </w:tc>
        <w:tc>
          <w:tcPr>
            <w:tcW w:w="6484" w:type="dxa"/>
            <w:tcBorders>
              <w:top w:val="nil"/>
              <w:left w:val="nil"/>
              <w:bottom w:val="nil"/>
              <w:right w:val="nil"/>
            </w:tcBorders>
            <w:shd w:val="clear" w:color="auto" w:fill="auto"/>
            <w:noWrap/>
            <w:vAlign w:val="bottom"/>
            <w:hideMark/>
          </w:tcPr>
          <w:p w14:paraId="419D4B3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HIGH SCHOOL OF MATH &amp; SCIENCE  </w:t>
            </w:r>
          </w:p>
        </w:tc>
        <w:tc>
          <w:tcPr>
            <w:tcW w:w="2520" w:type="dxa"/>
            <w:tcBorders>
              <w:top w:val="nil"/>
              <w:left w:val="nil"/>
              <w:bottom w:val="nil"/>
              <w:right w:val="nil"/>
            </w:tcBorders>
            <w:shd w:val="clear" w:color="auto" w:fill="auto"/>
            <w:noWrap/>
            <w:vAlign w:val="bottom"/>
            <w:hideMark/>
          </w:tcPr>
          <w:p w14:paraId="4A5ABCF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1,653.00 </w:t>
            </w:r>
          </w:p>
        </w:tc>
      </w:tr>
      <w:tr w:rsidR="00102FA2" w:rsidRPr="00102FA2" w14:paraId="0052FE80" w14:textId="77777777" w:rsidTr="00102FA2">
        <w:trPr>
          <w:trHeight w:val="285"/>
        </w:trPr>
        <w:tc>
          <w:tcPr>
            <w:tcW w:w="1436" w:type="dxa"/>
            <w:tcBorders>
              <w:top w:val="nil"/>
              <w:left w:val="nil"/>
              <w:bottom w:val="nil"/>
              <w:right w:val="nil"/>
            </w:tcBorders>
            <w:shd w:val="clear" w:color="auto" w:fill="auto"/>
            <w:noWrap/>
            <w:vAlign w:val="bottom"/>
            <w:hideMark/>
          </w:tcPr>
          <w:p w14:paraId="2CA3903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099</w:t>
            </w:r>
          </w:p>
        </w:tc>
        <w:tc>
          <w:tcPr>
            <w:tcW w:w="6484" w:type="dxa"/>
            <w:tcBorders>
              <w:top w:val="nil"/>
              <w:left w:val="nil"/>
              <w:bottom w:val="nil"/>
              <w:right w:val="nil"/>
            </w:tcBorders>
            <w:shd w:val="clear" w:color="auto" w:fill="auto"/>
            <w:noWrap/>
            <w:vAlign w:val="bottom"/>
            <w:hideMark/>
          </w:tcPr>
          <w:p w14:paraId="19E0CD6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PRESIDENT PRO TEMPORE SENATE  </w:t>
            </w:r>
          </w:p>
        </w:tc>
        <w:tc>
          <w:tcPr>
            <w:tcW w:w="2520" w:type="dxa"/>
            <w:tcBorders>
              <w:top w:val="nil"/>
              <w:left w:val="nil"/>
              <w:bottom w:val="nil"/>
              <w:right w:val="nil"/>
            </w:tcBorders>
            <w:shd w:val="clear" w:color="auto" w:fill="auto"/>
            <w:noWrap/>
            <w:vAlign w:val="bottom"/>
            <w:hideMark/>
          </w:tcPr>
          <w:p w14:paraId="60358598"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294.00 </w:t>
            </w:r>
          </w:p>
        </w:tc>
      </w:tr>
      <w:tr w:rsidR="00102FA2" w:rsidRPr="00102FA2" w14:paraId="4343285B" w14:textId="77777777" w:rsidTr="00102FA2">
        <w:trPr>
          <w:trHeight w:val="285"/>
        </w:trPr>
        <w:tc>
          <w:tcPr>
            <w:tcW w:w="1436" w:type="dxa"/>
            <w:tcBorders>
              <w:top w:val="nil"/>
              <w:left w:val="nil"/>
              <w:bottom w:val="nil"/>
              <w:right w:val="nil"/>
            </w:tcBorders>
            <w:shd w:val="clear" w:color="auto" w:fill="auto"/>
            <w:noWrap/>
            <w:vAlign w:val="bottom"/>
            <w:hideMark/>
          </w:tcPr>
          <w:p w14:paraId="0AFA25A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300</w:t>
            </w:r>
          </w:p>
        </w:tc>
        <w:tc>
          <w:tcPr>
            <w:tcW w:w="6484" w:type="dxa"/>
            <w:tcBorders>
              <w:top w:val="nil"/>
              <w:left w:val="nil"/>
              <w:bottom w:val="nil"/>
              <w:right w:val="nil"/>
            </w:tcBorders>
            <w:shd w:val="clear" w:color="auto" w:fill="auto"/>
            <w:noWrap/>
            <w:vAlign w:val="bottom"/>
            <w:hideMark/>
          </w:tcPr>
          <w:p w14:paraId="3983578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ACCOUNTANCY BOARD  </w:t>
            </w:r>
          </w:p>
        </w:tc>
        <w:tc>
          <w:tcPr>
            <w:tcW w:w="2520" w:type="dxa"/>
            <w:tcBorders>
              <w:top w:val="nil"/>
              <w:left w:val="nil"/>
              <w:bottom w:val="nil"/>
              <w:right w:val="nil"/>
            </w:tcBorders>
            <w:shd w:val="clear" w:color="auto" w:fill="auto"/>
            <w:noWrap/>
            <w:vAlign w:val="bottom"/>
            <w:hideMark/>
          </w:tcPr>
          <w:p w14:paraId="7EC0BDE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365.00 </w:t>
            </w:r>
          </w:p>
        </w:tc>
      </w:tr>
      <w:tr w:rsidR="00102FA2" w:rsidRPr="00102FA2" w14:paraId="675B2669" w14:textId="77777777" w:rsidTr="00102FA2">
        <w:trPr>
          <w:trHeight w:val="285"/>
        </w:trPr>
        <w:tc>
          <w:tcPr>
            <w:tcW w:w="1436" w:type="dxa"/>
            <w:tcBorders>
              <w:top w:val="nil"/>
              <w:left w:val="nil"/>
              <w:bottom w:val="nil"/>
              <w:right w:val="nil"/>
            </w:tcBorders>
            <w:shd w:val="clear" w:color="auto" w:fill="auto"/>
            <w:noWrap/>
            <w:vAlign w:val="bottom"/>
            <w:hideMark/>
          </w:tcPr>
          <w:p w14:paraId="026FFD4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301</w:t>
            </w:r>
          </w:p>
        </w:tc>
        <w:tc>
          <w:tcPr>
            <w:tcW w:w="6484" w:type="dxa"/>
            <w:tcBorders>
              <w:top w:val="nil"/>
              <w:left w:val="nil"/>
              <w:bottom w:val="nil"/>
              <w:right w:val="nil"/>
            </w:tcBorders>
            <w:shd w:val="clear" w:color="auto" w:fill="auto"/>
            <w:noWrap/>
            <w:vAlign w:val="bottom"/>
            <w:hideMark/>
          </w:tcPr>
          <w:p w14:paraId="1D538A6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EDUCATIONAL TELEVISION COMM  </w:t>
            </w:r>
          </w:p>
        </w:tc>
        <w:tc>
          <w:tcPr>
            <w:tcW w:w="2520" w:type="dxa"/>
            <w:tcBorders>
              <w:top w:val="nil"/>
              <w:left w:val="nil"/>
              <w:bottom w:val="nil"/>
              <w:right w:val="nil"/>
            </w:tcBorders>
            <w:shd w:val="clear" w:color="auto" w:fill="auto"/>
            <w:noWrap/>
            <w:vAlign w:val="bottom"/>
            <w:hideMark/>
          </w:tcPr>
          <w:p w14:paraId="28F2029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1,162.00 </w:t>
            </w:r>
          </w:p>
        </w:tc>
      </w:tr>
      <w:tr w:rsidR="00102FA2" w:rsidRPr="00102FA2" w14:paraId="7246EE66" w14:textId="77777777" w:rsidTr="00102FA2">
        <w:trPr>
          <w:trHeight w:val="285"/>
        </w:trPr>
        <w:tc>
          <w:tcPr>
            <w:tcW w:w="1436" w:type="dxa"/>
            <w:tcBorders>
              <w:top w:val="nil"/>
              <w:left w:val="nil"/>
              <w:bottom w:val="nil"/>
              <w:right w:val="nil"/>
            </w:tcBorders>
            <w:shd w:val="clear" w:color="auto" w:fill="auto"/>
            <w:noWrap/>
            <w:vAlign w:val="bottom"/>
            <w:hideMark/>
          </w:tcPr>
          <w:p w14:paraId="2EDD812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303</w:t>
            </w:r>
          </w:p>
        </w:tc>
        <w:tc>
          <w:tcPr>
            <w:tcW w:w="6484" w:type="dxa"/>
            <w:tcBorders>
              <w:top w:val="nil"/>
              <w:left w:val="nil"/>
              <w:bottom w:val="nil"/>
              <w:right w:val="nil"/>
            </w:tcBorders>
            <w:shd w:val="clear" w:color="auto" w:fill="auto"/>
            <w:noWrap/>
            <w:vAlign w:val="bottom"/>
            <w:hideMark/>
          </w:tcPr>
          <w:p w14:paraId="02AFB9E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ARCHITECTS REGISTRATION BOARD  </w:t>
            </w:r>
          </w:p>
        </w:tc>
        <w:tc>
          <w:tcPr>
            <w:tcW w:w="2520" w:type="dxa"/>
            <w:tcBorders>
              <w:top w:val="nil"/>
              <w:left w:val="nil"/>
              <w:bottom w:val="nil"/>
              <w:right w:val="nil"/>
            </w:tcBorders>
            <w:shd w:val="clear" w:color="auto" w:fill="auto"/>
            <w:noWrap/>
            <w:vAlign w:val="bottom"/>
            <w:hideMark/>
          </w:tcPr>
          <w:p w14:paraId="2A7C013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90.00 </w:t>
            </w:r>
          </w:p>
        </w:tc>
      </w:tr>
      <w:tr w:rsidR="00102FA2" w:rsidRPr="00102FA2" w14:paraId="4F90804E" w14:textId="77777777" w:rsidTr="00102FA2">
        <w:trPr>
          <w:trHeight w:val="285"/>
        </w:trPr>
        <w:tc>
          <w:tcPr>
            <w:tcW w:w="1436" w:type="dxa"/>
            <w:tcBorders>
              <w:top w:val="nil"/>
              <w:left w:val="nil"/>
              <w:bottom w:val="nil"/>
              <w:right w:val="nil"/>
            </w:tcBorders>
            <w:shd w:val="clear" w:color="auto" w:fill="auto"/>
            <w:noWrap/>
            <w:vAlign w:val="bottom"/>
            <w:hideMark/>
          </w:tcPr>
          <w:p w14:paraId="2634ACF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304</w:t>
            </w:r>
          </w:p>
        </w:tc>
        <w:tc>
          <w:tcPr>
            <w:tcW w:w="6484" w:type="dxa"/>
            <w:tcBorders>
              <w:top w:val="nil"/>
              <w:left w:val="nil"/>
              <w:bottom w:val="nil"/>
              <w:right w:val="nil"/>
            </w:tcBorders>
            <w:shd w:val="clear" w:color="auto" w:fill="auto"/>
            <w:noWrap/>
            <w:vAlign w:val="bottom"/>
            <w:hideMark/>
          </w:tcPr>
          <w:p w14:paraId="4DDCB84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COUNCIL ON THE ARTS  </w:t>
            </w:r>
          </w:p>
        </w:tc>
        <w:tc>
          <w:tcPr>
            <w:tcW w:w="2520" w:type="dxa"/>
            <w:tcBorders>
              <w:top w:val="nil"/>
              <w:left w:val="nil"/>
              <w:bottom w:val="nil"/>
              <w:right w:val="nil"/>
            </w:tcBorders>
            <w:shd w:val="clear" w:color="auto" w:fill="auto"/>
            <w:noWrap/>
            <w:vAlign w:val="bottom"/>
            <w:hideMark/>
          </w:tcPr>
          <w:p w14:paraId="2796643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346.00 </w:t>
            </w:r>
          </w:p>
        </w:tc>
      </w:tr>
      <w:tr w:rsidR="00102FA2" w:rsidRPr="00102FA2" w14:paraId="66700A9B" w14:textId="77777777" w:rsidTr="00102FA2">
        <w:trPr>
          <w:trHeight w:val="285"/>
        </w:trPr>
        <w:tc>
          <w:tcPr>
            <w:tcW w:w="1436" w:type="dxa"/>
            <w:tcBorders>
              <w:top w:val="nil"/>
              <w:left w:val="nil"/>
              <w:bottom w:val="nil"/>
              <w:right w:val="nil"/>
            </w:tcBorders>
            <w:shd w:val="clear" w:color="auto" w:fill="auto"/>
            <w:noWrap/>
            <w:vAlign w:val="bottom"/>
            <w:hideMark/>
          </w:tcPr>
          <w:p w14:paraId="75970BB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305</w:t>
            </w:r>
          </w:p>
        </w:tc>
        <w:tc>
          <w:tcPr>
            <w:tcW w:w="6484" w:type="dxa"/>
            <w:tcBorders>
              <w:top w:val="nil"/>
              <w:left w:val="nil"/>
              <w:bottom w:val="nil"/>
              <w:right w:val="nil"/>
            </w:tcBorders>
            <w:shd w:val="clear" w:color="auto" w:fill="auto"/>
            <w:noWrap/>
            <w:vAlign w:val="bottom"/>
            <w:hideMark/>
          </w:tcPr>
          <w:p w14:paraId="3EAA8F4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STATE BAR ASSOCIATION  </w:t>
            </w:r>
          </w:p>
        </w:tc>
        <w:tc>
          <w:tcPr>
            <w:tcW w:w="2520" w:type="dxa"/>
            <w:tcBorders>
              <w:top w:val="nil"/>
              <w:left w:val="nil"/>
              <w:bottom w:val="nil"/>
              <w:right w:val="nil"/>
            </w:tcBorders>
            <w:shd w:val="clear" w:color="auto" w:fill="auto"/>
            <w:noWrap/>
            <w:vAlign w:val="bottom"/>
            <w:hideMark/>
          </w:tcPr>
          <w:p w14:paraId="304872F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1,086.00 </w:t>
            </w:r>
          </w:p>
        </w:tc>
      </w:tr>
      <w:tr w:rsidR="00102FA2" w:rsidRPr="00102FA2" w14:paraId="57A75876" w14:textId="77777777" w:rsidTr="00102FA2">
        <w:trPr>
          <w:trHeight w:val="285"/>
        </w:trPr>
        <w:tc>
          <w:tcPr>
            <w:tcW w:w="1436" w:type="dxa"/>
            <w:tcBorders>
              <w:top w:val="nil"/>
              <w:left w:val="nil"/>
              <w:bottom w:val="nil"/>
              <w:right w:val="nil"/>
            </w:tcBorders>
            <w:shd w:val="clear" w:color="auto" w:fill="auto"/>
            <w:noWrap/>
            <w:vAlign w:val="bottom"/>
            <w:hideMark/>
          </w:tcPr>
          <w:p w14:paraId="7353CD1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306</w:t>
            </w:r>
          </w:p>
        </w:tc>
        <w:tc>
          <w:tcPr>
            <w:tcW w:w="6484" w:type="dxa"/>
            <w:tcBorders>
              <w:top w:val="nil"/>
              <w:left w:val="nil"/>
              <w:bottom w:val="nil"/>
              <w:right w:val="nil"/>
            </w:tcBorders>
            <w:shd w:val="clear" w:color="auto" w:fill="auto"/>
            <w:noWrap/>
            <w:vAlign w:val="bottom"/>
            <w:hideMark/>
          </w:tcPr>
          <w:p w14:paraId="70EF39E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CHIROPRACTIC EXAMINERS BOARD  </w:t>
            </w:r>
          </w:p>
        </w:tc>
        <w:tc>
          <w:tcPr>
            <w:tcW w:w="2520" w:type="dxa"/>
            <w:tcBorders>
              <w:top w:val="nil"/>
              <w:left w:val="nil"/>
              <w:bottom w:val="nil"/>
              <w:right w:val="nil"/>
            </w:tcBorders>
            <w:shd w:val="clear" w:color="auto" w:fill="auto"/>
            <w:noWrap/>
            <w:vAlign w:val="bottom"/>
            <w:hideMark/>
          </w:tcPr>
          <w:p w14:paraId="248D3141"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197.00 </w:t>
            </w:r>
          </w:p>
        </w:tc>
      </w:tr>
      <w:tr w:rsidR="00102FA2" w:rsidRPr="00102FA2" w14:paraId="0D61625D" w14:textId="77777777" w:rsidTr="00102FA2">
        <w:trPr>
          <w:trHeight w:val="285"/>
        </w:trPr>
        <w:tc>
          <w:tcPr>
            <w:tcW w:w="1436" w:type="dxa"/>
            <w:tcBorders>
              <w:top w:val="nil"/>
              <w:left w:val="nil"/>
              <w:bottom w:val="nil"/>
              <w:right w:val="nil"/>
            </w:tcBorders>
            <w:shd w:val="clear" w:color="auto" w:fill="auto"/>
            <w:noWrap/>
            <w:vAlign w:val="bottom"/>
            <w:hideMark/>
          </w:tcPr>
          <w:p w14:paraId="49F99C8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307</w:t>
            </w:r>
          </w:p>
        </w:tc>
        <w:tc>
          <w:tcPr>
            <w:tcW w:w="6484" w:type="dxa"/>
            <w:tcBorders>
              <w:top w:val="nil"/>
              <w:left w:val="nil"/>
              <w:bottom w:val="nil"/>
              <w:right w:val="nil"/>
            </w:tcBorders>
            <w:shd w:val="clear" w:color="auto" w:fill="auto"/>
            <w:noWrap/>
            <w:vAlign w:val="bottom"/>
            <w:hideMark/>
          </w:tcPr>
          <w:p w14:paraId="07F5E17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SPEECH PATH &amp; AUDIO EXAM BOARD  </w:t>
            </w:r>
          </w:p>
        </w:tc>
        <w:tc>
          <w:tcPr>
            <w:tcW w:w="2520" w:type="dxa"/>
            <w:tcBorders>
              <w:top w:val="nil"/>
              <w:left w:val="nil"/>
              <w:bottom w:val="nil"/>
              <w:right w:val="nil"/>
            </w:tcBorders>
            <w:shd w:val="clear" w:color="auto" w:fill="auto"/>
            <w:noWrap/>
            <w:vAlign w:val="bottom"/>
            <w:hideMark/>
          </w:tcPr>
          <w:p w14:paraId="7ED6B16B"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29.00 </w:t>
            </w:r>
          </w:p>
        </w:tc>
      </w:tr>
      <w:tr w:rsidR="00102FA2" w:rsidRPr="00102FA2" w14:paraId="0CA941BF" w14:textId="77777777" w:rsidTr="00102FA2">
        <w:trPr>
          <w:trHeight w:val="285"/>
        </w:trPr>
        <w:tc>
          <w:tcPr>
            <w:tcW w:w="1436" w:type="dxa"/>
            <w:tcBorders>
              <w:top w:val="nil"/>
              <w:left w:val="nil"/>
              <w:bottom w:val="nil"/>
              <w:right w:val="nil"/>
            </w:tcBorders>
            <w:shd w:val="clear" w:color="auto" w:fill="auto"/>
            <w:noWrap/>
            <w:vAlign w:val="bottom"/>
            <w:hideMark/>
          </w:tcPr>
          <w:p w14:paraId="6C07537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308</w:t>
            </w:r>
          </w:p>
        </w:tc>
        <w:tc>
          <w:tcPr>
            <w:tcW w:w="6484" w:type="dxa"/>
            <w:tcBorders>
              <w:top w:val="nil"/>
              <w:left w:val="nil"/>
              <w:bottom w:val="nil"/>
              <w:right w:val="nil"/>
            </w:tcBorders>
            <w:shd w:val="clear" w:color="auto" w:fill="auto"/>
            <w:noWrap/>
            <w:vAlign w:val="bottom"/>
            <w:hideMark/>
          </w:tcPr>
          <w:p w14:paraId="7018DEB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BD OF COSMETOLOGY &amp; BARBERING  </w:t>
            </w:r>
          </w:p>
        </w:tc>
        <w:tc>
          <w:tcPr>
            <w:tcW w:w="2520" w:type="dxa"/>
            <w:tcBorders>
              <w:top w:val="nil"/>
              <w:left w:val="nil"/>
              <w:bottom w:val="nil"/>
              <w:right w:val="nil"/>
            </w:tcBorders>
            <w:shd w:val="clear" w:color="auto" w:fill="auto"/>
            <w:noWrap/>
            <w:vAlign w:val="bottom"/>
            <w:hideMark/>
          </w:tcPr>
          <w:p w14:paraId="05258D4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448.00 </w:t>
            </w:r>
          </w:p>
        </w:tc>
      </w:tr>
      <w:tr w:rsidR="00102FA2" w:rsidRPr="00102FA2" w14:paraId="307D2F53" w14:textId="77777777" w:rsidTr="00102FA2">
        <w:trPr>
          <w:trHeight w:val="285"/>
        </w:trPr>
        <w:tc>
          <w:tcPr>
            <w:tcW w:w="1436" w:type="dxa"/>
            <w:tcBorders>
              <w:top w:val="nil"/>
              <w:left w:val="nil"/>
              <w:bottom w:val="nil"/>
              <w:right w:val="nil"/>
            </w:tcBorders>
            <w:shd w:val="clear" w:color="auto" w:fill="auto"/>
            <w:noWrap/>
            <w:vAlign w:val="bottom"/>
            <w:hideMark/>
          </w:tcPr>
          <w:p w14:paraId="544C004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309</w:t>
            </w:r>
          </w:p>
        </w:tc>
        <w:tc>
          <w:tcPr>
            <w:tcW w:w="6484" w:type="dxa"/>
            <w:tcBorders>
              <w:top w:val="nil"/>
              <w:left w:val="nil"/>
              <w:bottom w:val="nil"/>
              <w:right w:val="nil"/>
            </w:tcBorders>
            <w:shd w:val="clear" w:color="auto" w:fill="auto"/>
            <w:noWrap/>
            <w:vAlign w:val="bottom"/>
            <w:hideMark/>
          </w:tcPr>
          <w:p w14:paraId="02B346A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PLUMBERS &amp; GAS FITTERS EXAM BD  </w:t>
            </w:r>
          </w:p>
        </w:tc>
        <w:tc>
          <w:tcPr>
            <w:tcW w:w="2520" w:type="dxa"/>
            <w:tcBorders>
              <w:top w:val="nil"/>
              <w:left w:val="nil"/>
              <w:bottom w:val="nil"/>
              <w:right w:val="nil"/>
            </w:tcBorders>
            <w:shd w:val="clear" w:color="auto" w:fill="auto"/>
            <w:noWrap/>
            <w:vAlign w:val="bottom"/>
            <w:hideMark/>
          </w:tcPr>
          <w:p w14:paraId="32A9A07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367.00 </w:t>
            </w:r>
          </w:p>
        </w:tc>
      </w:tr>
      <w:tr w:rsidR="00102FA2" w:rsidRPr="00102FA2" w14:paraId="319D29F2" w14:textId="77777777" w:rsidTr="00102FA2">
        <w:trPr>
          <w:trHeight w:val="285"/>
        </w:trPr>
        <w:tc>
          <w:tcPr>
            <w:tcW w:w="1436" w:type="dxa"/>
            <w:tcBorders>
              <w:top w:val="nil"/>
              <w:left w:val="nil"/>
              <w:bottom w:val="nil"/>
              <w:right w:val="nil"/>
            </w:tcBorders>
            <w:shd w:val="clear" w:color="auto" w:fill="auto"/>
            <w:noWrap/>
            <w:vAlign w:val="bottom"/>
            <w:hideMark/>
          </w:tcPr>
          <w:p w14:paraId="4D8D61F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310</w:t>
            </w:r>
          </w:p>
        </w:tc>
        <w:tc>
          <w:tcPr>
            <w:tcW w:w="6484" w:type="dxa"/>
            <w:tcBorders>
              <w:top w:val="nil"/>
              <w:left w:val="nil"/>
              <w:bottom w:val="nil"/>
              <w:right w:val="nil"/>
            </w:tcBorders>
            <w:shd w:val="clear" w:color="auto" w:fill="auto"/>
            <w:noWrap/>
            <w:vAlign w:val="bottom"/>
            <w:hideMark/>
          </w:tcPr>
          <w:p w14:paraId="43F3056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STATE EMPLOYEES INSURANCE BD  </w:t>
            </w:r>
          </w:p>
        </w:tc>
        <w:tc>
          <w:tcPr>
            <w:tcW w:w="2520" w:type="dxa"/>
            <w:tcBorders>
              <w:top w:val="nil"/>
              <w:left w:val="nil"/>
              <w:bottom w:val="nil"/>
              <w:right w:val="nil"/>
            </w:tcBorders>
            <w:shd w:val="clear" w:color="auto" w:fill="auto"/>
            <w:noWrap/>
            <w:vAlign w:val="bottom"/>
            <w:hideMark/>
          </w:tcPr>
          <w:p w14:paraId="5D236316"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1,376.00 </w:t>
            </w:r>
          </w:p>
        </w:tc>
      </w:tr>
      <w:tr w:rsidR="00102FA2" w:rsidRPr="00102FA2" w14:paraId="5D45C52A" w14:textId="77777777" w:rsidTr="00102FA2">
        <w:trPr>
          <w:trHeight w:val="285"/>
        </w:trPr>
        <w:tc>
          <w:tcPr>
            <w:tcW w:w="1436" w:type="dxa"/>
            <w:tcBorders>
              <w:top w:val="nil"/>
              <w:left w:val="nil"/>
              <w:bottom w:val="nil"/>
              <w:right w:val="nil"/>
            </w:tcBorders>
            <w:shd w:val="clear" w:color="auto" w:fill="auto"/>
            <w:noWrap/>
            <w:vAlign w:val="bottom"/>
            <w:hideMark/>
          </w:tcPr>
          <w:p w14:paraId="755EF26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311</w:t>
            </w:r>
          </w:p>
        </w:tc>
        <w:tc>
          <w:tcPr>
            <w:tcW w:w="6484" w:type="dxa"/>
            <w:tcBorders>
              <w:top w:val="nil"/>
              <w:left w:val="nil"/>
              <w:bottom w:val="nil"/>
              <w:right w:val="nil"/>
            </w:tcBorders>
            <w:shd w:val="clear" w:color="auto" w:fill="auto"/>
            <w:noWrap/>
            <w:vAlign w:val="bottom"/>
            <w:hideMark/>
          </w:tcPr>
          <w:p w14:paraId="5686D3F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PROF ENGINEERS REGIST BOARD  </w:t>
            </w:r>
          </w:p>
        </w:tc>
        <w:tc>
          <w:tcPr>
            <w:tcW w:w="2520" w:type="dxa"/>
            <w:tcBorders>
              <w:top w:val="nil"/>
              <w:left w:val="nil"/>
              <w:bottom w:val="nil"/>
              <w:right w:val="nil"/>
            </w:tcBorders>
            <w:shd w:val="clear" w:color="auto" w:fill="auto"/>
            <w:noWrap/>
            <w:vAlign w:val="bottom"/>
            <w:hideMark/>
          </w:tcPr>
          <w:p w14:paraId="0D7F073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244.00 </w:t>
            </w:r>
          </w:p>
        </w:tc>
      </w:tr>
      <w:tr w:rsidR="00102FA2" w:rsidRPr="00102FA2" w14:paraId="2ABBB501" w14:textId="77777777" w:rsidTr="00102FA2">
        <w:trPr>
          <w:trHeight w:val="285"/>
        </w:trPr>
        <w:tc>
          <w:tcPr>
            <w:tcW w:w="1436" w:type="dxa"/>
            <w:tcBorders>
              <w:top w:val="nil"/>
              <w:left w:val="nil"/>
              <w:bottom w:val="nil"/>
              <w:right w:val="nil"/>
            </w:tcBorders>
            <w:shd w:val="clear" w:color="auto" w:fill="auto"/>
            <w:noWrap/>
            <w:vAlign w:val="bottom"/>
            <w:hideMark/>
          </w:tcPr>
          <w:p w14:paraId="58A9CED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312</w:t>
            </w:r>
          </w:p>
        </w:tc>
        <w:tc>
          <w:tcPr>
            <w:tcW w:w="6484" w:type="dxa"/>
            <w:tcBorders>
              <w:top w:val="nil"/>
              <w:left w:val="nil"/>
              <w:bottom w:val="nil"/>
              <w:right w:val="nil"/>
            </w:tcBorders>
            <w:shd w:val="clear" w:color="auto" w:fill="auto"/>
            <w:noWrap/>
            <w:vAlign w:val="bottom"/>
            <w:hideMark/>
          </w:tcPr>
          <w:p w14:paraId="0570441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ETHICS COMMISSION  </w:t>
            </w:r>
          </w:p>
        </w:tc>
        <w:tc>
          <w:tcPr>
            <w:tcW w:w="2520" w:type="dxa"/>
            <w:tcBorders>
              <w:top w:val="nil"/>
              <w:left w:val="nil"/>
              <w:bottom w:val="nil"/>
              <w:right w:val="nil"/>
            </w:tcBorders>
            <w:shd w:val="clear" w:color="auto" w:fill="auto"/>
            <w:noWrap/>
            <w:vAlign w:val="bottom"/>
            <w:hideMark/>
          </w:tcPr>
          <w:p w14:paraId="3EF07B6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499.00 </w:t>
            </w:r>
          </w:p>
        </w:tc>
      </w:tr>
      <w:tr w:rsidR="00102FA2" w:rsidRPr="00102FA2" w14:paraId="4EC2BD15" w14:textId="77777777" w:rsidTr="00102FA2">
        <w:trPr>
          <w:trHeight w:val="285"/>
        </w:trPr>
        <w:tc>
          <w:tcPr>
            <w:tcW w:w="1436" w:type="dxa"/>
            <w:tcBorders>
              <w:top w:val="nil"/>
              <w:left w:val="nil"/>
              <w:bottom w:val="nil"/>
              <w:right w:val="nil"/>
            </w:tcBorders>
            <w:shd w:val="clear" w:color="auto" w:fill="auto"/>
            <w:noWrap/>
            <w:vAlign w:val="bottom"/>
            <w:hideMark/>
          </w:tcPr>
          <w:p w14:paraId="7E1BA7E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315</w:t>
            </w:r>
          </w:p>
        </w:tc>
        <w:tc>
          <w:tcPr>
            <w:tcW w:w="6484" w:type="dxa"/>
            <w:tcBorders>
              <w:top w:val="nil"/>
              <w:left w:val="nil"/>
              <w:bottom w:val="nil"/>
              <w:right w:val="nil"/>
            </w:tcBorders>
            <w:shd w:val="clear" w:color="auto" w:fill="auto"/>
            <w:noWrap/>
            <w:vAlign w:val="bottom"/>
            <w:hideMark/>
          </w:tcPr>
          <w:p w14:paraId="0604254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FORESTERS REGISTRATION BOARD  </w:t>
            </w:r>
          </w:p>
        </w:tc>
        <w:tc>
          <w:tcPr>
            <w:tcW w:w="2520" w:type="dxa"/>
            <w:tcBorders>
              <w:top w:val="nil"/>
              <w:left w:val="nil"/>
              <w:bottom w:val="nil"/>
              <w:right w:val="nil"/>
            </w:tcBorders>
            <w:shd w:val="clear" w:color="auto" w:fill="auto"/>
            <w:noWrap/>
            <w:vAlign w:val="bottom"/>
            <w:hideMark/>
          </w:tcPr>
          <w:p w14:paraId="6816D3A8"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17.00 </w:t>
            </w:r>
          </w:p>
        </w:tc>
      </w:tr>
      <w:tr w:rsidR="00102FA2" w:rsidRPr="00102FA2" w14:paraId="1623C2BE" w14:textId="77777777" w:rsidTr="00102FA2">
        <w:trPr>
          <w:trHeight w:val="285"/>
        </w:trPr>
        <w:tc>
          <w:tcPr>
            <w:tcW w:w="1436" w:type="dxa"/>
            <w:tcBorders>
              <w:top w:val="nil"/>
              <w:left w:val="nil"/>
              <w:bottom w:val="nil"/>
              <w:right w:val="nil"/>
            </w:tcBorders>
            <w:shd w:val="clear" w:color="auto" w:fill="auto"/>
            <w:noWrap/>
            <w:vAlign w:val="bottom"/>
            <w:hideMark/>
          </w:tcPr>
          <w:p w14:paraId="1FDC9B6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316</w:t>
            </w:r>
          </w:p>
        </w:tc>
        <w:tc>
          <w:tcPr>
            <w:tcW w:w="6484" w:type="dxa"/>
            <w:tcBorders>
              <w:top w:val="nil"/>
              <w:left w:val="nil"/>
              <w:bottom w:val="nil"/>
              <w:right w:val="nil"/>
            </w:tcBorders>
            <w:shd w:val="clear" w:color="auto" w:fill="auto"/>
            <w:noWrap/>
            <w:vAlign w:val="bottom"/>
            <w:hideMark/>
          </w:tcPr>
          <w:p w14:paraId="6D43ABC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FUNERAL SERVICES BOARD  </w:t>
            </w:r>
          </w:p>
        </w:tc>
        <w:tc>
          <w:tcPr>
            <w:tcW w:w="2520" w:type="dxa"/>
            <w:tcBorders>
              <w:top w:val="nil"/>
              <w:left w:val="nil"/>
              <w:bottom w:val="nil"/>
              <w:right w:val="nil"/>
            </w:tcBorders>
            <w:shd w:val="clear" w:color="auto" w:fill="auto"/>
            <w:noWrap/>
            <w:vAlign w:val="bottom"/>
            <w:hideMark/>
          </w:tcPr>
          <w:p w14:paraId="5821721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157.00 </w:t>
            </w:r>
          </w:p>
        </w:tc>
      </w:tr>
      <w:tr w:rsidR="00102FA2" w:rsidRPr="00102FA2" w14:paraId="050335E0" w14:textId="77777777" w:rsidTr="00102FA2">
        <w:trPr>
          <w:trHeight w:val="285"/>
        </w:trPr>
        <w:tc>
          <w:tcPr>
            <w:tcW w:w="1436" w:type="dxa"/>
            <w:tcBorders>
              <w:top w:val="nil"/>
              <w:left w:val="nil"/>
              <w:bottom w:val="nil"/>
              <w:right w:val="nil"/>
            </w:tcBorders>
            <w:shd w:val="clear" w:color="auto" w:fill="auto"/>
            <w:noWrap/>
            <w:vAlign w:val="bottom"/>
            <w:hideMark/>
          </w:tcPr>
          <w:p w14:paraId="74F29E5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317</w:t>
            </w:r>
          </w:p>
        </w:tc>
        <w:tc>
          <w:tcPr>
            <w:tcW w:w="6484" w:type="dxa"/>
            <w:tcBorders>
              <w:top w:val="nil"/>
              <w:left w:val="nil"/>
              <w:bottom w:val="nil"/>
              <w:right w:val="nil"/>
            </w:tcBorders>
            <w:shd w:val="clear" w:color="auto" w:fill="auto"/>
            <w:noWrap/>
            <w:vAlign w:val="bottom"/>
            <w:hideMark/>
          </w:tcPr>
          <w:p w14:paraId="1AB0FC4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SOCIAL WORK EXAMINERS BOARD  </w:t>
            </w:r>
          </w:p>
        </w:tc>
        <w:tc>
          <w:tcPr>
            <w:tcW w:w="2520" w:type="dxa"/>
            <w:tcBorders>
              <w:top w:val="nil"/>
              <w:left w:val="nil"/>
              <w:bottom w:val="nil"/>
              <w:right w:val="nil"/>
            </w:tcBorders>
            <w:shd w:val="clear" w:color="auto" w:fill="auto"/>
            <w:noWrap/>
            <w:vAlign w:val="bottom"/>
            <w:hideMark/>
          </w:tcPr>
          <w:p w14:paraId="12CAB15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102.00 </w:t>
            </w:r>
          </w:p>
        </w:tc>
      </w:tr>
      <w:tr w:rsidR="00102FA2" w:rsidRPr="00102FA2" w14:paraId="65F2F831" w14:textId="77777777" w:rsidTr="00102FA2">
        <w:trPr>
          <w:trHeight w:val="285"/>
        </w:trPr>
        <w:tc>
          <w:tcPr>
            <w:tcW w:w="1436" w:type="dxa"/>
            <w:tcBorders>
              <w:top w:val="nil"/>
              <w:left w:val="nil"/>
              <w:bottom w:val="nil"/>
              <w:right w:val="nil"/>
            </w:tcBorders>
            <w:shd w:val="clear" w:color="auto" w:fill="auto"/>
            <w:noWrap/>
            <w:vAlign w:val="bottom"/>
            <w:hideMark/>
          </w:tcPr>
          <w:p w14:paraId="673673D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319</w:t>
            </w:r>
          </w:p>
        </w:tc>
        <w:tc>
          <w:tcPr>
            <w:tcW w:w="6484" w:type="dxa"/>
            <w:tcBorders>
              <w:top w:val="nil"/>
              <w:left w:val="nil"/>
              <w:bottom w:val="nil"/>
              <w:right w:val="nil"/>
            </w:tcBorders>
            <w:shd w:val="clear" w:color="auto" w:fill="auto"/>
            <w:noWrap/>
            <w:vAlign w:val="bottom"/>
            <w:hideMark/>
          </w:tcPr>
          <w:p w14:paraId="2F07ECE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COMMISSION ON HIGHER EDUCATION  </w:t>
            </w:r>
          </w:p>
        </w:tc>
        <w:tc>
          <w:tcPr>
            <w:tcW w:w="2520" w:type="dxa"/>
            <w:tcBorders>
              <w:top w:val="nil"/>
              <w:left w:val="nil"/>
              <w:bottom w:val="nil"/>
              <w:right w:val="nil"/>
            </w:tcBorders>
            <w:shd w:val="clear" w:color="auto" w:fill="auto"/>
            <w:noWrap/>
            <w:vAlign w:val="bottom"/>
            <w:hideMark/>
          </w:tcPr>
          <w:p w14:paraId="5E18514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1,466.00 </w:t>
            </w:r>
          </w:p>
        </w:tc>
      </w:tr>
      <w:tr w:rsidR="00102FA2" w:rsidRPr="00102FA2" w14:paraId="1D0550BF" w14:textId="77777777" w:rsidTr="00102FA2">
        <w:trPr>
          <w:trHeight w:val="285"/>
        </w:trPr>
        <w:tc>
          <w:tcPr>
            <w:tcW w:w="1436" w:type="dxa"/>
            <w:tcBorders>
              <w:top w:val="nil"/>
              <w:left w:val="nil"/>
              <w:bottom w:val="nil"/>
              <w:right w:val="nil"/>
            </w:tcBorders>
            <w:shd w:val="clear" w:color="auto" w:fill="auto"/>
            <w:noWrap/>
            <w:vAlign w:val="bottom"/>
            <w:hideMark/>
          </w:tcPr>
          <w:p w14:paraId="3528631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320</w:t>
            </w:r>
          </w:p>
        </w:tc>
        <w:tc>
          <w:tcPr>
            <w:tcW w:w="6484" w:type="dxa"/>
            <w:tcBorders>
              <w:top w:val="nil"/>
              <w:left w:val="nil"/>
              <w:bottom w:val="nil"/>
              <w:right w:val="nil"/>
            </w:tcBorders>
            <w:shd w:val="clear" w:color="auto" w:fill="auto"/>
            <w:noWrap/>
            <w:vAlign w:val="bottom"/>
            <w:hideMark/>
          </w:tcPr>
          <w:p w14:paraId="696F3E4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HISTORICAL COMMISSION  </w:t>
            </w:r>
          </w:p>
        </w:tc>
        <w:tc>
          <w:tcPr>
            <w:tcW w:w="2520" w:type="dxa"/>
            <w:tcBorders>
              <w:top w:val="nil"/>
              <w:left w:val="nil"/>
              <w:bottom w:val="nil"/>
              <w:right w:val="nil"/>
            </w:tcBorders>
            <w:shd w:val="clear" w:color="auto" w:fill="auto"/>
            <w:noWrap/>
            <w:vAlign w:val="bottom"/>
            <w:hideMark/>
          </w:tcPr>
          <w:p w14:paraId="6BB51576"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1,323.00 </w:t>
            </w:r>
          </w:p>
        </w:tc>
      </w:tr>
      <w:tr w:rsidR="00102FA2" w:rsidRPr="00102FA2" w14:paraId="6BCF3D75" w14:textId="77777777" w:rsidTr="00102FA2">
        <w:trPr>
          <w:trHeight w:val="285"/>
        </w:trPr>
        <w:tc>
          <w:tcPr>
            <w:tcW w:w="1436" w:type="dxa"/>
            <w:tcBorders>
              <w:top w:val="nil"/>
              <w:left w:val="nil"/>
              <w:bottom w:val="nil"/>
              <w:right w:val="nil"/>
            </w:tcBorders>
            <w:shd w:val="clear" w:color="auto" w:fill="auto"/>
            <w:noWrap/>
            <w:vAlign w:val="bottom"/>
            <w:hideMark/>
          </w:tcPr>
          <w:p w14:paraId="6FF7730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323</w:t>
            </w:r>
          </w:p>
        </w:tc>
        <w:tc>
          <w:tcPr>
            <w:tcW w:w="6484" w:type="dxa"/>
            <w:tcBorders>
              <w:top w:val="nil"/>
              <w:left w:val="nil"/>
              <w:bottom w:val="nil"/>
              <w:right w:val="nil"/>
            </w:tcBorders>
            <w:shd w:val="clear" w:color="auto" w:fill="auto"/>
            <w:noWrap/>
            <w:vAlign w:val="bottom"/>
            <w:hideMark/>
          </w:tcPr>
          <w:p w14:paraId="03056E0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LIQUEFIED PETROLEUM GAS BOARD  </w:t>
            </w:r>
          </w:p>
        </w:tc>
        <w:tc>
          <w:tcPr>
            <w:tcW w:w="2520" w:type="dxa"/>
            <w:tcBorders>
              <w:top w:val="nil"/>
              <w:left w:val="nil"/>
              <w:bottom w:val="nil"/>
              <w:right w:val="nil"/>
            </w:tcBorders>
            <w:shd w:val="clear" w:color="auto" w:fill="auto"/>
            <w:noWrap/>
            <w:vAlign w:val="bottom"/>
            <w:hideMark/>
          </w:tcPr>
          <w:p w14:paraId="025AADE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185.00 </w:t>
            </w:r>
          </w:p>
        </w:tc>
      </w:tr>
      <w:tr w:rsidR="00102FA2" w:rsidRPr="00102FA2" w14:paraId="6E72F2E6" w14:textId="77777777" w:rsidTr="00102FA2">
        <w:trPr>
          <w:trHeight w:val="285"/>
        </w:trPr>
        <w:tc>
          <w:tcPr>
            <w:tcW w:w="1436" w:type="dxa"/>
            <w:tcBorders>
              <w:top w:val="nil"/>
              <w:left w:val="nil"/>
              <w:bottom w:val="nil"/>
              <w:right w:val="nil"/>
            </w:tcBorders>
            <w:shd w:val="clear" w:color="auto" w:fill="auto"/>
            <w:noWrap/>
            <w:vAlign w:val="bottom"/>
            <w:hideMark/>
          </w:tcPr>
          <w:p w14:paraId="0875929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324</w:t>
            </w:r>
          </w:p>
        </w:tc>
        <w:tc>
          <w:tcPr>
            <w:tcW w:w="6484" w:type="dxa"/>
            <w:tcBorders>
              <w:top w:val="nil"/>
              <w:left w:val="nil"/>
              <w:bottom w:val="nil"/>
              <w:right w:val="nil"/>
            </w:tcBorders>
            <w:shd w:val="clear" w:color="auto" w:fill="auto"/>
            <w:noWrap/>
            <w:vAlign w:val="bottom"/>
            <w:hideMark/>
          </w:tcPr>
          <w:p w14:paraId="2186263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GENERAL CONTRACTORS LIC BOARD  </w:t>
            </w:r>
          </w:p>
        </w:tc>
        <w:tc>
          <w:tcPr>
            <w:tcW w:w="2520" w:type="dxa"/>
            <w:tcBorders>
              <w:top w:val="nil"/>
              <w:left w:val="nil"/>
              <w:bottom w:val="nil"/>
              <w:right w:val="nil"/>
            </w:tcBorders>
            <w:shd w:val="clear" w:color="auto" w:fill="auto"/>
            <w:noWrap/>
            <w:vAlign w:val="bottom"/>
            <w:hideMark/>
          </w:tcPr>
          <w:p w14:paraId="3275DB8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321.00 </w:t>
            </w:r>
          </w:p>
        </w:tc>
      </w:tr>
      <w:tr w:rsidR="00102FA2" w:rsidRPr="00102FA2" w14:paraId="48E9EAA3" w14:textId="77777777" w:rsidTr="00102FA2">
        <w:trPr>
          <w:trHeight w:val="285"/>
        </w:trPr>
        <w:tc>
          <w:tcPr>
            <w:tcW w:w="1436" w:type="dxa"/>
            <w:tcBorders>
              <w:top w:val="nil"/>
              <w:left w:val="nil"/>
              <w:bottom w:val="nil"/>
              <w:right w:val="nil"/>
            </w:tcBorders>
            <w:shd w:val="clear" w:color="auto" w:fill="auto"/>
            <w:noWrap/>
            <w:vAlign w:val="bottom"/>
            <w:hideMark/>
          </w:tcPr>
          <w:p w14:paraId="4ADD583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325</w:t>
            </w:r>
          </w:p>
        </w:tc>
        <w:tc>
          <w:tcPr>
            <w:tcW w:w="6484" w:type="dxa"/>
            <w:tcBorders>
              <w:top w:val="nil"/>
              <w:left w:val="nil"/>
              <w:bottom w:val="nil"/>
              <w:right w:val="nil"/>
            </w:tcBorders>
            <w:shd w:val="clear" w:color="auto" w:fill="auto"/>
            <w:noWrap/>
            <w:vAlign w:val="bottom"/>
            <w:hideMark/>
          </w:tcPr>
          <w:p w14:paraId="288F119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NURSING BOARD  </w:t>
            </w:r>
          </w:p>
        </w:tc>
        <w:tc>
          <w:tcPr>
            <w:tcW w:w="2520" w:type="dxa"/>
            <w:tcBorders>
              <w:top w:val="nil"/>
              <w:left w:val="nil"/>
              <w:bottom w:val="nil"/>
              <w:right w:val="nil"/>
            </w:tcBorders>
            <w:shd w:val="clear" w:color="auto" w:fill="auto"/>
            <w:noWrap/>
            <w:vAlign w:val="bottom"/>
            <w:hideMark/>
          </w:tcPr>
          <w:p w14:paraId="13A2001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1,801.00 </w:t>
            </w:r>
          </w:p>
        </w:tc>
      </w:tr>
      <w:tr w:rsidR="00102FA2" w:rsidRPr="00102FA2" w14:paraId="057D4717" w14:textId="77777777" w:rsidTr="00102FA2">
        <w:trPr>
          <w:trHeight w:val="285"/>
        </w:trPr>
        <w:tc>
          <w:tcPr>
            <w:tcW w:w="1436" w:type="dxa"/>
            <w:tcBorders>
              <w:top w:val="nil"/>
              <w:left w:val="nil"/>
              <w:bottom w:val="nil"/>
              <w:right w:val="nil"/>
            </w:tcBorders>
            <w:shd w:val="clear" w:color="auto" w:fill="auto"/>
            <w:noWrap/>
            <w:vAlign w:val="bottom"/>
            <w:hideMark/>
          </w:tcPr>
          <w:p w14:paraId="50DB543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326</w:t>
            </w:r>
          </w:p>
        </w:tc>
        <w:tc>
          <w:tcPr>
            <w:tcW w:w="6484" w:type="dxa"/>
            <w:tcBorders>
              <w:top w:val="nil"/>
              <w:left w:val="nil"/>
              <w:bottom w:val="nil"/>
              <w:right w:val="nil"/>
            </w:tcBorders>
            <w:shd w:val="clear" w:color="auto" w:fill="auto"/>
            <w:noWrap/>
            <w:vAlign w:val="bottom"/>
            <w:hideMark/>
          </w:tcPr>
          <w:p w14:paraId="093ABC7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NURSING HOME ADMIN EXAM BOARD  </w:t>
            </w:r>
          </w:p>
        </w:tc>
        <w:tc>
          <w:tcPr>
            <w:tcW w:w="2520" w:type="dxa"/>
            <w:tcBorders>
              <w:top w:val="nil"/>
              <w:left w:val="nil"/>
              <w:bottom w:val="nil"/>
              <w:right w:val="nil"/>
            </w:tcBorders>
            <w:shd w:val="clear" w:color="auto" w:fill="auto"/>
            <w:noWrap/>
            <w:vAlign w:val="bottom"/>
            <w:hideMark/>
          </w:tcPr>
          <w:p w14:paraId="2D5DE09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15.00 </w:t>
            </w:r>
          </w:p>
        </w:tc>
      </w:tr>
      <w:tr w:rsidR="00102FA2" w:rsidRPr="00102FA2" w14:paraId="1C982319" w14:textId="77777777" w:rsidTr="00102FA2">
        <w:trPr>
          <w:trHeight w:val="285"/>
        </w:trPr>
        <w:tc>
          <w:tcPr>
            <w:tcW w:w="1436" w:type="dxa"/>
            <w:tcBorders>
              <w:top w:val="nil"/>
              <w:left w:val="nil"/>
              <w:bottom w:val="nil"/>
              <w:right w:val="nil"/>
            </w:tcBorders>
            <w:shd w:val="clear" w:color="auto" w:fill="auto"/>
            <w:noWrap/>
            <w:vAlign w:val="bottom"/>
            <w:hideMark/>
          </w:tcPr>
          <w:p w14:paraId="321CEF1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327</w:t>
            </w:r>
          </w:p>
        </w:tc>
        <w:tc>
          <w:tcPr>
            <w:tcW w:w="6484" w:type="dxa"/>
            <w:tcBorders>
              <w:top w:val="nil"/>
              <w:left w:val="nil"/>
              <w:bottom w:val="nil"/>
              <w:right w:val="nil"/>
            </w:tcBorders>
            <w:shd w:val="clear" w:color="auto" w:fill="auto"/>
            <w:noWrap/>
            <w:vAlign w:val="bottom"/>
            <w:hideMark/>
          </w:tcPr>
          <w:p w14:paraId="1B0DD00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SURFACE MINING COMMISSION</w:t>
            </w:r>
          </w:p>
        </w:tc>
        <w:tc>
          <w:tcPr>
            <w:tcW w:w="2520" w:type="dxa"/>
            <w:tcBorders>
              <w:top w:val="nil"/>
              <w:left w:val="nil"/>
              <w:bottom w:val="nil"/>
              <w:right w:val="nil"/>
            </w:tcBorders>
            <w:shd w:val="clear" w:color="auto" w:fill="auto"/>
            <w:noWrap/>
            <w:vAlign w:val="bottom"/>
            <w:hideMark/>
          </w:tcPr>
          <w:p w14:paraId="7BF261A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868.00 </w:t>
            </w:r>
          </w:p>
        </w:tc>
      </w:tr>
      <w:tr w:rsidR="00102FA2" w:rsidRPr="00102FA2" w14:paraId="310570DA" w14:textId="77777777" w:rsidTr="00102FA2">
        <w:trPr>
          <w:trHeight w:val="285"/>
        </w:trPr>
        <w:tc>
          <w:tcPr>
            <w:tcW w:w="1436" w:type="dxa"/>
            <w:tcBorders>
              <w:top w:val="nil"/>
              <w:left w:val="nil"/>
              <w:bottom w:val="nil"/>
              <w:right w:val="nil"/>
            </w:tcBorders>
            <w:shd w:val="clear" w:color="auto" w:fill="auto"/>
            <w:noWrap/>
            <w:vAlign w:val="bottom"/>
            <w:hideMark/>
          </w:tcPr>
          <w:p w14:paraId="1387462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328</w:t>
            </w:r>
          </w:p>
        </w:tc>
        <w:tc>
          <w:tcPr>
            <w:tcW w:w="6484" w:type="dxa"/>
            <w:tcBorders>
              <w:top w:val="nil"/>
              <w:left w:val="nil"/>
              <w:bottom w:val="nil"/>
              <w:right w:val="nil"/>
            </w:tcBorders>
            <w:shd w:val="clear" w:color="auto" w:fill="auto"/>
            <w:noWrap/>
            <w:vAlign w:val="bottom"/>
            <w:hideMark/>
          </w:tcPr>
          <w:p w14:paraId="479C333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PEACE OFFICER ANNUITY &amp; BENEFIT  </w:t>
            </w:r>
          </w:p>
        </w:tc>
        <w:tc>
          <w:tcPr>
            <w:tcW w:w="2520" w:type="dxa"/>
            <w:tcBorders>
              <w:top w:val="nil"/>
              <w:left w:val="nil"/>
              <w:bottom w:val="nil"/>
              <w:right w:val="nil"/>
            </w:tcBorders>
            <w:shd w:val="clear" w:color="auto" w:fill="auto"/>
            <w:noWrap/>
            <w:vAlign w:val="bottom"/>
            <w:hideMark/>
          </w:tcPr>
          <w:p w14:paraId="4E65C36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114.00 </w:t>
            </w:r>
          </w:p>
        </w:tc>
      </w:tr>
      <w:tr w:rsidR="00102FA2" w:rsidRPr="00102FA2" w14:paraId="59BDBFC3" w14:textId="77777777" w:rsidTr="00102FA2">
        <w:trPr>
          <w:trHeight w:val="285"/>
        </w:trPr>
        <w:tc>
          <w:tcPr>
            <w:tcW w:w="1436" w:type="dxa"/>
            <w:tcBorders>
              <w:top w:val="nil"/>
              <w:left w:val="nil"/>
              <w:bottom w:val="nil"/>
              <w:right w:val="nil"/>
            </w:tcBorders>
            <w:shd w:val="clear" w:color="auto" w:fill="auto"/>
            <w:noWrap/>
            <w:vAlign w:val="bottom"/>
            <w:hideMark/>
          </w:tcPr>
          <w:p w14:paraId="38C7246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329</w:t>
            </w:r>
          </w:p>
        </w:tc>
        <w:tc>
          <w:tcPr>
            <w:tcW w:w="6484" w:type="dxa"/>
            <w:tcBorders>
              <w:top w:val="nil"/>
              <w:left w:val="nil"/>
              <w:bottom w:val="nil"/>
              <w:right w:val="nil"/>
            </w:tcBorders>
            <w:shd w:val="clear" w:color="auto" w:fill="auto"/>
            <w:noWrap/>
            <w:vAlign w:val="bottom"/>
            <w:hideMark/>
          </w:tcPr>
          <w:p w14:paraId="4ACC48A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PHYSICAL FITNESS COMMISSION  </w:t>
            </w:r>
          </w:p>
        </w:tc>
        <w:tc>
          <w:tcPr>
            <w:tcW w:w="2520" w:type="dxa"/>
            <w:tcBorders>
              <w:top w:val="nil"/>
              <w:left w:val="nil"/>
              <w:bottom w:val="nil"/>
              <w:right w:val="nil"/>
            </w:tcBorders>
            <w:shd w:val="clear" w:color="auto" w:fill="auto"/>
            <w:noWrap/>
            <w:vAlign w:val="bottom"/>
            <w:hideMark/>
          </w:tcPr>
          <w:p w14:paraId="1A0C023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117.00 </w:t>
            </w:r>
          </w:p>
        </w:tc>
      </w:tr>
      <w:tr w:rsidR="00102FA2" w:rsidRPr="00102FA2" w14:paraId="598D5937" w14:textId="77777777" w:rsidTr="00102FA2">
        <w:trPr>
          <w:trHeight w:val="285"/>
        </w:trPr>
        <w:tc>
          <w:tcPr>
            <w:tcW w:w="1436" w:type="dxa"/>
            <w:tcBorders>
              <w:top w:val="nil"/>
              <w:left w:val="nil"/>
              <w:bottom w:val="nil"/>
              <w:right w:val="nil"/>
            </w:tcBorders>
            <w:shd w:val="clear" w:color="auto" w:fill="auto"/>
            <w:noWrap/>
            <w:vAlign w:val="bottom"/>
            <w:hideMark/>
          </w:tcPr>
          <w:p w14:paraId="5F72762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330</w:t>
            </w:r>
          </w:p>
        </w:tc>
        <w:tc>
          <w:tcPr>
            <w:tcW w:w="6484" w:type="dxa"/>
            <w:tcBorders>
              <w:top w:val="nil"/>
              <w:left w:val="nil"/>
              <w:bottom w:val="nil"/>
              <w:right w:val="nil"/>
            </w:tcBorders>
            <w:shd w:val="clear" w:color="auto" w:fill="auto"/>
            <w:noWrap/>
            <w:vAlign w:val="bottom"/>
            <w:hideMark/>
          </w:tcPr>
          <w:p w14:paraId="452AA51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OFFICE OF PROSECUTION SERVICES  </w:t>
            </w:r>
          </w:p>
        </w:tc>
        <w:tc>
          <w:tcPr>
            <w:tcW w:w="2520" w:type="dxa"/>
            <w:tcBorders>
              <w:top w:val="nil"/>
              <w:left w:val="nil"/>
              <w:bottom w:val="nil"/>
              <w:right w:val="nil"/>
            </w:tcBorders>
            <w:shd w:val="clear" w:color="auto" w:fill="auto"/>
            <w:noWrap/>
            <w:vAlign w:val="bottom"/>
            <w:hideMark/>
          </w:tcPr>
          <w:p w14:paraId="100CE3D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627.00 </w:t>
            </w:r>
          </w:p>
        </w:tc>
      </w:tr>
      <w:tr w:rsidR="00102FA2" w:rsidRPr="00102FA2" w14:paraId="78029437" w14:textId="77777777" w:rsidTr="00102FA2">
        <w:trPr>
          <w:trHeight w:val="285"/>
        </w:trPr>
        <w:tc>
          <w:tcPr>
            <w:tcW w:w="1436" w:type="dxa"/>
            <w:tcBorders>
              <w:top w:val="nil"/>
              <w:left w:val="nil"/>
              <w:bottom w:val="nil"/>
              <w:right w:val="nil"/>
            </w:tcBorders>
            <w:shd w:val="clear" w:color="auto" w:fill="auto"/>
            <w:noWrap/>
            <w:vAlign w:val="bottom"/>
            <w:hideMark/>
          </w:tcPr>
          <w:p w14:paraId="1EA46FF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331</w:t>
            </w:r>
          </w:p>
        </w:tc>
        <w:tc>
          <w:tcPr>
            <w:tcW w:w="6484" w:type="dxa"/>
            <w:tcBorders>
              <w:top w:val="nil"/>
              <w:left w:val="nil"/>
              <w:bottom w:val="nil"/>
              <w:right w:val="nil"/>
            </w:tcBorders>
            <w:shd w:val="clear" w:color="auto" w:fill="auto"/>
            <w:noWrap/>
            <w:vAlign w:val="bottom"/>
            <w:hideMark/>
          </w:tcPr>
          <w:p w14:paraId="2568408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PSYCHOLOGY EXAMINERS BOARD  </w:t>
            </w:r>
          </w:p>
        </w:tc>
        <w:tc>
          <w:tcPr>
            <w:tcW w:w="2520" w:type="dxa"/>
            <w:tcBorders>
              <w:top w:val="nil"/>
              <w:left w:val="nil"/>
              <w:bottom w:val="nil"/>
              <w:right w:val="nil"/>
            </w:tcBorders>
            <w:shd w:val="clear" w:color="auto" w:fill="auto"/>
            <w:noWrap/>
            <w:vAlign w:val="bottom"/>
            <w:hideMark/>
          </w:tcPr>
          <w:p w14:paraId="2B80672B"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56.00 </w:t>
            </w:r>
          </w:p>
        </w:tc>
      </w:tr>
      <w:tr w:rsidR="00102FA2" w:rsidRPr="00102FA2" w14:paraId="64DAB14B" w14:textId="77777777" w:rsidTr="00102FA2">
        <w:trPr>
          <w:trHeight w:val="285"/>
        </w:trPr>
        <w:tc>
          <w:tcPr>
            <w:tcW w:w="1436" w:type="dxa"/>
            <w:tcBorders>
              <w:top w:val="nil"/>
              <w:left w:val="nil"/>
              <w:bottom w:val="nil"/>
              <w:right w:val="nil"/>
            </w:tcBorders>
            <w:shd w:val="clear" w:color="auto" w:fill="auto"/>
            <w:noWrap/>
            <w:vAlign w:val="bottom"/>
            <w:hideMark/>
          </w:tcPr>
          <w:p w14:paraId="15FCF9A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332</w:t>
            </w:r>
          </w:p>
        </w:tc>
        <w:tc>
          <w:tcPr>
            <w:tcW w:w="6484" w:type="dxa"/>
            <w:tcBorders>
              <w:top w:val="nil"/>
              <w:left w:val="nil"/>
              <w:bottom w:val="nil"/>
              <w:right w:val="nil"/>
            </w:tcBorders>
            <w:shd w:val="clear" w:color="auto" w:fill="auto"/>
            <w:noWrap/>
            <w:vAlign w:val="bottom"/>
            <w:hideMark/>
          </w:tcPr>
          <w:p w14:paraId="2501E59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TOURISM  </w:t>
            </w:r>
          </w:p>
        </w:tc>
        <w:tc>
          <w:tcPr>
            <w:tcW w:w="2520" w:type="dxa"/>
            <w:tcBorders>
              <w:top w:val="nil"/>
              <w:left w:val="nil"/>
              <w:bottom w:val="nil"/>
              <w:right w:val="nil"/>
            </w:tcBorders>
            <w:shd w:val="clear" w:color="auto" w:fill="auto"/>
            <w:noWrap/>
            <w:vAlign w:val="bottom"/>
            <w:hideMark/>
          </w:tcPr>
          <w:p w14:paraId="54D0AF1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1,262.00 </w:t>
            </w:r>
          </w:p>
        </w:tc>
      </w:tr>
      <w:tr w:rsidR="00102FA2" w:rsidRPr="00102FA2" w14:paraId="67F79B2E" w14:textId="77777777" w:rsidTr="00102FA2">
        <w:trPr>
          <w:trHeight w:val="285"/>
        </w:trPr>
        <w:tc>
          <w:tcPr>
            <w:tcW w:w="1436" w:type="dxa"/>
            <w:tcBorders>
              <w:top w:val="nil"/>
              <w:left w:val="nil"/>
              <w:bottom w:val="nil"/>
              <w:right w:val="nil"/>
            </w:tcBorders>
            <w:shd w:val="clear" w:color="auto" w:fill="auto"/>
            <w:noWrap/>
            <w:vAlign w:val="bottom"/>
            <w:hideMark/>
          </w:tcPr>
          <w:p w14:paraId="34D0683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333</w:t>
            </w:r>
          </w:p>
        </w:tc>
        <w:tc>
          <w:tcPr>
            <w:tcW w:w="6484" w:type="dxa"/>
            <w:tcBorders>
              <w:top w:val="nil"/>
              <w:left w:val="nil"/>
              <w:bottom w:val="nil"/>
              <w:right w:val="nil"/>
            </w:tcBorders>
            <w:shd w:val="clear" w:color="auto" w:fill="auto"/>
            <w:noWrap/>
            <w:vAlign w:val="bottom"/>
            <w:hideMark/>
          </w:tcPr>
          <w:p w14:paraId="3A3A8A8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REAL ESTATE COMMISSION  </w:t>
            </w:r>
          </w:p>
        </w:tc>
        <w:tc>
          <w:tcPr>
            <w:tcW w:w="2520" w:type="dxa"/>
            <w:tcBorders>
              <w:top w:val="nil"/>
              <w:left w:val="nil"/>
              <w:bottom w:val="nil"/>
              <w:right w:val="nil"/>
            </w:tcBorders>
            <w:shd w:val="clear" w:color="auto" w:fill="auto"/>
            <w:noWrap/>
            <w:vAlign w:val="bottom"/>
            <w:hideMark/>
          </w:tcPr>
          <w:p w14:paraId="72E2202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964.00 </w:t>
            </w:r>
          </w:p>
        </w:tc>
      </w:tr>
      <w:tr w:rsidR="00102FA2" w:rsidRPr="00102FA2" w14:paraId="3295A443" w14:textId="77777777" w:rsidTr="00102FA2">
        <w:trPr>
          <w:trHeight w:val="285"/>
        </w:trPr>
        <w:tc>
          <w:tcPr>
            <w:tcW w:w="1436" w:type="dxa"/>
            <w:tcBorders>
              <w:top w:val="nil"/>
              <w:left w:val="nil"/>
              <w:bottom w:val="nil"/>
              <w:right w:val="nil"/>
            </w:tcBorders>
            <w:shd w:val="clear" w:color="auto" w:fill="auto"/>
            <w:noWrap/>
            <w:vAlign w:val="bottom"/>
            <w:hideMark/>
          </w:tcPr>
          <w:p w14:paraId="2109240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334</w:t>
            </w:r>
          </w:p>
        </w:tc>
        <w:tc>
          <w:tcPr>
            <w:tcW w:w="6484" w:type="dxa"/>
            <w:tcBorders>
              <w:top w:val="nil"/>
              <w:left w:val="nil"/>
              <w:bottom w:val="nil"/>
              <w:right w:val="nil"/>
            </w:tcBorders>
            <w:shd w:val="clear" w:color="auto" w:fill="auto"/>
            <w:noWrap/>
            <w:vAlign w:val="bottom"/>
            <w:hideMark/>
          </w:tcPr>
          <w:p w14:paraId="76B8051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VET MEDICAL EXAMINERS BOARD  </w:t>
            </w:r>
          </w:p>
        </w:tc>
        <w:tc>
          <w:tcPr>
            <w:tcW w:w="2520" w:type="dxa"/>
            <w:tcBorders>
              <w:top w:val="nil"/>
              <w:left w:val="nil"/>
              <w:bottom w:val="nil"/>
              <w:right w:val="nil"/>
            </w:tcBorders>
            <w:shd w:val="clear" w:color="auto" w:fill="auto"/>
            <w:noWrap/>
            <w:vAlign w:val="bottom"/>
            <w:hideMark/>
          </w:tcPr>
          <w:p w14:paraId="0CA860C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116.00 </w:t>
            </w:r>
          </w:p>
        </w:tc>
      </w:tr>
      <w:tr w:rsidR="00102FA2" w:rsidRPr="00102FA2" w14:paraId="335C4946" w14:textId="77777777" w:rsidTr="00102FA2">
        <w:trPr>
          <w:trHeight w:val="285"/>
        </w:trPr>
        <w:tc>
          <w:tcPr>
            <w:tcW w:w="1436" w:type="dxa"/>
            <w:tcBorders>
              <w:top w:val="nil"/>
              <w:left w:val="nil"/>
              <w:bottom w:val="nil"/>
              <w:right w:val="nil"/>
            </w:tcBorders>
            <w:shd w:val="clear" w:color="auto" w:fill="auto"/>
            <w:noWrap/>
            <w:vAlign w:val="bottom"/>
            <w:hideMark/>
          </w:tcPr>
          <w:p w14:paraId="31CB5C6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lastRenderedPageBreak/>
              <w:t>335</w:t>
            </w:r>
          </w:p>
        </w:tc>
        <w:tc>
          <w:tcPr>
            <w:tcW w:w="6484" w:type="dxa"/>
            <w:tcBorders>
              <w:top w:val="nil"/>
              <w:left w:val="nil"/>
              <w:bottom w:val="nil"/>
              <w:right w:val="nil"/>
            </w:tcBorders>
            <w:shd w:val="clear" w:color="auto" w:fill="auto"/>
            <w:noWrap/>
            <w:vAlign w:val="bottom"/>
            <w:hideMark/>
          </w:tcPr>
          <w:p w14:paraId="61A3DE5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PEACE OFFICER STANDRDS &amp; TRAIN  </w:t>
            </w:r>
          </w:p>
        </w:tc>
        <w:tc>
          <w:tcPr>
            <w:tcW w:w="2520" w:type="dxa"/>
            <w:tcBorders>
              <w:top w:val="nil"/>
              <w:left w:val="nil"/>
              <w:bottom w:val="nil"/>
              <w:right w:val="nil"/>
            </w:tcBorders>
            <w:shd w:val="clear" w:color="auto" w:fill="auto"/>
            <w:noWrap/>
            <w:vAlign w:val="bottom"/>
            <w:hideMark/>
          </w:tcPr>
          <w:p w14:paraId="6696698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143.00 </w:t>
            </w:r>
          </w:p>
        </w:tc>
      </w:tr>
      <w:tr w:rsidR="00102FA2" w:rsidRPr="00102FA2" w14:paraId="67028094" w14:textId="77777777" w:rsidTr="00102FA2">
        <w:trPr>
          <w:trHeight w:val="285"/>
        </w:trPr>
        <w:tc>
          <w:tcPr>
            <w:tcW w:w="1436" w:type="dxa"/>
            <w:tcBorders>
              <w:top w:val="nil"/>
              <w:left w:val="nil"/>
              <w:bottom w:val="nil"/>
              <w:right w:val="nil"/>
            </w:tcBorders>
            <w:shd w:val="clear" w:color="auto" w:fill="auto"/>
            <w:noWrap/>
            <w:vAlign w:val="bottom"/>
            <w:hideMark/>
          </w:tcPr>
          <w:p w14:paraId="7673D05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336</w:t>
            </w:r>
          </w:p>
        </w:tc>
        <w:tc>
          <w:tcPr>
            <w:tcW w:w="6484" w:type="dxa"/>
            <w:tcBorders>
              <w:top w:val="nil"/>
              <w:left w:val="nil"/>
              <w:bottom w:val="nil"/>
              <w:right w:val="nil"/>
            </w:tcBorders>
            <w:shd w:val="clear" w:color="auto" w:fill="auto"/>
            <w:noWrap/>
            <w:vAlign w:val="bottom"/>
            <w:hideMark/>
          </w:tcPr>
          <w:p w14:paraId="540D094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SECURITIES COMMISSION  </w:t>
            </w:r>
          </w:p>
        </w:tc>
        <w:tc>
          <w:tcPr>
            <w:tcW w:w="2520" w:type="dxa"/>
            <w:tcBorders>
              <w:top w:val="nil"/>
              <w:left w:val="nil"/>
              <w:bottom w:val="nil"/>
              <w:right w:val="nil"/>
            </w:tcBorders>
            <w:shd w:val="clear" w:color="auto" w:fill="auto"/>
            <w:noWrap/>
            <w:vAlign w:val="bottom"/>
            <w:hideMark/>
          </w:tcPr>
          <w:p w14:paraId="132AAB83"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2,293.00 </w:t>
            </w:r>
          </w:p>
        </w:tc>
      </w:tr>
      <w:tr w:rsidR="00102FA2" w:rsidRPr="00102FA2" w14:paraId="2B946633" w14:textId="77777777" w:rsidTr="00102FA2">
        <w:trPr>
          <w:trHeight w:val="285"/>
        </w:trPr>
        <w:tc>
          <w:tcPr>
            <w:tcW w:w="1436" w:type="dxa"/>
            <w:tcBorders>
              <w:top w:val="nil"/>
              <w:left w:val="nil"/>
              <w:bottom w:val="nil"/>
              <w:right w:val="nil"/>
            </w:tcBorders>
            <w:shd w:val="clear" w:color="auto" w:fill="auto"/>
            <w:noWrap/>
            <w:vAlign w:val="bottom"/>
            <w:hideMark/>
          </w:tcPr>
          <w:p w14:paraId="660B8C4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338</w:t>
            </w:r>
          </w:p>
        </w:tc>
        <w:tc>
          <w:tcPr>
            <w:tcW w:w="6484" w:type="dxa"/>
            <w:tcBorders>
              <w:top w:val="nil"/>
              <w:left w:val="nil"/>
              <w:bottom w:val="nil"/>
              <w:right w:val="nil"/>
            </w:tcBorders>
            <w:shd w:val="clear" w:color="auto" w:fill="auto"/>
            <w:noWrap/>
            <w:vAlign w:val="bottom"/>
            <w:hideMark/>
          </w:tcPr>
          <w:p w14:paraId="64104EF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SOIL &amp; WATER CONSERVATION COMM  </w:t>
            </w:r>
          </w:p>
        </w:tc>
        <w:tc>
          <w:tcPr>
            <w:tcW w:w="2520" w:type="dxa"/>
            <w:tcBorders>
              <w:top w:val="nil"/>
              <w:left w:val="nil"/>
              <w:bottom w:val="nil"/>
              <w:right w:val="nil"/>
            </w:tcBorders>
            <w:shd w:val="clear" w:color="auto" w:fill="auto"/>
            <w:noWrap/>
            <w:vAlign w:val="bottom"/>
            <w:hideMark/>
          </w:tcPr>
          <w:p w14:paraId="60B219CB"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263.00 </w:t>
            </w:r>
          </w:p>
        </w:tc>
      </w:tr>
      <w:tr w:rsidR="00102FA2" w:rsidRPr="00102FA2" w14:paraId="1607035B" w14:textId="77777777" w:rsidTr="00102FA2">
        <w:trPr>
          <w:trHeight w:val="285"/>
        </w:trPr>
        <w:tc>
          <w:tcPr>
            <w:tcW w:w="1436" w:type="dxa"/>
            <w:tcBorders>
              <w:top w:val="nil"/>
              <w:left w:val="nil"/>
              <w:bottom w:val="nil"/>
              <w:right w:val="nil"/>
            </w:tcBorders>
            <w:shd w:val="clear" w:color="auto" w:fill="auto"/>
            <w:noWrap/>
            <w:vAlign w:val="bottom"/>
            <w:hideMark/>
          </w:tcPr>
          <w:p w14:paraId="77218A1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340</w:t>
            </w:r>
          </w:p>
        </w:tc>
        <w:tc>
          <w:tcPr>
            <w:tcW w:w="6484" w:type="dxa"/>
            <w:tcBorders>
              <w:top w:val="nil"/>
              <w:left w:val="nil"/>
              <w:bottom w:val="nil"/>
              <w:right w:val="nil"/>
            </w:tcBorders>
            <w:shd w:val="clear" w:color="auto" w:fill="auto"/>
            <w:noWrap/>
            <w:vAlign w:val="bottom"/>
            <w:hideMark/>
          </w:tcPr>
          <w:p w14:paraId="5CBC87B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PHYSICAL THERAPY BOARD  </w:t>
            </w:r>
          </w:p>
        </w:tc>
        <w:tc>
          <w:tcPr>
            <w:tcW w:w="2520" w:type="dxa"/>
            <w:tcBorders>
              <w:top w:val="nil"/>
              <w:left w:val="nil"/>
              <w:bottom w:val="nil"/>
              <w:right w:val="nil"/>
            </w:tcBorders>
            <w:shd w:val="clear" w:color="auto" w:fill="auto"/>
            <w:noWrap/>
            <w:vAlign w:val="bottom"/>
            <w:hideMark/>
          </w:tcPr>
          <w:p w14:paraId="47AEBFF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102.00 </w:t>
            </w:r>
          </w:p>
        </w:tc>
      </w:tr>
      <w:tr w:rsidR="00102FA2" w:rsidRPr="00102FA2" w14:paraId="6B2B6F6C" w14:textId="77777777" w:rsidTr="00102FA2">
        <w:trPr>
          <w:trHeight w:val="285"/>
        </w:trPr>
        <w:tc>
          <w:tcPr>
            <w:tcW w:w="1436" w:type="dxa"/>
            <w:tcBorders>
              <w:top w:val="nil"/>
              <w:left w:val="nil"/>
              <w:bottom w:val="nil"/>
              <w:right w:val="nil"/>
            </w:tcBorders>
            <w:shd w:val="clear" w:color="auto" w:fill="auto"/>
            <w:noWrap/>
            <w:vAlign w:val="bottom"/>
            <w:hideMark/>
          </w:tcPr>
          <w:p w14:paraId="26187C5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343</w:t>
            </w:r>
          </w:p>
        </w:tc>
        <w:tc>
          <w:tcPr>
            <w:tcW w:w="6484" w:type="dxa"/>
            <w:tcBorders>
              <w:top w:val="nil"/>
              <w:left w:val="nil"/>
              <w:bottom w:val="nil"/>
              <w:right w:val="nil"/>
            </w:tcBorders>
            <w:shd w:val="clear" w:color="auto" w:fill="auto"/>
            <w:noWrap/>
            <w:vAlign w:val="bottom"/>
            <w:hideMark/>
          </w:tcPr>
          <w:p w14:paraId="146818D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COUNSELING EXAMINERS BOARD  </w:t>
            </w:r>
          </w:p>
        </w:tc>
        <w:tc>
          <w:tcPr>
            <w:tcW w:w="2520" w:type="dxa"/>
            <w:tcBorders>
              <w:top w:val="nil"/>
              <w:left w:val="nil"/>
              <w:bottom w:val="nil"/>
              <w:right w:val="nil"/>
            </w:tcBorders>
            <w:shd w:val="clear" w:color="auto" w:fill="auto"/>
            <w:noWrap/>
            <w:vAlign w:val="bottom"/>
            <w:hideMark/>
          </w:tcPr>
          <w:p w14:paraId="788D98CA"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30.00 </w:t>
            </w:r>
          </w:p>
        </w:tc>
      </w:tr>
      <w:tr w:rsidR="00102FA2" w:rsidRPr="00102FA2" w14:paraId="3C401996" w14:textId="77777777" w:rsidTr="00102FA2">
        <w:trPr>
          <w:trHeight w:val="285"/>
        </w:trPr>
        <w:tc>
          <w:tcPr>
            <w:tcW w:w="1436" w:type="dxa"/>
            <w:tcBorders>
              <w:top w:val="nil"/>
              <w:left w:val="nil"/>
              <w:bottom w:val="nil"/>
              <w:right w:val="nil"/>
            </w:tcBorders>
            <w:shd w:val="clear" w:color="auto" w:fill="auto"/>
            <w:noWrap/>
            <w:vAlign w:val="bottom"/>
            <w:hideMark/>
          </w:tcPr>
          <w:p w14:paraId="7C5E6DC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344</w:t>
            </w:r>
          </w:p>
        </w:tc>
        <w:tc>
          <w:tcPr>
            <w:tcW w:w="6484" w:type="dxa"/>
            <w:tcBorders>
              <w:top w:val="nil"/>
              <w:left w:val="nil"/>
              <w:bottom w:val="nil"/>
              <w:right w:val="nil"/>
            </w:tcBorders>
            <w:shd w:val="clear" w:color="auto" w:fill="auto"/>
            <w:noWrap/>
            <w:vAlign w:val="bottom"/>
            <w:hideMark/>
          </w:tcPr>
          <w:p w14:paraId="4DA5782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POLYGRAPH EXAMINERS  </w:t>
            </w:r>
          </w:p>
        </w:tc>
        <w:tc>
          <w:tcPr>
            <w:tcW w:w="2520" w:type="dxa"/>
            <w:tcBorders>
              <w:top w:val="nil"/>
              <w:left w:val="nil"/>
              <w:bottom w:val="nil"/>
              <w:right w:val="nil"/>
            </w:tcBorders>
            <w:shd w:val="clear" w:color="auto" w:fill="auto"/>
            <w:noWrap/>
            <w:vAlign w:val="bottom"/>
            <w:hideMark/>
          </w:tcPr>
          <w:p w14:paraId="5FFE5CE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12.00 </w:t>
            </w:r>
          </w:p>
        </w:tc>
      </w:tr>
      <w:tr w:rsidR="00102FA2" w:rsidRPr="00102FA2" w14:paraId="36861BE2" w14:textId="77777777" w:rsidTr="00102FA2">
        <w:trPr>
          <w:trHeight w:val="285"/>
        </w:trPr>
        <w:tc>
          <w:tcPr>
            <w:tcW w:w="1436" w:type="dxa"/>
            <w:tcBorders>
              <w:top w:val="nil"/>
              <w:left w:val="nil"/>
              <w:bottom w:val="nil"/>
              <w:right w:val="nil"/>
            </w:tcBorders>
            <w:shd w:val="clear" w:color="auto" w:fill="auto"/>
            <w:noWrap/>
            <w:vAlign w:val="bottom"/>
            <w:hideMark/>
          </w:tcPr>
          <w:p w14:paraId="0222646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345</w:t>
            </w:r>
          </w:p>
        </w:tc>
        <w:tc>
          <w:tcPr>
            <w:tcW w:w="6484" w:type="dxa"/>
            <w:tcBorders>
              <w:top w:val="nil"/>
              <w:left w:val="nil"/>
              <w:bottom w:val="nil"/>
              <w:right w:val="nil"/>
            </w:tcBorders>
            <w:shd w:val="clear" w:color="auto" w:fill="auto"/>
            <w:noWrap/>
            <w:vAlign w:val="bottom"/>
            <w:hideMark/>
          </w:tcPr>
          <w:p w14:paraId="7C71FC1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HEATING, AC, REFRIG CONTRAC BD  </w:t>
            </w:r>
          </w:p>
        </w:tc>
        <w:tc>
          <w:tcPr>
            <w:tcW w:w="2520" w:type="dxa"/>
            <w:tcBorders>
              <w:top w:val="nil"/>
              <w:left w:val="nil"/>
              <w:bottom w:val="nil"/>
              <w:right w:val="nil"/>
            </w:tcBorders>
            <w:shd w:val="clear" w:color="auto" w:fill="auto"/>
            <w:noWrap/>
            <w:vAlign w:val="bottom"/>
            <w:hideMark/>
          </w:tcPr>
          <w:p w14:paraId="3BE0B4D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302.00 </w:t>
            </w:r>
          </w:p>
        </w:tc>
      </w:tr>
      <w:tr w:rsidR="00102FA2" w:rsidRPr="00102FA2" w14:paraId="059BBDBD" w14:textId="77777777" w:rsidTr="00102FA2">
        <w:trPr>
          <w:trHeight w:val="285"/>
        </w:trPr>
        <w:tc>
          <w:tcPr>
            <w:tcW w:w="1436" w:type="dxa"/>
            <w:tcBorders>
              <w:top w:val="nil"/>
              <w:left w:val="nil"/>
              <w:bottom w:val="nil"/>
              <w:right w:val="nil"/>
            </w:tcBorders>
            <w:shd w:val="clear" w:color="auto" w:fill="auto"/>
            <w:noWrap/>
            <w:vAlign w:val="bottom"/>
            <w:hideMark/>
          </w:tcPr>
          <w:p w14:paraId="51E8720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346</w:t>
            </w:r>
          </w:p>
        </w:tc>
        <w:tc>
          <w:tcPr>
            <w:tcW w:w="6484" w:type="dxa"/>
            <w:tcBorders>
              <w:top w:val="nil"/>
              <w:left w:val="nil"/>
              <w:bottom w:val="nil"/>
              <w:right w:val="nil"/>
            </w:tcBorders>
            <w:shd w:val="clear" w:color="auto" w:fill="auto"/>
            <w:noWrap/>
            <w:vAlign w:val="bottom"/>
            <w:hideMark/>
          </w:tcPr>
          <w:p w14:paraId="5D6BA14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PUBLIC EDUC EMP HEALTH INS BD  </w:t>
            </w:r>
          </w:p>
        </w:tc>
        <w:tc>
          <w:tcPr>
            <w:tcW w:w="2520" w:type="dxa"/>
            <w:tcBorders>
              <w:top w:val="nil"/>
              <w:left w:val="nil"/>
              <w:bottom w:val="nil"/>
              <w:right w:val="nil"/>
            </w:tcBorders>
            <w:shd w:val="clear" w:color="auto" w:fill="auto"/>
            <w:noWrap/>
            <w:vAlign w:val="bottom"/>
            <w:hideMark/>
          </w:tcPr>
          <w:p w14:paraId="0518059B"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981.00 </w:t>
            </w:r>
          </w:p>
        </w:tc>
      </w:tr>
      <w:tr w:rsidR="00102FA2" w:rsidRPr="00102FA2" w14:paraId="171228C8" w14:textId="77777777" w:rsidTr="00102FA2">
        <w:trPr>
          <w:trHeight w:val="285"/>
        </w:trPr>
        <w:tc>
          <w:tcPr>
            <w:tcW w:w="1436" w:type="dxa"/>
            <w:tcBorders>
              <w:top w:val="nil"/>
              <w:left w:val="nil"/>
              <w:bottom w:val="nil"/>
              <w:right w:val="nil"/>
            </w:tcBorders>
            <w:shd w:val="clear" w:color="auto" w:fill="auto"/>
            <w:noWrap/>
            <w:vAlign w:val="bottom"/>
            <w:hideMark/>
          </w:tcPr>
          <w:p w14:paraId="42CAB88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347</w:t>
            </w:r>
          </w:p>
        </w:tc>
        <w:tc>
          <w:tcPr>
            <w:tcW w:w="6484" w:type="dxa"/>
            <w:tcBorders>
              <w:top w:val="nil"/>
              <w:left w:val="nil"/>
              <w:bottom w:val="nil"/>
              <w:right w:val="nil"/>
            </w:tcBorders>
            <w:shd w:val="clear" w:color="auto" w:fill="auto"/>
            <w:noWrap/>
            <w:vAlign w:val="bottom"/>
            <w:hideMark/>
          </w:tcPr>
          <w:p w14:paraId="7614F33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AGRICUL &amp; CONSERV DEVELOP COMM  </w:t>
            </w:r>
          </w:p>
        </w:tc>
        <w:tc>
          <w:tcPr>
            <w:tcW w:w="2520" w:type="dxa"/>
            <w:tcBorders>
              <w:top w:val="nil"/>
              <w:left w:val="nil"/>
              <w:bottom w:val="nil"/>
              <w:right w:val="nil"/>
            </w:tcBorders>
            <w:shd w:val="clear" w:color="auto" w:fill="auto"/>
            <w:noWrap/>
            <w:vAlign w:val="bottom"/>
            <w:hideMark/>
          </w:tcPr>
          <w:p w14:paraId="1CC39AB1"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112.00 </w:t>
            </w:r>
          </w:p>
        </w:tc>
      </w:tr>
      <w:tr w:rsidR="00102FA2" w:rsidRPr="00102FA2" w14:paraId="41057667" w14:textId="77777777" w:rsidTr="00102FA2">
        <w:trPr>
          <w:trHeight w:val="285"/>
        </w:trPr>
        <w:tc>
          <w:tcPr>
            <w:tcW w:w="1436" w:type="dxa"/>
            <w:tcBorders>
              <w:top w:val="nil"/>
              <w:left w:val="nil"/>
              <w:bottom w:val="nil"/>
              <w:right w:val="nil"/>
            </w:tcBorders>
            <w:shd w:val="clear" w:color="auto" w:fill="auto"/>
            <w:noWrap/>
            <w:vAlign w:val="bottom"/>
            <w:hideMark/>
          </w:tcPr>
          <w:p w14:paraId="2EB3482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348 / 365</w:t>
            </w:r>
          </w:p>
        </w:tc>
        <w:tc>
          <w:tcPr>
            <w:tcW w:w="6484" w:type="dxa"/>
            <w:tcBorders>
              <w:top w:val="nil"/>
              <w:left w:val="nil"/>
              <w:bottom w:val="nil"/>
              <w:right w:val="nil"/>
            </w:tcBorders>
            <w:shd w:val="clear" w:color="auto" w:fill="auto"/>
            <w:noWrap/>
            <w:vAlign w:val="bottom"/>
            <w:hideMark/>
          </w:tcPr>
          <w:p w14:paraId="2EE34B7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ELECTRICAL CONTRACTORS BD &amp; MASSAGE THERAPY BD</w:t>
            </w:r>
          </w:p>
        </w:tc>
        <w:tc>
          <w:tcPr>
            <w:tcW w:w="2520" w:type="dxa"/>
            <w:tcBorders>
              <w:top w:val="nil"/>
              <w:left w:val="nil"/>
              <w:bottom w:val="nil"/>
              <w:right w:val="nil"/>
            </w:tcBorders>
            <w:shd w:val="clear" w:color="auto" w:fill="auto"/>
            <w:noWrap/>
            <w:vAlign w:val="bottom"/>
            <w:hideMark/>
          </w:tcPr>
          <w:p w14:paraId="60D4066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47.00 </w:t>
            </w:r>
          </w:p>
        </w:tc>
      </w:tr>
      <w:tr w:rsidR="00102FA2" w:rsidRPr="00102FA2" w14:paraId="48134CAA" w14:textId="77777777" w:rsidTr="00102FA2">
        <w:trPr>
          <w:trHeight w:val="285"/>
        </w:trPr>
        <w:tc>
          <w:tcPr>
            <w:tcW w:w="1436" w:type="dxa"/>
            <w:tcBorders>
              <w:top w:val="nil"/>
              <w:left w:val="nil"/>
              <w:bottom w:val="nil"/>
              <w:right w:val="nil"/>
            </w:tcBorders>
            <w:shd w:val="clear" w:color="auto" w:fill="auto"/>
            <w:noWrap/>
            <w:vAlign w:val="bottom"/>
            <w:hideMark/>
          </w:tcPr>
          <w:p w14:paraId="099C2BF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350</w:t>
            </w:r>
          </w:p>
        </w:tc>
        <w:tc>
          <w:tcPr>
            <w:tcW w:w="6484" w:type="dxa"/>
            <w:tcBorders>
              <w:top w:val="nil"/>
              <w:left w:val="nil"/>
              <w:bottom w:val="nil"/>
              <w:right w:val="nil"/>
            </w:tcBorders>
            <w:shd w:val="clear" w:color="auto" w:fill="auto"/>
            <w:noWrap/>
            <w:vAlign w:val="bottom"/>
            <w:hideMark/>
          </w:tcPr>
          <w:p w14:paraId="474FF88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DIETETICS/NUTRITION EXAM BD  </w:t>
            </w:r>
          </w:p>
        </w:tc>
        <w:tc>
          <w:tcPr>
            <w:tcW w:w="2520" w:type="dxa"/>
            <w:tcBorders>
              <w:top w:val="nil"/>
              <w:left w:val="nil"/>
              <w:bottom w:val="nil"/>
              <w:right w:val="nil"/>
            </w:tcBorders>
            <w:shd w:val="clear" w:color="auto" w:fill="auto"/>
            <w:noWrap/>
            <w:vAlign w:val="bottom"/>
            <w:hideMark/>
          </w:tcPr>
          <w:p w14:paraId="61FD28CE"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115.00 </w:t>
            </w:r>
          </w:p>
        </w:tc>
      </w:tr>
      <w:tr w:rsidR="00102FA2" w:rsidRPr="00102FA2" w14:paraId="7FB851F9" w14:textId="77777777" w:rsidTr="00102FA2">
        <w:trPr>
          <w:trHeight w:val="285"/>
        </w:trPr>
        <w:tc>
          <w:tcPr>
            <w:tcW w:w="1436" w:type="dxa"/>
            <w:tcBorders>
              <w:top w:val="nil"/>
              <w:left w:val="nil"/>
              <w:bottom w:val="nil"/>
              <w:right w:val="nil"/>
            </w:tcBorders>
            <w:shd w:val="clear" w:color="auto" w:fill="auto"/>
            <w:noWrap/>
            <w:vAlign w:val="bottom"/>
            <w:hideMark/>
          </w:tcPr>
          <w:p w14:paraId="2770E9D4"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354</w:t>
            </w:r>
          </w:p>
        </w:tc>
        <w:tc>
          <w:tcPr>
            <w:tcW w:w="6484" w:type="dxa"/>
            <w:tcBorders>
              <w:top w:val="nil"/>
              <w:left w:val="nil"/>
              <w:bottom w:val="nil"/>
              <w:right w:val="nil"/>
            </w:tcBorders>
            <w:shd w:val="clear" w:color="auto" w:fill="auto"/>
            <w:noWrap/>
            <w:vAlign w:val="bottom"/>
            <w:hideMark/>
          </w:tcPr>
          <w:p w14:paraId="31C73C3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OCCUPATIONAL THERAPY BOARD  </w:t>
            </w:r>
          </w:p>
        </w:tc>
        <w:tc>
          <w:tcPr>
            <w:tcW w:w="2520" w:type="dxa"/>
            <w:tcBorders>
              <w:top w:val="nil"/>
              <w:left w:val="nil"/>
              <w:bottom w:val="nil"/>
              <w:right w:val="nil"/>
            </w:tcBorders>
            <w:shd w:val="clear" w:color="auto" w:fill="auto"/>
            <w:noWrap/>
            <w:vAlign w:val="bottom"/>
            <w:hideMark/>
          </w:tcPr>
          <w:p w14:paraId="435DC76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36.00 </w:t>
            </w:r>
          </w:p>
        </w:tc>
      </w:tr>
      <w:tr w:rsidR="00102FA2" w:rsidRPr="00102FA2" w14:paraId="0679DCAA" w14:textId="77777777" w:rsidTr="00102FA2">
        <w:trPr>
          <w:trHeight w:val="285"/>
        </w:trPr>
        <w:tc>
          <w:tcPr>
            <w:tcW w:w="1436" w:type="dxa"/>
            <w:tcBorders>
              <w:top w:val="nil"/>
              <w:left w:val="nil"/>
              <w:bottom w:val="nil"/>
              <w:right w:val="nil"/>
            </w:tcBorders>
            <w:shd w:val="clear" w:color="auto" w:fill="auto"/>
            <w:noWrap/>
            <w:vAlign w:val="bottom"/>
            <w:hideMark/>
          </w:tcPr>
          <w:p w14:paraId="5D2DB23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356</w:t>
            </w:r>
          </w:p>
        </w:tc>
        <w:tc>
          <w:tcPr>
            <w:tcW w:w="6484" w:type="dxa"/>
            <w:tcBorders>
              <w:top w:val="nil"/>
              <w:left w:val="nil"/>
              <w:bottom w:val="nil"/>
              <w:right w:val="nil"/>
            </w:tcBorders>
            <w:shd w:val="clear" w:color="auto" w:fill="auto"/>
            <w:noWrap/>
            <w:vAlign w:val="bottom"/>
            <w:hideMark/>
          </w:tcPr>
          <w:p w14:paraId="3D1A020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CHOCTAWHTCHE-PEA-YELLOW WSHED  </w:t>
            </w:r>
          </w:p>
        </w:tc>
        <w:tc>
          <w:tcPr>
            <w:tcW w:w="2520" w:type="dxa"/>
            <w:tcBorders>
              <w:top w:val="nil"/>
              <w:left w:val="nil"/>
              <w:bottom w:val="nil"/>
              <w:right w:val="nil"/>
            </w:tcBorders>
            <w:shd w:val="clear" w:color="auto" w:fill="auto"/>
            <w:noWrap/>
            <w:vAlign w:val="bottom"/>
            <w:hideMark/>
          </w:tcPr>
          <w:p w14:paraId="29CBB20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66.00 </w:t>
            </w:r>
          </w:p>
        </w:tc>
      </w:tr>
      <w:tr w:rsidR="00102FA2" w:rsidRPr="00102FA2" w14:paraId="1B830A59" w14:textId="77777777" w:rsidTr="00102FA2">
        <w:trPr>
          <w:trHeight w:val="285"/>
        </w:trPr>
        <w:tc>
          <w:tcPr>
            <w:tcW w:w="1436" w:type="dxa"/>
            <w:tcBorders>
              <w:top w:val="nil"/>
              <w:left w:val="nil"/>
              <w:bottom w:val="nil"/>
              <w:right w:val="nil"/>
            </w:tcBorders>
            <w:shd w:val="clear" w:color="auto" w:fill="auto"/>
            <w:noWrap/>
            <w:vAlign w:val="bottom"/>
            <w:hideMark/>
          </w:tcPr>
          <w:p w14:paraId="0C130DA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357</w:t>
            </w:r>
          </w:p>
        </w:tc>
        <w:tc>
          <w:tcPr>
            <w:tcW w:w="6484" w:type="dxa"/>
            <w:tcBorders>
              <w:top w:val="nil"/>
              <w:left w:val="nil"/>
              <w:bottom w:val="nil"/>
              <w:right w:val="nil"/>
            </w:tcBorders>
            <w:shd w:val="clear" w:color="auto" w:fill="auto"/>
            <w:noWrap/>
            <w:vAlign w:val="bottom"/>
            <w:hideMark/>
          </w:tcPr>
          <w:p w14:paraId="51FE588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HOME BUILDERS LICENSURE BOARD  </w:t>
            </w:r>
          </w:p>
        </w:tc>
        <w:tc>
          <w:tcPr>
            <w:tcW w:w="2520" w:type="dxa"/>
            <w:tcBorders>
              <w:top w:val="nil"/>
              <w:left w:val="nil"/>
              <w:bottom w:val="nil"/>
              <w:right w:val="nil"/>
            </w:tcBorders>
            <w:shd w:val="clear" w:color="auto" w:fill="auto"/>
            <w:noWrap/>
            <w:vAlign w:val="bottom"/>
            <w:hideMark/>
          </w:tcPr>
          <w:p w14:paraId="25968BE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573.00 </w:t>
            </w:r>
          </w:p>
        </w:tc>
      </w:tr>
      <w:tr w:rsidR="00102FA2" w:rsidRPr="00102FA2" w14:paraId="03CD1040" w14:textId="77777777" w:rsidTr="00102FA2">
        <w:trPr>
          <w:trHeight w:val="285"/>
        </w:trPr>
        <w:tc>
          <w:tcPr>
            <w:tcW w:w="1436" w:type="dxa"/>
            <w:tcBorders>
              <w:top w:val="nil"/>
              <w:left w:val="nil"/>
              <w:bottom w:val="nil"/>
              <w:right w:val="nil"/>
            </w:tcBorders>
            <w:shd w:val="clear" w:color="auto" w:fill="auto"/>
            <w:noWrap/>
            <w:vAlign w:val="bottom"/>
            <w:hideMark/>
          </w:tcPr>
          <w:p w14:paraId="0D30A67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360</w:t>
            </w:r>
          </w:p>
        </w:tc>
        <w:tc>
          <w:tcPr>
            <w:tcW w:w="6484" w:type="dxa"/>
            <w:tcBorders>
              <w:top w:val="nil"/>
              <w:left w:val="nil"/>
              <w:bottom w:val="nil"/>
              <w:right w:val="nil"/>
            </w:tcBorders>
            <w:shd w:val="clear" w:color="auto" w:fill="auto"/>
            <w:noWrap/>
            <w:vAlign w:val="bottom"/>
            <w:hideMark/>
          </w:tcPr>
          <w:p w14:paraId="1E6FDF0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HEARING INSTRUMENT DEALERS BD</w:t>
            </w:r>
          </w:p>
        </w:tc>
        <w:tc>
          <w:tcPr>
            <w:tcW w:w="2520" w:type="dxa"/>
            <w:tcBorders>
              <w:top w:val="nil"/>
              <w:left w:val="nil"/>
              <w:bottom w:val="nil"/>
              <w:right w:val="nil"/>
            </w:tcBorders>
            <w:shd w:val="clear" w:color="auto" w:fill="auto"/>
            <w:noWrap/>
            <w:vAlign w:val="bottom"/>
            <w:hideMark/>
          </w:tcPr>
          <w:p w14:paraId="44CCE72A"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16.00 </w:t>
            </w:r>
          </w:p>
        </w:tc>
      </w:tr>
      <w:tr w:rsidR="00102FA2" w:rsidRPr="00102FA2" w14:paraId="311D10B8" w14:textId="77777777" w:rsidTr="00102FA2">
        <w:trPr>
          <w:trHeight w:val="285"/>
        </w:trPr>
        <w:tc>
          <w:tcPr>
            <w:tcW w:w="1436" w:type="dxa"/>
            <w:tcBorders>
              <w:top w:val="nil"/>
              <w:left w:val="nil"/>
              <w:bottom w:val="nil"/>
              <w:right w:val="nil"/>
            </w:tcBorders>
            <w:shd w:val="clear" w:color="auto" w:fill="auto"/>
            <w:noWrap/>
            <w:vAlign w:val="bottom"/>
            <w:hideMark/>
          </w:tcPr>
          <w:p w14:paraId="6CF5207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361</w:t>
            </w:r>
          </w:p>
        </w:tc>
        <w:tc>
          <w:tcPr>
            <w:tcW w:w="6484" w:type="dxa"/>
            <w:tcBorders>
              <w:top w:val="nil"/>
              <w:left w:val="nil"/>
              <w:bottom w:val="nil"/>
              <w:right w:val="nil"/>
            </w:tcBorders>
            <w:shd w:val="clear" w:color="auto" w:fill="auto"/>
            <w:noWrap/>
            <w:vAlign w:val="bottom"/>
            <w:hideMark/>
          </w:tcPr>
          <w:p w14:paraId="12EC794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AGRICULTURAL MUSEUM BOARD  </w:t>
            </w:r>
          </w:p>
        </w:tc>
        <w:tc>
          <w:tcPr>
            <w:tcW w:w="2520" w:type="dxa"/>
            <w:tcBorders>
              <w:top w:val="nil"/>
              <w:left w:val="nil"/>
              <w:bottom w:val="nil"/>
              <w:right w:val="nil"/>
            </w:tcBorders>
            <w:shd w:val="clear" w:color="auto" w:fill="auto"/>
            <w:noWrap/>
            <w:vAlign w:val="bottom"/>
            <w:hideMark/>
          </w:tcPr>
          <w:p w14:paraId="14F5B492"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27.00 </w:t>
            </w:r>
          </w:p>
        </w:tc>
      </w:tr>
      <w:tr w:rsidR="00102FA2" w:rsidRPr="00102FA2" w14:paraId="70680AA5" w14:textId="77777777" w:rsidTr="00102FA2">
        <w:trPr>
          <w:trHeight w:val="285"/>
        </w:trPr>
        <w:tc>
          <w:tcPr>
            <w:tcW w:w="1436" w:type="dxa"/>
            <w:tcBorders>
              <w:top w:val="nil"/>
              <w:left w:val="nil"/>
              <w:bottom w:val="nil"/>
              <w:right w:val="nil"/>
            </w:tcBorders>
            <w:shd w:val="clear" w:color="auto" w:fill="auto"/>
            <w:noWrap/>
            <w:vAlign w:val="bottom"/>
            <w:hideMark/>
          </w:tcPr>
          <w:p w14:paraId="431727D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371</w:t>
            </w:r>
          </w:p>
        </w:tc>
        <w:tc>
          <w:tcPr>
            <w:tcW w:w="6484" w:type="dxa"/>
            <w:tcBorders>
              <w:top w:val="nil"/>
              <w:left w:val="nil"/>
              <w:bottom w:val="nil"/>
              <w:right w:val="nil"/>
            </w:tcBorders>
            <w:shd w:val="clear" w:color="auto" w:fill="auto"/>
            <w:noWrap/>
            <w:vAlign w:val="bottom"/>
            <w:hideMark/>
          </w:tcPr>
          <w:p w14:paraId="6A60BB3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ONSITE WASTEWATER BOARD  </w:t>
            </w:r>
          </w:p>
        </w:tc>
        <w:tc>
          <w:tcPr>
            <w:tcW w:w="2520" w:type="dxa"/>
            <w:tcBorders>
              <w:top w:val="nil"/>
              <w:left w:val="nil"/>
              <w:bottom w:val="nil"/>
              <w:right w:val="nil"/>
            </w:tcBorders>
            <w:shd w:val="clear" w:color="auto" w:fill="auto"/>
            <w:noWrap/>
            <w:vAlign w:val="bottom"/>
            <w:hideMark/>
          </w:tcPr>
          <w:p w14:paraId="1BFA67A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86.00 </w:t>
            </w:r>
          </w:p>
        </w:tc>
      </w:tr>
      <w:tr w:rsidR="00102FA2" w:rsidRPr="00102FA2" w14:paraId="5052CA07" w14:textId="77777777" w:rsidTr="00102FA2">
        <w:trPr>
          <w:trHeight w:val="285"/>
        </w:trPr>
        <w:tc>
          <w:tcPr>
            <w:tcW w:w="1436" w:type="dxa"/>
            <w:tcBorders>
              <w:top w:val="nil"/>
              <w:left w:val="nil"/>
              <w:bottom w:val="nil"/>
              <w:right w:val="nil"/>
            </w:tcBorders>
            <w:shd w:val="clear" w:color="auto" w:fill="auto"/>
            <w:noWrap/>
            <w:vAlign w:val="bottom"/>
            <w:hideMark/>
          </w:tcPr>
          <w:p w14:paraId="626D61F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373</w:t>
            </w:r>
          </w:p>
        </w:tc>
        <w:tc>
          <w:tcPr>
            <w:tcW w:w="6484" w:type="dxa"/>
            <w:tcBorders>
              <w:top w:val="nil"/>
              <w:left w:val="nil"/>
              <w:bottom w:val="nil"/>
              <w:right w:val="nil"/>
            </w:tcBorders>
            <w:shd w:val="clear" w:color="auto" w:fill="auto"/>
            <w:noWrap/>
            <w:vAlign w:val="bottom"/>
            <w:hideMark/>
          </w:tcPr>
          <w:p w14:paraId="1954FF1A"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HOME MED EQUIP SERV PROVID BD  </w:t>
            </w:r>
          </w:p>
        </w:tc>
        <w:tc>
          <w:tcPr>
            <w:tcW w:w="2520" w:type="dxa"/>
            <w:tcBorders>
              <w:top w:val="nil"/>
              <w:left w:val="nil"/>
              <w:bottom w:val="nil"/>
              <w:right w:val="nil"/>
            </w:tcBorders>
            <w:shd w:val="clear" w:color="auto" w:fill="auto"/>
            <w:noWrap/>
            <w:vAlign w:val="bottom"/>
            <w:hideMark/>
          </w:tcPr>
          <w:p w14:paraId="6CCB5A4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26.00 </w:t>
            </w:r>
          </w:p>
        </w:tc>
      </w:tr>
      <w:tr w:rsidR="00102FA2" w:rsidRPr="00102FA2" w14:paraId="08FFE7CE" w14:textId="77777777" w:rsidTr="00102FA2">
        <w:trPr>
          <w:trHeight w:val="285"/>
        </w:trPr>
        <w:tc>
          <w:tcPr>
            <w:tcW w:w="1436" w:type="dxa"/>
            <w:tcBorders>
              <w:top w:val="nil"/>
              <w:left w:val="nil"/>
              <w:bottom w:val="nil"/>
              <w:right w:val="nil"/>
            </w:tcBorders>
            <w:shd w:val="clear" w:color="auto" w:fill="auto"/>
            <w:noWrap/>
            <w:vAlign w:val="bottom"/>
            <w:hideMark/>
          </w:tcPr>
          <w:p w14:paraId="131D5AF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378</w:t>
            </w:r>
          </w:p>
        </w:tc>
        <w:tc>
          <w:tcPr>
            <w:tcW w:w="6484" w:type="dxa"/>
            <w:tcBorders>
              <w:top w:val="nil"/>
              <w:left w:val="nil"/>
              <w:bottom w:val="nil"/>
              <w:right w:val="nil"/>
            </w:tcBorders>
            <w:shd w:val="clear" w:color="auto" w:fill="auto"/>
            <w:noWrap/>
            <w:vAlign w:val="bottom"/>
            <w:hideMark/>
          </w:tcPr>
          <w:p w14:paraId="6837893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AL BOARD OF COURT REPORTING  </w:t>
            </w:r>
          </w:p>
        </w:tc>
        <w:tc>
          <w:tcPr>
            <w:tcW w:w="2520" w:type="dxa"/>
            <w:tcBorders>
              <w:top w:val="nil"/>
              <w:left w:val="nil"/>
              <w:bottom w:val="nil"/>
              <w:right w:val="nil"/>
            </w:tcBorders>
            <w:shd w:val="clear" w:color="auto" w:fill="auto"/>
            <w:noWrap/>
            <w:vAlign w:val="bottom"/>
            <w:hideMark/>
          </w:tcPr>
          <w:p w14:paraId="359750B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24.00 </w:t>
            </w:r>
          </w:p>
        </w:tc>
      </w:tr>
      <w:tr w:rsidR="00102FA2" w:rsidRPr="00102FA2" w14:paraId="0EDCE061" w14:textId="77777777" w:rsidTr="00102FA2">
        <w:trPr>
          <w:trHeight w:val="285"/>
        </w:trPr>
        <w:tc>
          <w:tcPr>
            <w:tcW w:w="1436" w:type="dxa"/>
            <w:tcBorders>
              <w:top w:val="nil"/>
              <w:left w:val="nil"/>
              <w:bottom w:val="nil"/>
              <w:right w:val="nil"/>
            </w:tcBorders>
            <w:shd w:val="clear" w:color="auto" w:fill="auto"/>
            <w:noWrap/>
            <w:vAlign w:val="bottom"/>
            <w:hideMark/>
          </w:tcPr>
          <w:p w14:paraId="5C6C783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379</w:t>
            </w:r>
          </w:p>
        </w:tc>
        <w:tc>
          <w:tcPr>
            <w:tcW w:w="6484" w:type="dxa"/>
            <w:tcBorders>
              <w:top w:val="nil"/>
              <w:left w:val="nil"/>
              <w:bottom w:val="nil"/>
              <w:right w:val="nil"/>
            </w:tcBorders>
            <w:shd w:val="clear" w:color="auto" w:fill="auto"/>
            <w:noWrap/>
            <w:vAlign w:val="bottom"/>
            <w:hideMark/>
          </w:tcPr>
          <w:p w14:paraId="484CC08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ALABAMA SECURITY REGULATORY BD  </w:t>
            </w:r>
          </w:p>
        </w:tc>
        <w:tc>
          <w:tcPr>
            <w:tcW w:w="2520" w:type="dxa"/>
            <w:tcBorders>
              <w:top w:val="nil"/>
              <w:left w:val="nil"/>
              <w:bottom w:val="nil"/>
              <w:right w:val="nil"/>
            </w:tcBorders>
            <w:shd w:val="clear" w:color="auto" w:fill="auto"/>
            <w:noWrap/>
            <w:vAlign w:val="bottom"/>
            <w:hideMark/>
          </w:tcPr>
          <w:p w14:paraId="4382E01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51.00 </w:t>
            </w:r>
          </w:p>
        </w:tc>
      </w:tr>
      <w:tr w:rsidR="00102FA2" w:rsidRPr="00102FA2" w14:paraId="71583632" w14:textId="77777777" w:rsidTr="00102FA2">
        <w:trPr>
          <w:trHeight w:val="285"/>
        </w:trPr>
        <w:tc>
          <w:tcPr>
            <w:tcW w:w="1436" w:type="dxa"/>
            <w:tcBorders>
              <w:top w:val="nil"/>
              <w:left w:val="nil"/>
              <w:bottom w:val="nil"/>
              <w:right w:val="nil"/>
            </w:tcBorders>
            <w:shd w:val="clear" w:color="auto" w:fill="auto"/>
            <w:noWrap/>
            <w:vAlign w:val="bottom"/>
            <w:hideMark/>
          </w:tcPr>
          <w:p w14:paraId="4A9897E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380</w:t>
            </w:r>
          </w:p>
        </w:tc>
        <w:tc>
          <w:tcPr>
            <w:tcW w:w="6484" w:type="dxa"/>
            <w:tcBorders>
              <w:top w:val="nil"/>
              <w:left w:val="nil"/>
              <w:bottom w:val="nil"/>
              <w:right w:val="nil"/>
            </w:tcBorders>
            <w:shd w:val="clear" w:color="auto" w:fill="auto"/>
            <w:noWrap/>
            <w:vAlign w:val="bottom"/>
            <w:hideMark/>
          </w:tcPr>
          <w:p w14:paraId="5B08F26E"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AL CONSTRUCTION RECRUITMENT  </w:t>
            </w:r>
          </w:p>
        </w:tc>
        <w:tc>
          <w:tcPr>
            <w:tcW w:w="2520" w:type="dxa"/>
            <w:tcBorders>
              <w:top w:val="nil"/>
              <w:left w:val="nil"/>
              <w:bottom w:val="nil"/>
              <w:right w:val="nil"/>
            </w:tcBorders>
            <w:shd w:val="clear" w:color="auto" w:fill="auto"/>
            <w:noWrap/>
            <w:vAlign w:val="bottom"/>
            <w:hideMark/>
          </w:tcPr>
          <w:p w14:paraId="01493A8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168.00 </w:t>
            </w:r>
          </w:p>
        </w:tc>
      </w:tr>
      <w:tr w:rsidR="00102FA2" w:rsidRPr="00102FA2" w14:paraId="3C086364" w14:textId="77777777" w:rsidTr="00102FA2">
        <w:trPr>
          <w:trHeight w:val="285"/>
        </w:trPr>
        <w:tc>
          <w:tcPr>
            <w:tcW w:w="1436" w:type="dxa"/>
            <w:tcBorders>
              <w:top w:val="nil"/>
              <w:left w:val="nil"/>
              <w:bottom w:val="nil"/>
              <w:right w:val="nil"/>
            </w:tcBorders>
            <w:shd w:val="clear" w:color="auto" w:fill="auto"/>
            <w:noWrap/>
            <w:vAlign w:val="bottom"/>
            <w:hideMark/>
          </w:tcPr>
          <w:p w14:paraId="6024097C"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381</w:t>
            </w:r>
          </w:p>
        </w:tc>
        <w:tc>
          <w:tcPr>
            <w:tcW w:w="6484" w:type="dxa"/>
            <w:tcBorders>
              <w:top w:val="nil"/>
              <w:left w:val="nil"/>
              <w:bottom w:val="nil"/>
              <w:right w:val="nil"/>
            </w:tcBorders>
            <w:shd w:val="clear" w:color="auto" w:fill="auto"/>
            <w:noWrap/>
            <w:vAlign w:val="bottom"/>
            <w:hideMark/>
          </w:tcPr>
          <w:p w14:paraId="618CC00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STATE LAW ENFORCEMENT  </w:t>
            </w:r>
          </w:p>
        </w:tc>
        <w:tc>
          <w:tcPr>
            <w:tcW w:w="2520" w:type="dxa"/>
            <w:tcBorders>
              <w:top w:val="nil"/>
              <w:left w:val="nil"/>
              <w:bottom w:val="nil"/>
              <w:right w:val="nil"/>
            </w:tcBorders>
            <w:shd w:val="clear" w:color="auto" w:fill="auto"/>
            <w:noWrap/>
            <w:vAlign w:val="bottom"/>
            <w:hideMark/>
          </w:tcPr>
          <w:p w14:paraId="6FAF882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32,986.00 </w:t>
            </w:r>
          </w:p>
        </w:tc>
      </w:tr>
      <w:tr w:rsidR="00102FA2" w:rsidRPr="00102FA2" w14:paraId="4415F2A3" w14:textId="77777777" w:rsidTr="00102FA2">
        <w:trPr>
          <w:trHeight w:val="285"/>
        </w:trPr>
        <w:tc>
          <w:tcPr>
            <w:tcW w:w="1436" w:type="dxa"/>
            <w:tcBorders>
              <w:top w:val="nil"/>
              <w:left w:val="nil"/>
              <w:bottom w:val="nil"/>
              <w:right w:val="nil"/>
            </w:tcBorders>
            <w:shd w:val="clear" w:color="auto" w:fill="auto"/>
            <w:noWrap/>
            <w:vAlign w:val="bottom"/>
            <w:hideMark/>
          </w:tcPr>
          <w:p w14:paraId="28D9D7F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382</w:t>
            </w:r>
          </w:p>
        </w:tc>
        <w:tc>
          <w:tcPr>
            <w:tcW w:w="6484" w:type="dxa"/>
            <w:tcBorders>
              <w:top w:val="nil"/>
              <w:left w:val="nil"/>
              <w:bottom w:val="nil"/>
              <w:right w:val="nil"/>
            </w:tcBorders>
            <w:shd w:val="clear" w:color="auto" w:fill="auto"/>
            <w:noWrap/>
            <w:vAlign w:val="bottom"/>
            <w:hideMark/>
          </w:tcPr>
          <w:p w14:paraId="483EA9A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OFFICE OF INFORMATION TECH  </w:t>
            </w:r>
          </w:p>
        </w:tc>
        <w:tc>
          <w:tcPr>
            <w:tcW w:w="2520" w:type="dxa"/>
            <w:tcBorders>
              <w:top w:val="nil"/>
              <w:left w:val="nil"/>
              <w:bottom w:val="nil"/>
              <w:right w:val="nil"/>
            </w:tcBorders>
            <w:shd w:val="clear" w:color="auto" w:fill="auto"/>
            <w:noWrap/>
            <w:vAlign w:val="bottom"/>
            <w:hideMark/>
          </w:tcPr>
          <w:p w14:paraId="26FFF2E5"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3,792.00 </w:t>
            </w:r>
          </w:p>
        </w:tc>
      </w:tr>
      <w:tr w:rsidR="00102FA2" w:rsidRPr="00102FA2" w14:paraId="1B6F8BDD" w14:textId="77777777" w:rsidTr="00102FA2">
        <w:trPr>
          <w:trHeight w:val="285"/>
        </w:trPr>
        <w:tc>
          <w:tcPr>
            <w:tcW w:w="1436" w:type="dxa"/>
            <w:tcBorders>
              <w:top w:val="nil"/>
              <w:left w:val="nil"/>
              <w:bottom w:val="nil"/>
              <w:right w:val="nil"/>
            </w:tcBorders>
            <w:shd w:val="clear" w:color="auto" w:fill="auto"/>
            <w:noWrap/>
            <w:vAlign w:val="bottom"/>
            <w:hideMark/>
          </w:tcPr>
          <w:p w14:paraId="190A40F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384</w:t>
            </w:r>
          </w:p>
        </w:tc>
        <w:tc>
          <w:tcPr>
            <w:tcW w:w="6484" w:type="dxa"/>
            <w:tcBorders>
              <w:top w:val="nil"/>
              <w:left w:val="nil"/>
              <w:bottom w:val="nil"/>
              <w:right w:val="nil"/>
            </w:tcBorders>
            <w:shd w:val="clear" w:color="auto" w:fill="auto"/>
            <w:noWrap/>
            <w:vAlign w:val="bottom"/>
            <w:hideMark/>
          </w:tcPr>
          <w:p w14:paraId="396A1C5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TAX TRIBUNAL  </w:t>
            </w:r>
          </w:p>
        </w:tc>
        <w:tc>
          <w:tcPr>
            <w:tcW w:w="2520" w:type="dxa"/>
            <w:tcBorders>
              <w:top w:val="nil"/>
              <w:left w:val="nil"/>
              <w:bottom w:val="nil"/>
              <w:right w:val="nil"/>
            </w:tcBorders>
            <w:shd w:val="clear" w:color="auto" w:fill="auto"/>
            <w:noWrap/>
            <w:vAlign w:val="bottom"/>
            <w:hideMark/>
          </w:tcPr>
          <w:p w14:paraId="36CE17B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214.00 </w:t>
            </w:r>
          </w:p>
        </w:tc>
      </w:tr>
      <w:tr w:rsidR="00102FA2" w:rsidRPr="00102FA2" w14:paraId="7AE4B940" w14:textId="77777777" w:rsidTr="00102FA2">
        <w:trPr>
          <w:trHeight w:val="285"/>
        </w:trPr>
        <w:tc>
          <w:tcPr>
            <w:tcW w:w="1436" w:type="dxa"/>
            <w:tcBorders>
              <w:top w:val="nil"/>
              <w:left w:val="nil"/>
              <w:bottom w:val="nil"/>
              <w:right w:val="nil"/>
            </w:tcBorders>
            <w:shd w:val="clear" w:color="auto" w:fill="auto"/>
            <w:noWrap/>
            <w:vAlign w:val="bottom"/>
            <w:hideMark/>
          </w:tcPr>
          <w:p w14:paraId="2155575B"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387</w:t>
            </w:r>
          </w:p>
        </w:tc>
        <w:tc>
          <w:tcPr>
            <w:tcW w:w="6484" w:type="dxa"/>
            <w:tcBorders>
              <w:top w:val="nil"/>
              <w:left w:val="nil"/>
              <w:bottom w:val="nil"/>
              <w:right w:val="nil"/>
            </w:tcBorders>
            <w:shd w:val="clear" w:color="auto" w:fill="auto"/>
            <w:noWrap/>
            <w:vAlign w:val="bottom"/>
            <w:hideMark/>
          </w:tcPr>
          <w:p w14:paraId="62050F2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OFFICE OF MINORITY AFFAIRS</w:t>
            </w:r>
          </w:p>
        </w:tc>
        <w:tc>
          <w:tcPr>
            <w:tcW w:w="2520" w:type="dxa"/>
            <w:tcBorders>
              <w:top w:val="nil"/>
              <w:left w:val="nil"/>
              <w:bottom w:val="nil"/>
              <w:right w:val="nil"/>
            </w:tcBorders>
            <w:shd w:val="clear" w:color="auto" w:fill="auto"/>
            <w:noWrap/>
            <w:vAlign w:val="bottom"/>
            <w:hideMark/>
          </w:tcPr>
          <w:p w14:paraId="7722535B"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191.00 </w:t>
            </w:r>
          </w:p>
        </w:tc>
      </w:tr>
      <w:tr w:rsidR="00102FA2" w:rsidRPr="00102FA2" w14:paraId="4205D587" w14:textId="77777777" w:rsidTr="00102FA2">
        <w:trPr>
          <w:trHeight w:val="285"/>
        </w:trPr>
        <w:tc>
          <w:tcPr>
            <w:tcW w:w="1436" w:type="dxa"/>
            <w:tcBorders>
              <w:top w:val="nil"/>
              <w:left w:val="nil"/>
              <w:bottom w:val="nil"/>
              <w:right w:val="nil"/>
            </w:tcBorders>
            <w:shd w:val="clear" w:color="auto" w:fill="auto"/>
            <w:noWrap/>
            <w:vAlign w:val="bottom"/>
            <w:hideMark/>
          </w:tcPr>
          <w:p w14:paraId="33A3BB5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388</w:t>
            </w:r>
          </w:p>
        </w:tc>
        <w:tc>
          <w:tcPr>
            <w:tcW w:w="6484" w:type="dxa"/>
            <w:tcBorders>
              <w:top w:val="nil"/>
              <w:left w:val="nil"/>
              <w:bottom w:val="nil"/>
              <w:right w:val="nil"/>
            </w:tcBorders>
            <w:shd w:val="clear" w:color="auto" w:fill="auto"/>
            <w:noWrap/>
            <w:vAlign w:val="bottom"/>
            <w:hideMark/>
          </w:tcPr>
          <w:p w14:paraId="2B57ED6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LEGISLATIVE SERVICES  </w:t>
            </w:r>
          </w:p>
        </w:tc>
        <w:tc>
          <w:tcPr>
            <w:tcW w:w="2520" w:type="dxa"/>
            <w:tcBorders>
              <w:top w:val="nil"/>
              <w:left w:val="nil"/>
              <w:bottom w:val="nil"/>
              <w:right w:val="nil"/>
            </w:tcBorders>
            <w:shd w:val="clear" w:color="auto" w:fill="auto"/>
            <w:noWrap/>
            <w:vAlign w:val="bottom"/>
            <w:hideMark/>
          </w:tcPr>
          <w:p w14:paraId="673A48C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1,870.00 </w:t>
            </w:r>
          </w:p>
        </w:tc>
      </w:tr>
      <w:tr w:rsidR="00102FA2" w:rsidRPr="00102FA2" w14:paraId="11995C8F" w14:textId="77777777" w:rsidTr="00102FA2">
        <w:trPr>
          <w:trHeight w:val="285"/>
        </w:trPr>
        <w:tc>
          <w:tcPr>
            <w:tcW w:w="1436" w:type="dxa"/>
            <w:tcBorders>
              <w:top w:val="nil"/>
              <w:left w:val="nil"/>
              <w:bottom w:val="nil"/>
              <w:right w:val="nil"/>
            </w:tcBorders>
            <w:shd w:val="clear" w:color="auto" w:fill="auto"/>
            <w:noWrap/>
            <w:vAlign w:val="bottom"/>
            <w:hideMark/>
          </w:tcPr>
          <w:p w14:paraId="74DD657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391</w:t>
            </w:r>
          </w:p>
        </w:tc>
        <w:tc>
          <w:tcPr>
            <w:tcW w:w="6484" w:type="dxa"/>
            <w:tcBorders>
              <w:top w:val="nil"/>
              <w:left w:val="nil"/>
              <w:bottom w:val="nil"/>
              <w:right w:val="nil"/>
            </w:tcBorders>
            <w:shd w:val="clear" w:color="auto" w:fill="auto"/>
            <w:noWrap/>
            <w:vAlign w:val="bottom"/>
            <w:hideMark/>
          </w:tcPr>
          <w:p w14:paraId="6C8AAD1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COMMISSION ON THE EVALUATION O  </w:t>
            </w:r>
          </w:p>
        </w:tc>
        <w:tc>
          <w:tcPr>
            <w:tcW w:w="2520" w:type="dxa"/>
            <w:tcBorders>
              <w:top w:val="nil"/>
              <w:left w:val="nil"/>
              <w:bottom w:val="nil"/>
              <w:right w:val="nil"/>
            </w:tcBorders>
            <w:shd w:val="clear" w:color="auto" w:fill="auto"/>
            <w:noWrap/>
            <w:vAlign w:val="bottom"/>
            <w:hideMark/>
          </w:tcPr>
          <w:p w14:paraId="1F1F5F57"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237.00 </w:t>
            </w:r>
          </w:p>
        </w:tc>
      </w:tr>
      <w:tr w:rsidR="00102FA2" w:rsidRPr="00102FA2" w14:paraId="0319C311" w14:textId="77777777" w:rsidTr="00102FA2">
        <w:trPr>
          <w:trHeight w:val="285"/>
        </w:trPr>
        <w:tc>
          <w:tcPr>
            <w:tcW w:w="1436" w:type="dxa"/>
            <w:tcBorders>
              <w:top w:val="nil"/>
              <w:left w:val="nil"/>
              <w:bottom w:val="nil"/>
              <w:right w:val="nil"/>
            </w:tcBorders>
            <w:shd w:val="clear" w:color="auto" w:fill="auto"/>
            <w:noWrap/>
            <w:vAlign w:val="bottom"/>
            <w:hideMark/>
          </w:tcPr>
          <w:p w14:paraId="43808628"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393</w:t>
            </w:r>
          </w:p>
        </w:tc>
        <w:tc>
          <w:tcPr>
            <w:tcW w:w="6484" w:type="dxa"/>
            <w:tcBorders>
              <w:top w:val="nil"/>
              <w:left w:val="nil"/>
              <w:bottom w:val="nil"/>
              <w:right w:val="nil"/>
            </w:tcBorders>
            <w:shd w:val="clear" w:color="auto" w:fill="auto"/>
            <w:noWrap/>
            <w:vAlign w:val="bottom"/>
            <w:hideMark/>
          </w:tcPr>
          <w:p w14:paraId="34A78CD1"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PROFESSIONAL BAIL BONDING BRD  </w:t>
            </w:r>
          </w:p>
        </w:tc>
        <w:tc>
          <w:tcPr>
            <w:tcW w:w="2520" w:type="dxa"/>
            <w:tcBorders>
              <w:top w:val="nil"/>
              <w:left w:val="nil"/>
              <w:bottom w:val="nil"/>
              <w:right w:val="nil"/>
            </w:tcBorders>
            <w:shd w:val="clear" w:color="auto" w:fill="auto"/>
            <w:noWrap/>
            <w:vAlign w:val="bottom"/>
            <w:hideMark/>
          </w:tcPr>
          <w:p w14:paraId="1AD1F11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25.00 </w:t>
            </w:r>
          </w:p>
        </w:tc>
      </w:tr>
      <w:tr w:rsidR="00102FA2" w:rsidRPr="00102FA2" w14:paraId="4D225D1A" w14:textId="77777777" w:rsidTr="00102FA2">
        <w:trPr>
          <w:trHeight w:val="285"/>
        </w:trPr>
        <w:tc>
          <w:tcPr>
            <w:tcW w:w="1436" w:type="dxa"/>
            <w:tcBorders>
              <w:top w:val="nil"/>
              <w:left w:val="nil"/>
              <w:bottom w:val="nil"/>
              <w:right w:val="nil"/>
            </w:tcBorders>
            <w:shd w:val="clear" w:color="auto" w:fill="auto"/>
            <w:noWrap/>
            <w:vAlign w:val="bottom"/>
            <w:hideMark/>
          </w:tcPr>
          <w:p w14:paraId="0E5D04E6"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396</w:t>
            </w:r>
          </w:p>
        </w:tc>
        <w:tc>
          <w:tcPr>
            <w:tcW w:w="6484" w:type="dxa"/>
            <w:tcBorders>
              <w:top w:val="nil"/>
              <w:left w:val="nil"/>
              <w:bottom w:val="nil"/>
              <w:right w:val="nil"/>
            </w:tcBorders>
            <w:shd w:val="clear" w:color="auto" w:fill="auto"/>
            <w:noWrap/>
            <w:vAlign w:val="bottom"/>
            <w:hideMark/>
          </w:tcPr>
          <w:p w14:paraId="219194FF"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ALABAMA MEDICAL CANNABIS COMM  </w:t>
            </w:r>
          </w:p>
        </w:tc>
        <w:tc>
          <w:tcPr>
            <w:tcW w:w="2520" w:type="dxa"/>
            <w:tcBorders>
              <w:top w:val="nil"/>
              <w:left w:val="nil"/>
              <w:bottom w:val="nil"/>
              <w:right w:val="nil"/>
            </w:tcBorders>
            <w:shd w:val="clear" w:color="auto" w:fill="auto"/>
            <w:noWrap/>
            <w:vAlign w:val="bottom"/>
            <w:hideMark/>
          </w:tcPr>
          <w:p w14:paraId="690DAFE9"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335.00 </w:t>
            </w:r>
          </w:p>
        </w:tc>
      </w:tr>
      <w:tr w:rsidR="00102FA2" w:rsidRPr="00102FA2" w14:paraId="292FB79C" w14:textId="77777777" w:rsidTr="00102FA2">
        <w:trPr>
          <w:trHeight w:val="285"/>
        </w:trPr>
        <w:tc>
          <w:tcPr>
            <w:tcW w:w="1436" w:type="dxa"/>
            <w:tcBorders>
              <w:top w:val="nil"/>
              <w:left w:val="nil"/>
              <w:bottom w:val="nil"/>
              <w:right w:val="nil"/>
            </w:tcBorders>
            <w:shd w:val="clear" w:color="auto" w:fill="auto"/>
            <w:noWrap/>
            <w:vAlign w:val="bottom"/>
            <w:hideMark/>
          </w:tcPr>
          <w:p w14:paraId="3A5A9805"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399</w:t>
            </w:r>
          </w:p>
        </w:tc>
        <w:tc>
          <w:tcPr>
            <w:tcW w:w="6484" w:type="dxa"/>
            <w:tcBorders>
              <w:top w:val="nil"/>
              <w:left w:val="nil"/>
              <w:bottom w:val="nil"/>
              <w:right w:val="nil"/>
            </w:tcBorders>
            <w:shd w:val="clear" w:color="auto" w:fill="auto"/>
            <w:noWrap/>
            <w:vAlign w:val="bottom"/>
            <w:hideMark/>
          </w:tcPr>
          <w:p w14:paraId="4086CF0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CHARTER SCHOOL COMMISSION  </w:t>
            </w:r>
          </w:p>
        </w:tc>
        <w:tc>
          <w:tcPr>
            <w:tcW w:w="2520" w:type="dxa"/>
            <w:tcBorders>
              <w:top w:val="nil"/>
              <w:left w:val="nil"/>
              <w:bottom w:val="nil"/>
              <w:right w:val="nil"/>
            </w:tcBorders>
            <w:shd w:val="clear" w:color="auto" w:fill="auto"/>
            <w:noWrap/>
            <w:vAlign w:val="bottom"/>
            <w:hideMark/>
          </w:tcPr>
          <w:p w14:paraId="0EC1503C"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   </w:t>
            </w:r>
          </w:p>
        </w:tc>
      </w:tr>
      <w:tr w:rsidR="00102FA2" w:rsidRPr="00102FA2" w14:paraId="7BC7BC51" w14:textId="77777777" w:rsidTr="00102FA2">
        <w:trPr>
          <w:trHeight w:val="285"/>
        </w:trPr>
        <w:tc>
          <w:tcPr>
            <w:tcW w:w="1436" w:type="dxa"/>
            <w:tcBorders>
              <w:top w:val="nil"/>
              <w:left w:val="nil"/>
              <w:bottom w:val="nil"/>
              <w:right w:val="nil"/>
            </w:tcBorders>
            <w:shd w:val="clear" w:color="auto" w:fill="auto"/>
            <w:noWrap/>
            <w:vAlign w:val="bottom"/>
            <w:hideMark/>
          </w:tcPr>
          <w:p w14:paraId="26A39CC9"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526</w:t>
            </w:r>
          </w:p>
        </w:tc>
        <w:tc>
          <w:tcPr>
            <w:tcW w:w="6484" w:type="dxa"/>
            <w:tcBorders>
              <w:top w:val="nil"/>
              <w:left w:val="nil"/>
              <w:bottom w:val="nil"/>
              <w:right w:val="nil"/>
            </w:tcBorders>
            <w:shd w:val="clear" w:color="auto" w:fill="auto"/>
            <w:noWrap/>
            <w:vAlign w:val="bottom"/>
            <w:hideMark/>
          </w:tcPr>
          <w:p w14:paraId="6DC29EF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REAL ESTATE APPRAISERS BOARD  </w:t>
            </w:r>
          </w:p>
        </w:tc>
        <w:tc>
          <w:tcPr>
            <w:tcW w:w="2520" w:type="dxa"/>
            <w:tcBorders>
              <w:top w:val="nil"/>
              <w:left w:val="nil"/>
              <w:bottom w:val="nil"/>
              <w:right w:val="nil"/>
            </w:tcBorders>
            <w:shd w:val="clear" w:color="auto" w:fill="auto"/>
            <w:noWrap/>
            <w:vAlign w:val="bottom"/>
            <w:hideMark/>
          </w:tcPr>
          <w:p w14:paraId="5E5847CF"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172.00 </w:t>
            </w:r>
          </w:p>
        </w:tc>
      </w:tr>
      <w:tr w:rsidR="00102FA2" w:rsidRPr="00102FA2" w14:paraId="67DA40AD" w14:textId="77777777" w:rsidTr="00102FA2">
        <w:trPr>
          <w:trHeight w:val="282"/>
        </w:trPr>
        <w:tc>
          <w:tcPr>
            <w:tcW w:w="1436" w:type="dxa"/>
            <w:tcBorders>
              <w:top w:val="nil"/>
              <w:left w:val="nil"/>
              <w:bottom w:val="nil"/>
              <w:right w:val="nil"/>
            </w:tcBorders>
            <w:shd w:val="clear" w:color="auto" w:fill="auto"/>
            <w:noWrap/>
            <w:vAlign w:val="bottom"/>
            <w:hideMark/>
          </w:tcPr>
          <w:p w14:paraId="389073C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561</w:t>
            </w:r>
          </w:p>
        </w:tc>
        <w:tc>
          <w:tcPr>
            <w:tcW w:w="6484" w:type="dxa"/>
            <w:tcBorders>
              <w:top w:val="nil"/>
              <w:left w:val="nil"/>
              <w:bottom w:val="nil"/>
              <w:right w:val="nil"/>
            </w:tcBorders>
            <w:shd w:val="clear" w:color="auto" w:fill="auto"/>
            <w:noWrap/>
            <w:vAlign w:val="bottom"/>
            <w:hideMark/>
          </w:tcPr>
          <w:p w14:paraId="18B55E33"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WOMEN'S COMMISSION  </w:t>
            </w:r>
          </w:p>
        </w:tc>
        <w:tc>
          <w:tcPr>
            <w:tcW w:w="2520" w:type="dxa"/>
            <w:tcBorders>
              <w:top w:val="nil"/>
              <w:left w:val="nil"/>
              <w:bottom w:val="nil"/>
              <w:right w:val="nil"/>
            </w:tcBorders>
            <w:shd w:val="clear" w:color="auto" w:fill="auto"/>
            <w:noWrap/>
            <w:vAlign w:val="bottom"/>
            <w:hideMark/>
          </w:tcPr>
          <w:p w14:paraId="00EB8F04"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   </w:t>
            </w:r>
          </w:p>
        </w:tc>
      </w:tr>
      <w:tr w:rsidR="00102FA2" w:rsidRPr="00102FA2" w14:paraId="2858F4F7" w14:textId="77777777" w:rsidTr="00102FA2">
        <w:trPr>
          <w:trHeight w:val="282"/>
        </w:trPr>
        <w:tc>
          <w:tcPr>
            <w:tcW w:w="1436" w:type="dxa"/>
            <w:tcBorders>
              <w:top w:val="nil"/>
              <w:left w:val="nil"/>
              <w:bottom w:val="nil"/>
              <w:right w:val="nil"/>
            </w:tcBorders>
            <w:shd w:val="clear" w:color="auto" w:fill="auto"/>
            <w:noWrap/>
            <w:vAlign w:val="bottom"/>
            <w:hideMark/>
          </w:tcPr>
          <w:p w14:paraId="3AF01DD7"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563</w:t>
            </w:r>
          </w:p>
        </w:tc>
        <w:tc>
          <w:tcPr>
            <w:tcW w:w="6484" w:type="dxa"/>
            <w:tcBorders>
              <w:top w:val="nil"/>
              <w:left w:val="nil"/>
              <w:bottom w:val="nil"/>
              <w:right w:val="nil"/>
            </w:tcBorders>
            <w:shd w:val="clear" w:color="auto" w:fill="auto"/>
            <w:noWrap/>
            <w:vAlign w:val="bottom"/>
            <w:hideMark/>
          </w:tcPr>
          <w:p w14:paraId="28B5A31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 xml:space="preserve">MUSIC HALL OF FAME  </w:t>
            </w:r>
          </w:p>
        </w:tc>
        <w:tc>
          <w:tcPr>
            <w:tcW w:w="2520" w:type="dxa"/>
            <w:tcBorders>
              <w:top w:val="nil"/>
              <w:left w:val="nil"/>
              <w:bottom w:val="nil"/>
              <w:right w:val="nil"/>
            </w:tcBorders>
            <w:shd w:val="clear" w:color="auto" w:fill="auto"/>
            <w:noWrap/>
            <w:vAlign w:val="bottom"/>
            <w:hideMark/>
          </w:tcPr>
          <w:p w14:paraId="5B3F597D"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134.00 </w:t>
            </w:r>
          </w:p>
        </w:tc>
      </w:tr>
      <w:tr w:rsidR="00102FA2" w:rsidRPr="00102FA2" w14:paraId="73039AB6" w14:textId="77777777" w:rsidTr="00102FA2">
        <w:trPr>
          <w:trHeight w:val="282"/>
        </w:trPr>
        <w:tc>
          <w:tcPr>
            <w:tcW w:w="1436" w:type="dxa"/>
            <w:tcBorders>
              <w:top w:val="nil"/>
              <w:left w:val="nil"/>
              <w:bottom w:val="nil"/>
              <w:right w:val="nil"/>
            </w:tcBorders>
            <w:shd w:val="clear" w:color="auto" w:fill="auto"/>
            <w:noWrap/>
            <w:vAlign w:val="bottom"/>
            <w:hideMark/>
          </w:tcPr>
          <w:p w14:paraId="77BA786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595</w:t>
            </w:r>
          </w:p>
        </w:tc>
        <w:tc>
          <w:tcPr>
            <w:tcW w:w="6484" w:type="dxa"/>
            <w:tcBorders>
              <w:top w:val="nil"/>
              <w:left w:val="nil"/>
              <w:bottom w:val="nil"/>
              <w:right w:val="nil"/>
            </w:tcBorders>
            <w:shd w:val="clear" w:color="auto" w:fill="auto"/>
            <w:noWrap/>
            <w:vAlign w:val="bottom"/>
            <w:hideMark/>
          </w:tcPr>
          <w:p w14:paraId="47AADF7D"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GOVERNOR'S MANSION AUTHORITY</w:t>
            </w:r>
          </w:p>
        </w:tc>
        <w:tc>
          <w:tcPr>
            <w:tcW w:w="2520" w:type="dxa"/>
            <w:tcBorders>
              <w:top w:val="nil"/>
              <w:left w:val="nil"/>
              <w:bottom w:val="nil"/>
              <w:right w:val="nil"/>
            </w:tcBorders>
            <w:shd w:val="clear" w:color="auto" w:fill="auto"/>
            <w:noWrap/>
            <w:vAlign w:val="bottom"/>
            <w:hideMark/>
          </w:tcPr>
          <w:p w14:paraId="014C9BDA"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74.00 </w:t>
            </w:r>
          </w:p>
        </w:tc>
      </w:tr>
      <w:tr w:rsidR="00102FA2" w:rsidRPr="00102FA2" w14:paraId="646570AF" w14:textId="77777777" w:rsidTr="00102FA2">
        <w:trPr>
          <w:trHeight w:val="282"/>
        </w:trPr>
        <w:tc>
          <w:tcPr>
            <w:tcW w:w="1436" w:type="dxa"/>
            <w:tcBorders>
              <w:top w:val="nil"/>
              <w:left w:val="nil"/>
              <w:bottom w:val="nil"/>
              <w:right w:val="nil"/>
            </w:tcBorders>
            <w:shd w:val="clear" w:color="auto" w:fill="auto"/>
            <w:noWrap/>
            <w:vAlign w:val="bottom"/>
            <w:hideMark/>
          </w:tcPr>
          <w:p w14:paraId="6C5331E0"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999</w:t>
            </w:r>
          </w:p>
        </w:tc>
        <w:tc>
          <w:tcPr>
            <w:tcW w:w="6484" w:type="dxa"/>
            <w:tcBorders>
              <w:top w:val="nil"/>
              <w:left w:val="nil"/>
              <w:bottom w:val="nil"/>
              <w:right w:val="nil"/>
            </w:tcBorders>
            <w:shd w:val="clear" w:color="auto" w:fill="auto"/>
            <w:noWrap/>
            <w:vAlign w:val="bottom"/>
            <w:hideMark/>
          </w:tcPr>
          <w:p w14:paraId="4EAD4A32" w14:textId="77777777" w:rsidR="00102FA2" w:rsidRPr="00102FA2" w:rsidRDefault="00102FA2" w:rsidP="00102FA2">
            <w:pPr>
              <w:rPr>
                <w:rFonts w:ascii="Aptos Narrow" w:hAnsi="Aptos Narrow"/>
                <w:color w:val="000000"/>
                <w:szCs w:val="24"/>
              </w:rPr>
            </w:pPr>
            <w:r w:rsidRPr="00102FA2">
              <w:rPr>
                <w:rFonts w:ascii="Aptos Narrow" w:hAnsi="Aptos Narrow"/>
                <w:color w:val="000000"/>
                <w:szCs w:val="24"/>
              </w:rPr>
              <w:t>ASEA</w:t>
            </w:r>
          </w:p>
        </w:tc>
        <w:tc>
          <w:tcPr>
            <w:tcW w:w="2520" w:type="dxa"/>
            <w:tcBorders>
              <w:top w:val="nil"/>
              <w:left w:val="nil"/>
              <w:bottom w:val="nil"/>
              <w:right w:val="nil"/>
            </w:tcBorders>
            <w:shd w:val="clear" w:color="auto" w:fill="auto"/>
            <w:noWrap/>
            <w:vAlign w:val="bottom"/>
            <w:hideMark/>
          </w:tcPr>
          <w:p w14:paraId="690448B0" w14:textId="77777777" w:rsidR="00102FA2" w:rsidRPr="00102FA2" w:rsidRDefault="00102FA2" w:rsidP="00102FA2">
            <w:pPr>
              <w:rPr>
                <w:rFonts w:ascii="Aptos Narrow" w:hAnsi="Aptos Narrow"/>
                <w:color w:val="FF0000"/>
                <w:szCs w:val="24"/>
              </w:rPr>
            </w:pPr>
            <w:r w:rsidRPr="00102FA2">
              <w:rPr>
                <w:rFonts w:ascii="Aptos Narrow" w:hAnsi="Aptos Narrow"/>
                <w:color w:val="FF0000"/>
                <w:szCs w:val="24"/>
              </w:rPr>
              <w:t xml:space="preserve"> $                        -   </w:t>
            </w:r>
          </w:p>
        </w:tc>
      </w:tr>
      <w:tr w:rsidR="00102FA2" w:rsidRPr="00102FA2" w14:paraId="4CD79D98" w14:textId="77777777" w:rsidTr="00102FA2">
        <w:trPr>
          <w:trHeight w:val="375"/>
        </w:trPr>
        <w:tc>
          <w:tcPr>
            <w:tcW w:w="1436" w:type="dxa"/>
            <w:tcBorders>
              <w:top w:val="single" w:sz="4" w:space="0" w:color="auto"/>
              <w:left w:val="nil"/>
              <w:bottom w:val="double" w:sz="6" w:space="0" w:color="auto"/>
              <w:right w:val="nil"/>
            </w:tcBorders>
            <w:shd w:val="clear" w:color="auto" w:fill="auto"/>
            <w:noWrap/>
            <w:vAlign w:val="bottom"/>
            <w:hideMark/>
          </w:tcPr>
          <w:p w14:paraId="22A0E73B" w14:textId="77777777" w:rsidR="00102FA2" w:rsidRPr="00102FA2" w:rsidRDefault="00102FA2" w:rsidP="00102FA2">
            <w:pPr>
              <w:rPr>
                <w:rFonts w:ascii="Aptos Narrow" w:hAnsi="Aptos Narrow"/>
                <w:b/>
                <w:bCs/>
                <w:color w:val="000000"/>
                <w:szCs w:val="24"/>
              </w:rPr>
            </w:pPr>
            <w:r w:rsidRPr="00102FA2">
              <w:rPr>
                <w:rFonts w:ascii="Aptos Narrow" w:hAnsi="Aptos Narrow"/>
                <w:b/>
                <w:bCs/>
                <w:color w:val="000000"/>
                <w:szCs w:val="24"/>
              </w:rPr>
              <w:t> </w:t>
            </w:r>
          </w:p>
        </w:tc>
        <w:tc>
          <w:tcPr>
            <w:tcW w:w="6484" w:type="dxa"/>
            <w:tcBorders>
              <w:top w:val="single" w:sz="4" w:space="0" w:color="auto"/>
              <w:left w:val="nil"/>
              <w:bottom w:val="double" w:sz="6" w:space="0" w:color="auto"/>
              <w:right w:val="nil"/>
            </w:tcBorders>
            <w:shd w:val="clear" w:color="auto" w:fill="auto"/>
            <w:noWrap/>
            <w:vAlign w:val="bottom"/>
            <w:hideMark/>
          </w:tcPr>
          <w:p w14:paraId="11D38D5D" w14:textId="77777777" w:rsidR="00102FA2" w:rsidRPr="00102FA2" w:rsidRDefault="00102FA2" w:rsidP="00102FA2">
            <w:pPr>
              <w:rPr>
                <w:rFonts w:ascii="Aptos Narrow" w:hAnsi="Aptos Narrow"/>
                <w:b/>
                <w:bCs/>
                <w:color w:val="000000"/>
                <w:szCs w:val="24"/>
              </w:rPr>
            </w:pPr>
            <w:r w:rsidRPr="00102FA2">
              <w:rPr>
                <w:rFonts w:ascii="Aptos Narrow" w:hAnsi="Aptos Narrow"/>
                <w:b/>
                <w:bCs/>
                <w:color w:val="000000"/>
                <w:szCs w:val="24"/>
              </w:rPr>
              <w:t>TOTAL</w:t>
            </w:r>
          </w:p>
        </w:tc>
        <w:tc>
          <w:tcPr>
            <w:tcW w:w="2520" w:type="dxa"/>
            <w:tcBorders>
              <w:top w:val="single" w:sz="4" w:space="0" w:color="auto"/>
              <w:left w:val="nil"/>
              <w:bottom w:val="double" w:sz="6" w:space="0" w:color="auto"/>
              <w:right w:val="nil"/>
            </w:tcBorders>
            <w:shd w:val="clear" w:color="auto" w:fill="auto"/>
            <w:noWrap/>
            <w:vAlign w:val="bottom"/>
            <w:hideMark/>
          </w:tcPr>
          <w:p w14:paraId="7BE2F4D6" w14:textId="77777777" w:rsidR="00102FA2" w:rsidRPr="00102FA2" w:rsidRDefault="00102FA2" w:rsidP="00102FA2">
            <w:pPr>
              <w:rPr>
                <w:rFonts w:ascii="Aptos Narrow" w:hAnsi="Aptos Narrow"/>
                <w:b/>
                <w:bCs/>
                <w:color w:val="FF0000"/>
                <w:szCs w:val="24"/>
              </w:rPr>
            </w:pPr>
            <w:r w:rsidRPr="00102FA2">
              <w:rPr>
                <w:rFonts w:ascii="Aptos Narrow" w:hAnsi="Aptos Narrow"/>
                <w:b/>
                <w:bCs/>
                <w:color w:val="FF0000"/>
                <w:szCs w:val="24"/>
              </w:rPr>
              <w:t xml:space="preserve"> $   785,000.00 </w:t>
            </w:r>
          </w:p>
        </w:tc>
      </w:tr>
    </w:tbl>
    <w:p w14:paraId="6AFCE44E" w14:textId="77777777" w:rsidR="00AB2E20" w:rsidRPr="00AB2E20" w:rsidRDefault="00AB2E20" w:rsidP="00807FE2">
      <w:pPr>
        <w:rPr>
          <w:rFonts w:asciiTheme="minorHAnsi" w:hAnsiTheme="minorHAnsi"/>
          <w:sz w:val="22"/>
          <w:szCs w:val="22"/>
        </w:rPr>
      </w:pPr>
    </w:p>
    <w:sectPr w:rsidR="00AB2E20" w:rsidRPr="00AB2E20" w:rsidSect="00713ED6">
      <w:footerReference w:type="even" r:id="rId32"/>
      <w:type w:val="continuous"/>
      <w:pgSz w:w="12240" w:h="15840" w:code="1"/>
      <w:pgMar w:top="720" w:right="720" w:bottom="720" w:left="720" w:header="720" w:footer="720"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28E8" w14:textId="77777777" w:rsidR="005D3928" w:rsidRDefault="005D3928">
      <w:r>
        <w:separator/>
      </w:r>
    </w:p>
  </w:endnote>
  <w:endnote w:type="continuationSeparator" w:id="0">
    <w:p w14:paraId="4C0323A8" w14:textId="77777777" w:rsidR="005D3928" w:rsidRDefault="005D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Dauphin">
    <w:altName w:val="Georgia"/>
    <w:charset w:val="00"/>
    <w:family w:val="roman"/>
    <w:pitch w:val="variable"/>
    <w:sig w:usb0="00000003" w:usb1="00000000" w:usb2="00000000" w:usb3="00000000" w:csb0="00000001" w:csb1="00000000"/>
  </w:font>
  <w:font w:name="Benguiat Bk BT">
    <w:altName w:val="Bookman Old Style"/>
    <w:charset w:val="00"/>
    <w:family w:val="roman"/>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4D"/>
    <w:family w:val="auto"/>
    <w:notTrueType/>
    <w:pitch w:val="default"/>
    <w:sig w:usb0="03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ntonio">
    <w:altName w:val="Calibri"/>
    <w:panose1 w:val="00000000000000000000"/>
    <w:charset w:val="00"/>
    <w:family w:val="auto"/>
    <w:pitch w:val="variable"/>
    <w:sig w:usb0="A00000EF" w:usb1="5000204B" w:usb2="00000000" w:usb3="00000000" w:csb0="0000009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96327"/>
      <w:docPartObj>
        <w:docPartGallery w:val="Page Numbers (Bottom of Page)"/>
        <w:docPartUnique/>
      </w:docPartObj>
    </w:sdtPr>
    <w:sdtEndPr>
      <w:rPr>
        <w:noProof/>
      </w:rPr>
    </w:sdtEndPr>
    <w:sdtContent>
      <w:p w14:paraId="39B13FDD" w14:textId="77777777" w:rsidR="00713ED6" w:rsidRDefault="00713E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EBE10B" w14:textId="77777777" w:rsidR="00713ED6" w:rsidRDefault="00713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E65C" w14:textId="77777777" w:rsidR="00512880" w:rsidRDefault="005128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8E6433F" w14:textId="77777777" w:rsidR="00512880" w:rsidRDefault="005128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76B0" w14:textId="77777777" w:rsidR="005D3928" w:rsidRDefault="005D3928">
      <w:r>
        <w:separator/>
      </w:r>
    </w:p>
  </w:footnote>
  <w:footnote w:type="continuationSeparator" w:id="0">
    <w:p w14:paraId="7A01D46E" w14:textId="77777777" w:rsidR="005D3928" w:rsidRDefault="005D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E2E"/>
    <w:multiLevelType w:val="hybridMultilevel"/>
    <w:tmpl w:val="18387180"/>
    <w:lvl w:ilvl="0" w:tplc="6AC686D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C745FB"/>
    <w:multiLevelType w:val="multilevel"/>
    <w:tmpl w:val="6EB44F5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A505FE4"/>
    <w:multiLevelType w:val="hybridMultilevel"/>
    <w:tmpl w:val="E3885EDE"/>
    <w:lvl w:ilvl="0" w:tplc="0568E0DE">
      <w:start w:val="1"/>
      <w:numFmt w:val="bullet"/>
      <w:lvlText w:val="•"/>
      <w:lvlJc w:val="left"/>
      <w:pPr>
        <w:tabs>
          <w:tab w:val="num" w:pos="720"/>
        </w:tabs>
        <w:ind w:left="720" w:hanging="360"/>
      </w:pPr>
      <w:rPr>
        <w:rFonts w:ascii="Arial" w:hAnsi="Arial" w:hint="default"/>
      </w:rPr>
    </w:lvl>
    <w:lvl w:ilvl="1" w:tplc="4312551C">
      <w:numFmt w:val="bullet"/>
      <w:lvlText w:val="•"/>
      <w:lvlJc w:val="left"/>
      <w:pPr>
        <w:tabs>
          <w:tab w:val="num" w:pos="1440"/>
        </w:tabs>
        <w:ind w:left="1440" w:hanging="360"/>
      </w:pPr>
      <w:rPr>
        <w:rFonts w:ascii="Arial" w:hAnsi="Arial" w:hint="default"/>
      </w:rPr>
    </w:lvl>
    <w:lvl w:ilvl="2" w:tplc="8322475A" w:tentative="1">
      <w:start w:val="1"/>
      <w:numFmt w:val="bullet"/>
      <w:lvlText w:val="•"/>
      <w:lvlJc w:val="left"/>
      <w:pPr>
        <w:tabs>
          <w:tab w:val="num" w:pos="2160"/>
        </w:tabs>
        <w:ind w:left="2160" w:hanging="360"/>
      </w:pPr>
      <w:rPr>
        <w:rFonts w:ascii="Arial" w:hAnsi="Arial" w:hint="default"/>
      </w:rPr>
    </w:lvl>
    <w:lvl w:ilvl="3" w:tplc="95E63802" w:tentative="1">
      <w:start w:val="1"/>
      <w:numFmt w:val="bullet"/>
      <w:lvlText w:val="•"/>
      <w:lvlJc w:val="left"/>
      <w:pPr>
        <w:tabs>
          <w:tab w:val="num" w:pos="2880"/>
        </w:tabs>
        <w:ind w:left="2880" w:hanging="360"/>
      </w:pPr>
      <w:rPr>
        <w:rFonts w:ascii="Arial" w:hAnsi="Arial" w:hint="default"/>
      </w:rPr>
    </w:lvl>
    <w:lvl w:ilvl="4" w:tplc="2196D1F8" w:tentative="1">
      <w:start w:val="1"/>
      <w:numFmt w:val="bullet"/>
      <w:lvlText w:val="•"/>
      <w:lvlJc w:val="left"/>
      <w:pPr>
        <w:tabs>
          <w:tab w:val="num" w:pos="3600"/>
        </w:tabs>
        <w:ind w:left="3600" w:hanging="360"/>
      </w:pPr>
      <w:rPr>
        <w:rFonts w:ascii="Arial" w:hAnsi="Arial" w:hint="default"/>
      </w:rPr>
    </w:lvl>
    <w:lvl w:ilvl="5" w:tplc="C666B25C" w:tentative="1">
      <w:start w:val="1"/>
      <w:numFmt w:val="bullet"/>
      <w:lvlText w:val="•"/>
      <w:lvlJc w:val="left"/>
      <w:pPr>
        <w:tabs>
          <w:tab w:val="num" w:pos="4320"/>
        </w:tabs>
        <w:ind w:left="4320" w:hanging="360"/>
      </w:pPr>
      <w:rPr>
        <w:rFonts w:ascii="Arial" w:hAnsi="Arial" w:hint="default"/>
      </w:rPr>
    </w:lvl>
    <w:lvl w:ilvl="6" w:tplc="E9F035CE" w:tentative="1">
      <w:start w:val="1"/>
      <w:numFmt w:val="bullet"/>
      <w:lvlText w:val="•"/>
      <w:lvlJc w:val="left"/>
      <w:pPr>
        <w:tabs>
          <w:tab w:val="num" w:pos="5040"/>
        </w:tabs>
        <w:ind w:left="5040" w:hanging="360"/>
      </w:pPr>
      <w:rPr>
        <w:rFonts w:ascii="Arial" w:hAnsi="Arial" w:hint="default"/>
      </w:rPr>
    </w:lvl>
    <w:lvl w:ilvl="7" w:tplc="AF840D4E" w:tentative="1">
      <w:start w:val="1"/>
      <w:numFmt w:val="bullet"/>
      <w:lvlText w:val="•"/>
      <w:lvlJc w:val="left"/>
      <w:pPr>
        <w:tabs>
          <w:tab w:val="num" w:pos="5760"/>
        </w:tabs>
        <w:ind w:left="5760" w:hanging="360"/>
      </w:pPr>
      <w:rPr>
        <w:rFonts w:ascii="Arial" w:hAnsi="Arial" w:hint="default"/>
      </w:rPr>
    </w:lvl>
    <w:lvl w:ilvl="8" w:tplc="DD3A72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655DCD"/>
    <w:multiLevelType w:val="hybridMultilevel"/>
    <w:tmpl w:val="14BE1490"/>
    <w:lvl w:ilvl="0" w:tplc="30A8262E">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D6548"/>
    <w:multiLevelType w:val="hybridMultilevel"/>
    <w:tmpl w:val="69684A2E"/>
    <w:lvl w:ilvl="0" w:tplc="53C6580E">
      <w:start w:val="1"/>
      <w:numFmt w:val="bullet"/>
      <w:lvlText w:val="•"/>
      <w:lvlJc w:val="left"/>
      <w:pPr>
        <w:tabs>
          <w:tab w:val="num" w:pos="720"/>
        </w:tabs>
        <w:ind w:left="720" w:hanging="360"/>
      </w:pPr>
      <w:rPr>
        <w:rFonts w:ascii="Arial" w:hAnsi="Arial" w:hint="default"/>
      </w:rPr>
    </w:lvl>
    <w:lvl w:ilvl="1" w:tplc="8CB699E6" w:tentative="1">
      <w:start w:val="1"/>
      <w:numFmt w:val="bullet"/>
      <w:lvlText w:val="•"/>
      <w:lvlJc w:val="left"/>
      <w:pPr>
        <w:tabs>
          <w:tab w:val="num" w:pos="1440"/>
        </w:tabs>
        <w:ind w:left="1440" w:hanging="360"/>
      </w:pPr>
      <w:rPr>
        <w:rFonts w:ascii="Arial" w:hAnsi="Arial" w:hint="default"/>
      </w:rPr>
    </w:lvl>
    <w:lvl w:ilvl="2" w:tplc="AC5E0506" w:tentative="1">
      <w:start w:val="1"/>
      <w:numFmt w:val="bullet"/>
      <w:lvlText w:val="•"/>
      <w:lvlJc w:val="left"/>
      <w:pPr>
        <w:tabs>
          <w:tab w:val="num" w:pos="2160"/>
        </w:tabs>
        <w:ind w:left="2160" w:hanging="360"/>
      </w:pPr>
      <w:rPr>
        <w:rFonts w:ascii="Arial" w:hAnsi="Arial" w:hint="default"/>
      </w:rPr>
    </w:lvl>
    <w:lvl w:ilvl="3" w:tplc="0E201FE4" w:tentative="1">
      <w:start w:val="1"/>
      <w:numFmt w:val="bullet"/>
      <w:lvlText w:val="•"/>
      <w:lvlJc w:val="left"/>
      <w:pPr>
        <w:tabs>
          <w:tab w:val="num" w:pos="2880"/>
        </w:tabs>
        <w:ind w:left="2880" w:hanging="360"/>
      </w:pPr>
      <w:rPr>
        <w:rFonts w:ascii="Arial" w:hAnsi="Arial" w:hint="default"/>
      </w:rPr>
    </w:lvl>
    <w:lvl w:ilvl="4" w:tplc="DB26DA46" w:tentative="1">
      <w:start w:val="1"/>
      <w:numFmt w:val="bullet"/>
      <w:lvlText w:val="•"/>
      <w:lvlJc w:val="left"/>
      <w:pPr>
        <w:tabs>
          <w:tab w:val="num" w:pos="3600"/>
        </w:tabs>
        <w:ind w:left="3600" w:hanging="360"/>
      </w:pPr>
      <w:rPr>
        <w:rFonts w:ascii="Arial" w:hAnsi="Arial" w:hint="default"/>
      </w:rPr>
    </w:lvl>
    <w:lvl w:ilvl="5" w:tplc="537C19E0" w:tentative="1">
      <w:start w:val="1"/>
      <w:numFmt w:val="bullet"/>
      <w:lvlText w:val="•"/>
      <w:lvlJc w:val="left"/>
      <w:pPr>
        <w:tabs>
          <w:tab w:val="num" w:pos="4320"/>
        </w:tabs>
        <w:ind w:left="4320" w:hanging="360"/>
      </w:pPr>
      <w:rPr>
        <w:rFonts w:ascii="Arial" w:hAnsi="Arial" w:hint="default"/>
      </w:rPr>
    </w:lvl>
    <w:lvl w:ilvl="6" w:tplc="2DE6344E" w:tentative="1">
      <w:start w:val="1"/>
      <w:numFmt w:val="bullet"/>
      <w:lvlText w:val="•"/>
      <w:lvlJc w:val="left"/>
      <w:pPr>
        <w:tabs>
          <w:tab w:val="num" w:pos="5040"/>
        </w:tabs>
        <w:ind w:left="5040" w:hanging="360"/>
      </w:pPr>
      <w:rPr>
        <w:rFonts w:ascii="Arial" w:hAnsi="Arial" w:hint="default"/>
      </w:rPr>
    </w:lvl>
    <w:lvl w:ilvl="7" w:tplc="E82EBF1A" w:tentative="1">
      <w:start w:val="1"/>
      <w:numFmt w:val="bullet"/>
      <w:lvlText w:val="•"/>
      <w:lvlJc w:val="left"/>
      <w:pPr>
        <w:tabs>
          <w:tab w:val="num" w:pos="5760"/>
        </w:tabs>
        <w:ind w:left="5760" w:hanging="360"/>
      </w:pPr>
      <w:rPr>
        <w:rFonts w:ascii="Arial" w:hAnsi="Arial" w:hint="default"/>
      </w:rPr>
    </w:lvl>
    <w:lvl w:ilvl="8" w:tplc="F542A2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1242AF"/>
    <w:multiLevelType w:val="hybridMultilevel"/>
    <w:tmpl w:val="F044F3EE"/>
    <w:lvl w:ilvl="0" w:tplc="A1AA835A">
      <w:start w:val="1"/>
      <w:numFmt w:val="bullet"/>
      <w:lvlText w:val="•"/>
      <w:lvlJc w:val="left"/>
      <w:pPr>
        <w:tabs>
          <w:tab w:val="num" w:pos="720"/>
        </w:tabs>
        <w:ind w:left="720" w:hanging="360"/>
      </w:pPr>
      <w:rPr>
        <w:rFonts w:ascii="Arial" w:hAnsi="Arial" w:hint="default"/>
      </w:rPr>
    </w:lvl>
    <w:lvl w:ilvl="1" w:tplc="9D2876AA" w:tentative="1">
      <w:start w:val="1"/>
      <w:numFmt w:val="bullet"/>
      <w:lvlText w:val="•"/>
      <w:lvlJc w:val="left"/>
      <w:pPr>
        <w:tabs>
          <w:tab w:val="num" w:pos="1440"/>
        </w:tabs>
        <w:ind w:left="1440" w:hanging="360"/>
      </w:pPr>
      <w:rPr>
        <w:rFonts w:ascii="Arial" w:hAnsi="Arial" w:hint="default"/>
      </w:rPr>
    </w:lvl>
    <w:lvl w:ilvl="2" w:tplc="E1145056" w:tentative="1">
      <w:start w:val="1"/>
      <w:numFmt w:val="bullet"/>
      <w:lvlText w:val="•"/>
      <w:lvlJc w:val="left"/>
      <w:pPr>
        <w:tabs>
          <w:tab w:val="num" w:pos="2160"/>
        </w:tabs>
        <w:ind w:left="2160" w:hanging="360"/>
      </w:pPr>
      <w:rPr>
        <w:rFonts w:ascii="Arial" w:hAnsi="Arial" w:hint="default"/>
      </w:rPr>
    </w:lvl>
    <w:lvl w:ilvl="3" w:tplc="7B92EBDC" w:tentative="1">
      <w:start w:val="1"/>
      <w:numFmt w:val="bullet"/>
      <w:lvlText w:val="•"/>
      <w:lvlJc w:val="left"/>
      <w:pPr>
        <w:tabs>
          <w:tab w:val="num" w:pos="2880"/>
        </w:tabs>
        <w:ind w:left="2880" w:hanging="360"/>
      </w:pPr>
      <w:rPr>
        <w:rFonts w:ascii="Arial" w:hAnsi="Arial" w:hint="default"/>
      </w:rPr>
    </w:lvl>
    <w:lvl w:ilvl="4" w:tplc="E6480AE2" w:tentative="1">
      <w:start w:val="1"/>
      <w:numFmt w:val="bullet"/>
      <w:lvlText w:val="•"/>
      <w:lvlJc w:val="left"/>
      <w:pPr>
        <w:tabs>
          <w:tab w:val="num" w:pos="3600"/>
        </w:tabs>
        <w:ind w:left="3600" w:hanging="360"/>
      </w:pPr>
      <w:rPr>
        <w:rFonts w:ascii="Arial" w:hAnsi="Arial" w:hint="default"/>
      </w:rPr>
    </w:lvl>
    <w:lvl w:ilvl="5" w:tplc="E166A0F6" w:tentative="1">
      <w:start w:val="1"/>
      <w:numFmt w:val="bullet"/>
      <w:lvlText w:val="•"/>
      <w:lvlJc w:val="left"/>
      <w:pPr>
        <w:tabs>
          <w:tab w:val="num" w:pos="4320"/>
        </w:tabs>
        <w:ind w:left="4320" w:hanging="360"/>
      </w:pPr>
      <w:rPr>
        <w:rFonts w:ascii="Arial" w:hAnsi="Arial" w:hint="default"/>
      </w:rPr>
    </w:lvl>
    <w:lvl w:ilvl="6" w:tplc="ABAEC96E" w:tentative="1">
      <w:start w:val="1"/>
      <w:numFmt w:val="bullet"/>
      <w:lvlText w:val="•"/>
      <w:lvlJc w:val="left"/>
      <w:pPr>
        <w:tabs>
          <w:tab w:val="num" w:pos="5040"/>
        </w:tabs>
        <w:ind w:left="5040" w:hanging="360"/>
      </w:pPr>
      <w:rPr>
        <w:rFonts w:ascii="Arial" w:hAnsi="Arial" w:hint="default"/>
      </w:rPr>
    </w:lvl>
    <w:lvl w:ilvl="7" w:tplc="2D102D58" w:tentative="1">
      <w:start w:val="1"/>
      <w:numFmt w:val="bullet"/>
      <w:lvlText w:val="•"/>
      <w:lvlJc w:val="left"/>
      <w:pPr>
        <w:tabs>
          <w:tab w:val="num" w:pos="5760"/>
        </w:tabs>
        <w:ind w:left="5760" w:hanging="360"/>
      </w:pPr>
      <w:rPr>
        <w:rFonts w:ascii="Arial" w:hAnsi="Arial" w:hint="default"/>
      </w:rPr>
    </w:lvl>
    <w:lvl w:ilvl="8" w:tplc="F1B654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736AF7"/>
    <w:multiLevelType w:val="hybridMultilevel"/>
    <w:tmpl w:val="9D926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13FEC"/>
    <w:multiLevelType w:val="hybridMultilevel"/>
    <w:tmpl w:val="0804E356"/>
    <w:lvl w:ilvl="0" w:tplc="6AC686D0">
      <w:start w:val="1"/>
      <w:numFmt w:val="bullet"/>
      <w:lvlText w:val=""/>
      <w:lvlJc w:val="left"/>
      <w:pPr>
        <w:tabs>
          <w:tab w:val="num" w:pos="0"/>
        </w:tabs>
        <w:ind w:left="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20B349F"/>
    <w:multiLevelType w:val="hybridMultilevel"/>
    <w:tmpl w:val="EDE2AB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05320C"/>
    <w:multiLevelType w:val="hybridMultilevel"/>
    <w:tmpl w:val="85C8E714"/>
    <w:lvl w:ilvl="0" w:tplc="9E02356C">
      <w:start w:val="1"/>
      <w:numFmt w:val="bullet"/>
      <w:lvlText w:val=""/>
      <w:lvlJc w:val="left"/>
      <w:pPr>
        <w:tabs>
          <w:tab w:val="num" w:pos="720"/>
        </w:tabs>
        <w:ind w:left="720" w:hanging="360"/>
      </w:pPr>
      <w:rPr>
        <w:rFonts w:ascii="Wingdings 2" w:hAnsi="Wingdings 2" w:hint="default"/>
      </w:rPr>
    </w:lvl>
    <w:lvl w:ilvl="1" w:tplc="D132ED40">
      <w:start w:val="734"/>
      <w:numFmt w:val="bullet"/>
      <w:lvlText w:val=""/>
      <w:lvlJc w:val="left"/>
      <w:pPr>
        <w:tabs>
          <w:tab w:val="num" w:pos="1440"/>
        </w:tabs>
        <w:ind w:left="1440" w:hanging="360"/>
      </w:pPr>
      <w:rPr>
        <w:rFonts w:ascii="Wingdings 2" w:hAnsi="Wingdings 2" w:hint="default"/>
      </w:rPr>
    </w:lvl>
    <w:lvl w:ilvl="2" w:tplc="6A281F88">
      <w:start w:val="1"/>
      <w:numFmt w:val="bullet"/>
      <w:lvlText w:val=""/>
      <w:lvlJc w:val="left"/>
      <w:pPr>
        <w:tabs>
          <w:tab w:val="num" w:pos="2160"/>
        </w:tabs>
        <w:ind w:left="2160" w:hanging="360"/>
      </w:pPr>
      <w:rPr>
        <w:rFonts w:ascii="Wingdings 2" w:hAnsi="Wingdings 2" w:hint="default"/>
      </w:rPr>
    </w:lvl>
    <w:lvl w:ilvl="3" w:tplc="F634D5F2" w:tentative="1">
      <w:start w:val="1"/>
      <w:numFmt w:val="bullet"/>
      <w:lvlText w:val=""/>
      <w:lvlJc w:val="left"/>
      <w:pPr>
        <w:tabs>
          <w:tab w:val="num" w:pos="2880"/>
        </w:tabs>
        <w:ind w:left="2880" w:hanging="360"/>
      </w:pPr>
      <w:rPr>
        <w:rFonts w:ascii="Wingdings 2" w:hAnsi="Wingdings 2" w:hint="default"/>
      </w:rPr>
    </w:lvl>
    <w:lvl w:ilvl="4" w:tplc="4712D472" w:tentative="1">
      <w:start w:val="1"/>
      <w:numFmt w:val="bullet"/>
      <w:lvlText w:val=""/>
      <w:lvlJc w:val="left"/>
      <w:pPr>
        <w:tabs>
          <w:tab w:val="num" w:pos="3600"/>
        </w:tabs>
        <w:ind w:left="3600" w:hanging="360"/>
      </w:pPr>
      <w:rPr>
        <w:rFonts w:ascii="Wingdings 2" w:hAnsi="Wingdings 2" w:hint="default"/>
      </w:rPr>
    </w:lvl>
    <w:lvl w:ilvl="5" w:tplc="B9AECC94" w:tentative="1">
      <w:start w:val="1"/>
      <w:numFmt w:val="bullet"/>
      <w:lvlText w:val=""/>
      <w:lvlJc w:val="left"/>
      <w:pPr>
        <w:tabs>
          <w:tab w:val="num" w:pos="4320"/>
        </w:tabs>
        <w:ind w:left="4320" w:hanging="360"/>
      </w:pPr>
      <w:rPr>
        <w:rFonts w:ascii="Wingdings 2" w:hAnsi="Wingdings 2" w:hint="default"/>
      </w:rPr>
    </w:lvl>
    <w:lvl w:ilvl="6" w:tplc="DA2444EE" w:tentative="1">
      <w:start w:val="1"/>
      <w:numFmt w:val="bullet"/>
      <w:lvlText w:val=""/>
      <w:lvlJc w:val="left"/>
      <w:pPr>
        <w:tabs>
          <w:tab w:val="num" w:pos="5040"/>
        </w:tabs>
        <w:ind w:left="5040" w:hanging="360"/>
      </w:pPr>
      <w:rPr>
        <w:rFonts w:ascii="Wingdings 2" w:hAnsi="Wingdings 2" w:hint="default"/>
      </w:rPr>
    </w:lvl>
    <w:lvl w:ilvl="7" w:tplc="C7D00532" w:tentative="1">
      <w:start w:val="1"/>
      <w:numFmt w:val="bullet"/>
      <w:lvlText w:val=""/>
      <w:lvlJc w:val="left"/>
      <w:pPr>
        <w:tabs>
          <w:tab w:val="num" w:pos="5760"/>
        </w:tabs>
        <w:ind w:left="5760" w:hanging="360"/>
      </w:pPr>
      <w:rPr>
        <w:rFonts w:ascii="Wingdings 2" w:hAnsi="Wingdings 2" w:hint="default"/>
      </w:rPr>
    </w:lvl>
    <w:lvl w:ilvl="8" w:tplc="9F806E14"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0334F46"/>
    <w:multiLevelType w:val="hybridMultilevel"/>
    <w:tmpl w:val="05CA910A"/>
    <w:lvl w:ilvl="0" w:tplc="C0CA92CA">
      <w:start w:val="1"/>
      <w:numFmt w:val="bullet"/>
      <w:lvlText w:val="•"/>
      <w:lvlJc w:val="left"/>
      <w:pPr>
        <w:tabs>
          <w:tab w:val="num" w:pos="720"/>
        </w:tabs>
        <w:ind w:left="720" w:hanging="360"/>
      </w:pPr>
      <w:rPr>
        <w:rFonts w:ascii="Arial" w:hAnsi="Arial" w:hint="default"/>
      </w:rPr>
    </w:lvl>
    <w:lvl w:ilvl="1" w:tplc="ED825C18" w:tentative="1">
      <w:start w:val="1"/>
      <w:numFmt w:val="bullet"/>
      <w:lvlText w:val="•"/>
      <w:lvlJc w:val="left"/>
      <w:pPr>
        <w:tabs>
          <w:tab w:val="num" w:pos="1440"/>
        </w:tabs>
        <w:ind w:left="1440" w:hanging="360"/>
      </w:pPr>
      <w:rPr>
        <w:rFonts w:ascii="Arial" w:hAnsi="Arial" w:hint="default"/>
      </w:rPr>
    </w:lvl>
    <w:lvl w:ilvl="2" w:tplc="5DD0572A" w:tentative="1">
      <w:start w:val="1"/>
      <w:numFmt w:val="bullet"/>
      <w:lvlText w:val="•"/>
      <w:lvlJc w:val="left"/>
      <w:pPr>
        <w:tabs>
          <w:tab w:val="num" w:pos="2160"/>
        </w:tabs>
        <w:ind w:left="2160" w:hanging="360"/>
      </w:pPr>
      <w:rPr>
        <w:rFonts w:ascii="Arial" w:hAnsi="Arial" w:hint="default"/>
      </w:rPr>
    </w:lvl>
    <w:lvl w:ilvl="3" w:tplc="396A0C20" w:tentative="1">
      <w:start w:val="1"/>
      <w:numFmt w:val="bullet"/>
      <w:lvlText w:val="•"/>
      <w:lvlJc w:val="left"/>
      <w:pPr>
        <w:tabs>
          <w:tab w:val="num" w:pos="2880"/>
        </w:tabs>
        <w:ind w:left="2880" w:hanging="360"/>
      </w:pPr>
      <w:rPr>
        <w:rFonts w:ascii="Arial" w:hAnsi="Arial" w:hint="default"/>
      </w:rPr>
    </w:lvl>
    <w:lvl w:ilvl="4" w:tplc="828A7DC2" w:tentative="1">
      <w:start w:val="1"/>
      <w:numFmt w:val="bullet"/>
      <w:lvlText w:val="•"/>
      <w:lvlJc w:val="left"/>
      <w:pPr>
        <w:tabs>
          <w:tab w:val="num" w:pos="3600"/>
        </w:tabs>
        <w:ind w:left="3600" w:hanging="360"/>
      </w:pPr>
      <w:rPr>
        <w:rFonts w:ascii="Arial" w:hAnsi="Arial" w:hint="default"/>
      </w:rPr>
    </w:lvl>
    <w:lvl w:ilvl="5" w:tplc="DD9C530A" w:tentative="1">
      <w:start w:val="1"/>
      <w:numFmt w:val="bullet"/>
      <w:lvlText w:val="•"/>
      <w:lvlJc w:val="left"/>
      <w:pPr>
        <w:tabs>
          <w:tab w:val="num" w:pos="4320"/>
        </w:tabs>
        <w:ind w:left="4320" w:hanging="360"/>
      </w:pPr>
      <w:rPr>
        <w:rFonts w:ascii="Arial" w:hAnsi="Arial" w:hint="default"/>
      </w:rPr>
    </w:lvl>
    <w:lvl w:ilvl="6" w:tplc="2E12DDCA" w:tentative="1">
      <w:start w:val="1"/>
      <w:numFmt w:val="bullet"/>
      <w:lvlText w:val="•"/>
      <w:lvlJc w:val="left"/>
      <w:pPr>
        <w:tabs>
          <w:tab w:val="num" w:pos="5040"/>
        </w:tabs>
        <w:ind w:left="5040" w:hanging="360"/>
      </w:pPr>
      <w:rPr>
        <w:rFonts w:ascii="Arial" w:hAnsi="Arial" w:hint="default"/>
      </w:rPr>
    </w:lvl>
    <w:lvl w:ilvl="7" w:tplc="2C70088A" w:tentative="1">
      <w:start w:val="1"/>
      <w:numFmt w:val="bullet"/>
      <w:lvlText w:val="•"/>
      <w:lvlJc w:val="left"/>
      <w:pPr>
        <w:tabs>
          <w:tab w:val="num" w:pos="5760"/>
        </w:tabs>
        <w:ind w:left="5760" w:hanging="360"/>
      </w:pPr>
      <w:rPr>
        <w:rFonts w:ascii="Arial" w:hAnsi="Arial" w:hint="default"/>
      </w:rPr>
    </w:lvl>
    <w:lvl w:ilvl="8" w:tplc="EF86A9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F35DF0"/>
    <w:multiLevelType w:val="hybridMultilevel"/>
    <w:tmpl w:val="F12CE856"/>
    <w:lvl w:ilvl="0" w:tplc="6AC686D0">
      <w:start w:val="1"/>
      <w:numFmt w:val="bullet"/>
      <w:lvlText w:val=""/>
      <w:lvlJc w:val="left"/>
      <w:pPr>
        <w:tabs>
          <w:tab w:val="num" w:pos="0"/>
        </w:tabs>
        <w:ind w:left="0" w:hanging="360"/>
      </w:pPr>
      <w:rPr>
        <w:rFonts w:ascii="Symbol" w:hAnsi="Symbol" w:hint="default"/>
        <w:sz w:val="24"/>
        <w:szCs w:val="24"/>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34C649A9"/>
    <w:multiLevelType w:val="hybridMultilevel"/>
    <w:tmpl w:val="48E037B2"/>
    <w:lvl w:ilvl="0" w:tplc="11EE3AB8">
      <w:start w:val="1"/>
      <w:numFmt w:val="bullet"/>
      <w:lvlText w:val="•"/>
      <w:lvlJc w:val="left"/>
      <w:pPr>
        <w:tabs>
          <w:tab w:val="num" w:pos="720"/>
        </w:tabs>
        <w:ind w:left="720" w:hanging="360"/>
      </w:pPr>
      <w:rPr>
        <w:rFonts w:ascii="Arial" w:hAnsi="Arial" w:hint="default"/>
      </w:rPr>
    </w:lvl>
    <w:lvl w:ilvl="1" w:tplc="27C2A40E" w:tentative="1">
      <w:start w:val="1"/>
      <w:numFmt w:val="bullet"/>
      <w:lvlText w:val="•"/>
      <w:lvlJc w:val="left"/>
      <w:pPr>
        <w:tabs>
          <w:tab w:val="num" w:pos="1440"/>
        </w:tabs>
        <w:ind w:left="1440" w:hanging="360"/>
      </w:pPr>
      <w:rPr>
        <w:rFonts w:ascii="Arial" w:hAnsi="Arial" w:hint="default"/>
      </w:rPr>
    </w:lvl>
    <w:lvl w:ilvl="2" w:tplc="3C48F708" w:tentative="1">
      <w:start w:val="1"/>
      <w:numFmt w:val="bullet"/>
      <w:lvlText w:val="•"/>
      <w:lvlJc w:val="left"/>
      <w:pPr>
        <w:tabs>
          <w:tab w:val="num" w:pos="2160"/>
        </w:tabs>
        <w:ind w:left="2160" w:hanging="360"/>
      </w:pPr>
      <w:rPr>
        <w:rFonts w:ascii="Arial" w:hAnsi="Arial" w:hint="default"/>
      </w:rPr>
    </w:lvl>
    <w:lvl w:ilvl="3" w:tplc="AC2CA816" w:tentative="1">
      <w:start w:val="1"/>
      <w:numFmt w:val="bullet"/>
      <w:lvlText w:val="•"/>
      <w:lvlJc w:val="left"/>
      <w:pPr>
        <w:tabs>
          <w:tab w:val="num" w:pos="2880"/>
        </w:tabs>
        <w:ind w:left="2880" w:hanging="360"/>
      </w:pPr>
      <w:rPr>
        <w:rFonts w:ascii="Arial" w:hAnsi="Arial" w:hint="default"/>
      </w:rPr>
    </w:lvl>
    <w:lvl w:ilvl="4" w:tplc="EA1832D4" w:tentative="1">
      <w:start w:val="1"/>
      <w:numFmt w:val="bullet"/>
      <w:lvlText w:val="•"/>
      <w:lvlJc w:val="left"/>
      <w:pPr>
        <w:tabs>
          <w:tab w:val="num" w:pos="3600"/>
        </w:tabs>
        <w:ind w:left="3600" w:hanging="360"/>
      </w:pPr>
      <w:rPr>
        <w:rFonts w:ascii="Arial" w:hAnsi="Arial" w:hint="default"/>
      </w:rPr>
    </w:lvl>
    <w:lvl w:ilvl="5" w:tplc="72082162" w:tentative="1">
      <w:start w:val="1"/>
      <w:numFmt w:val="bullet"/>
      <w:lvlText w:val="•"/>
      <w:lvlJc w:val="left"/>
      <w:pPr>
        <w:tabs>
          <w:tab w:val="num" w:pos="4320"/>
        </w:tabs>
        <w:ind w:left="4320" w:hanging="360"/>
      </w:pPr>
      <w:rPr>
        <w:rFonts w:ascii="Arial" w:hAnsi="Arial" w:hint="default"/>
      </w:rPr>
    </w:lvl>
    <w:lvl w:ilvl="6" w:tplc="168E8626" w:tentative="1">
      <w:start w:val="1"/>
      <w:numFmt w:val="bullet"/>
      <w:lvlText w:val="•"/>
      <w:lvlJc w:val="left"/>
      <w:pPr>
        <w:tabs>
          <w:tab w:val="num" w:pos="5040"/>
        </w:tabs>
        <w:ind w:left="5040" w:hanging="360"/>
      </w:pPr>
      <w:rPr>
        <w:rFonts w:ascii="Arial" w:hAnsi="Arial" w:hint="default"/>
      </w:rPr>
    </w:lvl>
    <w:lvl w:ilvl="7" w:tplc="DE8416E0" w:tentative="1">
      <w:start w:val="1"/>
      <w:numFmt w:val="bullet"/>
      <w:lvlText w:val="•"/>
      <w:lvlJc w:val="left"/>
      <w:pPr>
        <w:tabs>
          <w:tab w:val="num" w:pos="5760"/>
        </w:tabs>
        <w:ind w:left="5760" w:hanging="360"/>
      </w:pPr>
      <w:rPr>
        <w:rFonts w:ascii="Arial" w:hAnsi="Arial" w:hint="default"/>
      </w:rPr>
    </w:lvl>
    <w:lvl w:ilvl="8" w:tplc="E294E7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ED726C"/>
    <w:multiLevelType w:val="hybridMultilevel"/>
    <w:tmpl w:val="2C8AF17C"/>
    <w:lvl w:ilvl="0" w:tplc="6AC686D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B77EA"/>
    <w:multiLevelType w:val="hybridMultilevel"/>
    <w:tmpl w:val="59962B64"/>
    <w:lvl w:ilvl="0" w:tplc="6AC686D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71B9E"/>
    <w:multiLevelType w:val="hybridMultilevel"/>
    <w:tmpl w:val="638A0890"/>
    <w:lvl w:ilvl="0" w:tplc="6AC686D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9158C1"/>
    <w:multiLevelType w:val="hybridMultilevel"/>
    <w:tmpl w:val="7FB01CC4"/>
    <w:lvl w:ilvl="0" w:tplc="6AC686D0">
      <w:start w:val="1"/>
      <w:numFmt w:val="bullet"/>
      <w:lvlText w:val=""/>
      <w:lvlJc w:val="left"/>
      <w:pPr>
        <w:tabs>
          <w:tab w:val="num" w:pos="0"/>
        </w:tabs>
        <w:ind w:left="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0723059"/>
    <w:multiLevelType w:val="hybridMultilevel"/>
    <w:tmpl w:val="2346905A"/>
    <w:lvl w:ilvl="0" w:tplc="6AC686D0">
      <w:start w:val="1"/>
      <w:numFmt w:val="bullet"/>
      <w:lvlText w:val=""/>
      <w:lvlJc w:val="left"/>
      <w:pPr>
        <w:tabs>
          <w:tab w:val="num" w:pos="0"/>
        </w:tabs>
        <w:ind w:left="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1DD2768"/>
    <w:multiLevelType w:val="hybridMultilevel"/>
    <w:tmpl w:val="00448F30"/>
    <w:lvl w:ilvl="0" w:tplc="6AC686D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E029A7"/>
    <w:multiLevelType w:val="hybridMultilevel"/>
    <w:tmpl w:val="3640C204"/>
    <w:lvl w:ilvl="0" w:tplc="6AC686D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161A29"/>
    <w:multiLevelType w:val="hybridMultilevel"/>
    <w:tmpl w:val="8124D186"/>
    <w:lvl w:ilvl="0" w:tplc="A90CC416">
      <w:start w:val="1"/>
      <w:numFmt w:val="bullet"/>
      <w:lvlText w:val="•"/>
      <w:lvlJc w:val="left"/>
      <w:pPr>
        <w:tabs>
          <w:tab w:val="num" w:pos="720"/>
        </w:tabs>
        <w:ind w:left="720" w:hanging="360"/>
      </w:pPr>
      <w:rPr>
        <w:rFonts w:ascii="Arial" w:hAnsi="Arial" w:hint="default"/>
      </w:rPr>
    </w:lvl>
    <w:lvl w:ilvl="1" w:tplc="F364D622" w:tentative="1">
      <w:start w:val="1"/>
      <w:numFmt w:val="bullet"/>
      <w:lvlText w:val="•"/>
      <w:lvlJc w:val="left"/>
      <w:pPr>
        <w:tabs>
          <w:tab w:val="num" w:pos="1440"/>
        </w:tabs>
        <w:ind w:left="1440" w:hanging="360"/>
      </w:pPr>
      <w:rPr>
        <w:rFonts w:ascii="Arial" w:hAnsi="Arial" w:hint="default"/>
      </w:rPr>
    </w:lvl>
    <w:lvl w:ilvl="2" w:tplc="4F0E2EAA" w:tentative="1">
      <w:start w:val="1"/>
      <w:numFmt w:val="bullet"/>
      <w:lvlText w:val="•"/>
      <w:lvlJc w:val="left"/>
      <w:pPr>
        <w:tabs>
          <w:tab w:val="num" w:pos="2160"/>
        </w:tabs>
        <w:ind w:left="2160" w:hanging="360"/>
      </w:pPr>
      <w:rPr>
        <w:rFonts w:ascii="Arial" w:hAnsi="Arial" w:hint="default"/>
      </w:rPr>
    </w:lvl>
    <w:lvl w:ilvl="3" w:tplc="8C680070" w:tentative="1">
      <w:start w:val="1"/>
      <w:numFmt w:val="bullet"/>
      <w:lvlText w:val="•"/>
      <w:lvlJc w:val="left"/>
      <w:pPr>
        <w:tabs>
          <w:tab w:val="num" w:pos="2880"/>
        </w:tabs>
        <w:ind w:left="2880" w:hanging="360"/>
      </w:pPr>
      <w:rPr>
        <w:rFonts w:ascii="Arial" w:hAnsi="Arial" w:hint="default"/>
      </w:rPr>
    </w:lvl>
    <w:lvl w:ilvl="4" w:tplc="33547BD0" w:tentative="1">
      <w:start w:val="1"/>
      <w:numFmt w:val="bullet"/>
      <w:lvlText w:val="•"/>
      <w:lvlJc w:val="left"/>
      <w:pPr>
        <w:tabs>
          <w:tab w:val="num" w:pos="3600"/>
        </w:tabs>
        <w:ind w:left="3600" w:hanging="360"/>
      </w:pPr>
      <w:rPr>
        <w:rFonts w:ascii="Arial" w:hAnsi="Arial" w:hint="default"/>
      </w:rPr>
    </w:lvl>
    <w:lvl w:ilvl="5" w:tplc="71B6E856" w:tentative="1">
      <w:start w:val="1"/>
      <w:numFmt w:val="bullet"/>
      <w:lvlText w:val="•"/>
      <w:lvlJc w:val="left"/>
      <w:pPr>
        <w:tabs>
          <w:tab w:val="num" w:pos="4320"/>
        </w:tabs>
        <w:ind w:left="4320" w:hanging="360"/>
      </w:pPr>
      <w:rPr>
        <w:rFonts w:ascii="Arial" w:hAnsi="Arial" w:hint="default"/>
      </w:rPr>
    </w:lvl>
    <w:lvl w:ilvl="6" w:tplc="B316F4F2" w:tentative="1">
      <w:start w:val="1"/>
      <w:numFmt w:val="bullet"/>
      <w:lvlText w:val="•"/>
      <w:lvlJc w:val="left"/>
      <w:pPr>
        <w:tabs>
          <w:tab w:val="num" w:pos="5040"/>
        </w:tabs>
        <w:ind w:left="5040" w:hanging="360"/>
      </w:pPr>
      <w:rPr>
        <w:rFonts w:ascii="Arial" w:hAnsi="Arial" w:hint="default"/>
      </w:rPr>
    </w:lvl>
    <w:lvl w:ilvl="7" w:tplc="ABC6656A" w:tentative="1">
      <w:start w:val="1"/>
      <w:numFmt w:val="bullet"/>
      <w:lvlText w:val="•"/>
      <w:lvlJc w:val="left"/>
      <w:pPr>
        <w:tabs>
          <w:tab w:val="num" w:pos="5760"/>
        </w:tabs>
        <w:ind w:left="5760" w:hanging="360"/>
      </w:pPr>
      <w:rPr>
        <w:rFonts w:ascii="Arial" w:hAnsi="Arial" w:hint="default"/>
      </w:rPr>
    </w:lvl>
    <w:lvl w:ilvl="8" w:tplc="19C036E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F80121"/>
    <w:multiLevelType w:val="hybridMultilevel"/>
    <w:tmpl w:val="D9DC5D4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52514"/>
    <w:multiLevelType w:val="hybridMultilevel"/>
    <w:tmpl w:val="6BC8779A"/>
    <w:lvl w:ilvl="0" w:tplc="C6EE2C40">
      <w:start w:val="1"/>
      <w:numFmt w:val="bullet"/>
      <w:lvlText w:val="•"/>
      <w:lvlJc w:val="left"/>
      <w:pPr>
        <w:tabs>
          <w:tab w:val="num" w:pos="720"/>
        </w:tabs>
        <w:ind w:left="720" w:hanging="360"/>
      </w:pPr>
      <w:rPr>
        <w:rFonts w:ascii="Arial" w:hAnsi="Arial" w:hint="default"/>
      </w:rPr>
    </w:lvl>
    <w:lvl w:ilvl="1" w:tplc="D7ACA01E" w:tentative="1">
      <w:start w:val="1"/>
      <w:numFmt w:val="bullet"/>
      <w:lvlText w:val="•"/>
      <w:lvlJc w:val="left"/>
      <w:pPr>
        <w:tabs>
          <w:tab w:val="num" w:pos="1440"/>
        </w:tabs>
        <w:ind w:left="1440" w:hanging="360"/>
      </w:pPr>
      <w:rPr>
        <w:rFonts w:ascii="Arial" w:hAnsi="Arial" w:hint="default"/>
      </w:rPr>
    </w:lvl>
    <w:lvl w:ilvl="2" w:tplc="4B4C1894" w:tentative="1">
      <w:start w:val="1"/>
      <w:numFmt w:val="bullet"/>
      <w:lvlText w:val="•"/>
      <w:lvlJc w:val="left"/>
      <w:pPr>
        <w:tabs>
          <w:tab w:val="num" w:pos="2160"/>
        </w:tabs>
        <w:ind w:left="2160" w:hanging="360"/>
      </w:pPr>
      <w:rPr>
        <w:rFonts w:ascii="Arial" w:hAnsi="Arial" w:hint="default"/>
      </w:rPr>
    </w:lvl>
    <w:lvl w:ilvl="3" w:tplc="4E1E38B4" w:tentative="1">
      <w:start w:val="1"/>
      <w:numFmt w:val="bullet"/>
      <w:lvlText w:val="•"/>
      <w:lvlJc w:val="left"/>
      <w:pPr>
        <w:tabs>
          <w:tab w:val="num" w:pos="2880"/>
        </w:tabs>
        <w:ind w:left="2880" w:hanging="360"/>
      </w:pPr>
      <w:rPr>
        <w:rFonts w:ascii="Arial" w:hAnsi="Arial" w:hint="default"/>
      </w:rPr>
    </w:lvl>
    <w:lvl w:ilvl="4" w:tplc="995A958A" w:tentative="1">
      <w:start w:val="1"/>
      <w:numFmt w:val="bullet"/>
      <w:lvlText w:val="•"/>
      <w:lvlJc w:val="left"/>
      <w:pPr>
        <w:tabs>
          <w:tab w:val="num" w:pos="3600"/>
        </w:tabs>
        <w:ind w:left="3600" w:hanging="360"/>
      </w:pPr>
      <w:rPr>
        <w:rFonts w:ascii="Arial" w:hAnsi="Arial" w:hint="default"/>
      </w:rPr>
    </w:lvl>
    <w:lvl w:ilvl="5" w:tplc="6442A560" w:tentative="1">
      <w:start w:val="1"/>
      <w:numFmt w:val="bullet"/>
      <w:lvlText w:val="•"/>
      <w:lvlJc w:val="left"/>
      <w:pPr>
        <w:tabs>
          <w:tab w:val="num" w:pos="4320"/>
        </w:tabs>
        <w:ind w:left="4320" w:hanging="360"/>
      </w:pPr>
      <w:rPr>
        <w:rFonts w:ascii="Arial" w:hAnsi="Arial" w:hint="default"/>
      </w:rPr>
    </w:lvl>
    <w:lvl w:ilvl="6" w:tplc="CA407802" w:tentative="1">
      <w:start w:val="1"/>
      <w:numFmt w:val="bullet"/>
      <w:lvlText w:val="•"/>
      <w:lvlJc w:val="left"/>
      <w:pPr>
        <w:tabs>
          <w:tab w:val="num" w:pos="5040"/>
        </w:tabs>
        <w:ind w:left="5040" w:hanging="360"/>
      </w:pPr>
      <w:rPr>
        <w:rFonts w:ascii="Arial" w:hAnsi="Arial" w:hint="default"/>
      </w:rPr>
    </w:lvl>
    <w:lvl w:ilvl="7" w:tplc="51ACA2F0" w:tentative="1">
      <w:start w:val="1"/>
      <w:numFmt w:val="bullet"/>
      <w:lvlText w:val="•"/>
      <w:lvlJc w:val="left"/>
      <w:pPr>
        <w:tabs>
          <w:tab w:val="num" w:pos="5760"/>
        </w:tabs>
        <w:ind w:left="5760" w:hanging="360"/>
      </w:pPr>
      <w:rPr>
        <w:rFonts w:ascii="Arial" w:hAnsi="Arial" w:hint="default"/>
      </w:rPr>
    </w:lvl>
    <w:lvl w:ilvl="8" w:tplc="5A90CF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316B5A"/>
    <w:multiLevelType w:val="hybridMultilevel"/>
    <w:tmpl w:val="7AAA5E7C"/>
    <w:lvl w:ilvl="0" w:tplc="6AC686D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76BFE"/>
    <w:multiLevelType w:val="singleLevel"/>
    <w:tmpl w:val="998E8D5E"/>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62B3211"/>
    <w:multiLevelType w:val="hybridMultilevel"/>
    <w:tmpl w:val="C7E8926A"/>
    <w:lvl w:ilvl="0" w:tplc="7F508350">
      <w:start w:val="1"/>
      <w:numFmt w:val="bullet"/>
      <w:lvlText w:val="•"/>
      <w:lvlJc w:val="left"/>
      <w:pPr>
        <w:tabs>
          <w:tab w:val="num" w:pos="720"/>
        </w:tabs>
        <w:ind w:left="720" w:hanging="360"/>
      </w:pPr>
      <w:rPr>
        <w:rFonts w:ascii="Arial" w:hAnsi="Arial" w:hint="default"/>
      </w:rPr>
    </w:lvl>
    <w:lvl w:ilvl="1" w:tplc="386275D0" w:tentative="1">
      <w:start w:val="1"/>
      <w:numFmt w:val="bullet"/>
      <w:lvlText w:val="•"/>
      <w:lvlJc w:val="left"/>
      <w:pPr>
        <w:tabs>
          <w:tab w:val="num" w:pos="1440"/>
        </w:tabs>
        <w:ind w:left="1440" w:hanging="360"/>
      </w:pPr>
      <w:rPr>
        <w:rFonts w:ascii="Arial" w:hAnsi="Arial" w:hint="default"/>
      </w:rPr>
    </w:lvl>
    <w:lvl w:ilvl="2" w:tplc="43384ED6" w:tentative="1">
      <w:start w:val="1"/>
      <w:numFmt w:val="bullet"/>
      <w:lvlText w:val="•"/>
      <w:lvlJc w:val="left"/>
      <w:pPr>
        <w:tabs>
          <w:tab w:val="num" w:pos="2160"/>
        </w:tabs>
        <w:ind w:left="2160" w:hanging="360"/>
      </w:pPr>
      <w:rPr>
        <w:rFonts w:ascii="Arial" w:hAnsi="Arial" w:hint="default"/>
      </w:rPr>
    </w:lvl>
    <w:lvl w:ilvl="3" w:tplc="E5A2006A" w:tentative="1">
      <w:start w:val="1"/>
      <w:numFmt w:val="bullet"/>
      <w:lvlText w:val="•"/>
      <w:lvlJc w:val="left"/>
      <w:pPr>
        <w:tabs>
          <w:tab w:val="num" w:pos="2880"/>
        </w:tabs>
        <w:ind w:left="2880" w:hanging="360"/>
      </w:pPr>
      <w:rPr>
        <w:rFonts w:ascii="Arial" w:hAnsi="Arial" w:hint="default"/>
      </w:rPr>
    </w:lvl>
    <w:lvl w:ilvl="4" w:tplc="3274EA94" w:tentative="1">
      <w:start w:val="1"/>
      <w:numFmt w:val="bullet"/>
      <w:lvlText w:val="•"/>
      <w:lvlJc w:val="left"/>
      <w:pPr>
        <w:tabs>
          <w:tab w:val="num" w:pos="3600"/>
        </w:tabs>
        <w:ind w:left="3600" w:hanging="360"/>
      </w:pPr>
      <w:rPr>
        <w:rFonts w:ascii="Arial" w:hAnsi="Arial" w:hint="default"/>
      </w:rPr>
    </w:lvl>
    <w:lvl w:ilvl="5" w:tplc="E1983C7E" w:tentative="1">
      <w:start w:val="1"/>
      <w:numFmt w:val="bullet"/>
      <w:lvlText w:val="•"/>
      <w:lvlJc w:val="left"/>
      <w:pPr>
        <w:tabs>
          <w:tab w:val="num" w:pos="4320"/>
        </w:tabs>
        <w:ind w:left="4320" w:hanging="360"/>
      </w:pPr>
      <w:rPr>
        <w:rFonts w:ascii="Arial" w:hAnsi="Arial" w:hint="default"/>
      </w:rPr>
    </w:lvl>
    <w:lvl w:ilvl="6" w:tplc="140ECC5C" w:tentative="1">
      <w:start w:val="1"/>
      <w:numFmt w:val="bullet"/>
      <w:lvlText w:val="•"/>
      <w:lvlJc w:val="left"/>
      <w:pPr>
        <w:tabs>
          <w:tab w:val="num" w:pos="5040"/>
        </w:tabs>
        <w:ind w:left="5040" w:hanging="360"/>
      </w:pPr>
      <w:rPr>
        <w:rFonts w:ascii="Arial" w:hAnsi="Arial" w:hint="default"/>
      </w:rPr>
    </w:lvl>
    <w:lvl w:ilvl="7" w:tplc="84205988" w:tentative="1">
      <w:start w:val="1"/>
      <w:numFmt w:val="bullet"/>
      <w:lvlText w:val="•"/>
      <w:lvlJc w:val="left"/>
      <w:pPr>
        <w:tabs>
          <w:tab w:val="num" w:pos="5760"/>
        </w:tabs>
        <w:ind w:left="5760" w:hanging="360"/>
      </w:pPr>
      <w:rPr>
        <w:rFonts w:ascii="Arial" w:hAnsi="Arial" w:hint="default"/>
      </w:rPr>
    </w:lvl>
    <w:lvl w:ilvl="8" w:tplc="3A7AD4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91A36"/>
    <w:multiLevelType w:val="hybridMultilevel"/>
    <w:tmpl w:val="9560F486"/>
    <w:lvl w:ilvl="0" w:tplc="6AC686D0">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4484203">
    <w:abstractNumId w:val="0"/>
  </w:num>
  <w:num w:numId="2" w16cid:durableId="1620836411">
    <w:abstractNumId w:val="15"/>
  </w:num>
  <w:num w:numId="3" w16cid:durableId="204293904">
    <w:abstractNumId w:val="13"/>
  </w:num>
  <w:num w:numId="4" w16cid:durableId="2117367021">
    <w:abstractNumId w:val="23"/>
  </w:num>
  <w:num w:numId="5" w16cid:durableId="852182329">
    <w:abstractNumId w:val="7"/>
  </w:num>
  <w:num w:numId="6" w16cid:durableId="1235705943">
    <w:abstractNumId w:val="17"/>
  </w:num>
  <w:num w:numId="7" w16cid:durableId="750391481">
    <w:abstractNumId w:val="11"/>
  </w:num>
  <w:num w:numId="8" w16cid:durableId="1799301051">
    <w:abstractNumId w:val="18"/>
  </w:num>
  <w:num w:numId="9" w16cid:durableId="68429394">
    <w:abstractNumId w:val="16"/>
  </w:num>
  <w:num w:numId="10" w16cid:durableId="1684821747">
    <w:abstractNumId w:val="3"/>
  </w:num>
  <w:num w:numId="11" w16cid:durableId="1088428086">
    <w:abstractNumId w:val="19"/>
  </w:num>
  <w:num w:numId="12" w16cid:durableId="1814250306">
    <w:abstractNumId w:val="14"/>
  </w:num>
  <w:num w:numId="13" w16cid:durableId="618072837">
    <w:abstractNumId w:val="26"/>
  </w:num>
  <w:num w:numId="14" w16cid:durableId="1358040905">
    <w:abstractNumId w:val="1"/>
  </w:num>
  <w:num w:numId="15" w16cid:durableId="1950702877">
    <w:abstractNumId w:val="24"/>
  </w:num>
  <w:num w:numId="16" w16cid:durableId="1829513881">
    <w:abstractNumId w:val="21"/>
  </w:num>
  <w:num w:numId="17" w16cid:durableId="1075323774">
    <w:abstractNumId w:val="6"/>
  </w:num>
  <w:num w:numId="18" w16cid:durableId="620377794">
    <w:abstractNumId w:val="8"/>
  </w:num>
  <w:num w:numId="19" w16cid:durableId="593395324">
    <w:abstractNumId w:val="9"/>
  </w:num>
  <w:num w:numId="20" w16cid:durableId="502403256">
    <w:abstractNumId w:val="2"/>
  </w:num>
  <w:num w:numId="21" w16cid:durableId="400564746">
    <w:abstractNumId w:val="12"/>
  </w:num>
  <w:num w:numId="22" w16cid:durableId="1375693509">
    <w:abstractNumId w:val="5"/>
  </w:num>
  <w:num w:numId="23" w16cid:durableId="246771442">
    <w:abstractNumId w:val="20"/>
  </w:num>
  <w:num w:numId="24" w16cid:durableId="501121020">
    <w:abstractNumId w:val="10"/>
  </w:num>
  <w:num w:numId="25" w16cid:durableId="1530607117">
    <w:abstractNumId w:val="25"/>
  </w:num>
  <w:num w:numId="26" w16cid:durableId="317538779">
    <w:abstractNumId w:val="4"/>
  </w:num>
  <w:num w:numId="27" w16cid:durableId="85966726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43"/>
    <w:rsid w:val="00001769"/>
    <w:rsid w:val="00005BF6"/>
    <w:rsid w:val="0001463C"/>
    <w:rsid w:val="00020286"/>
    <w:rsid w:val="000246AD"/>
    <w:rsid w:val="00024994"/>
    <w:rsid w:val="0004004E"/>
    <w:rsid w:val="000437CC"/>
    <w:rsid w:val="00050AC7"/>
    <w:rsid w:val="00055ECD"/>
    <w:rsid w:val="000850E0"/>
    <w:rsid w:val="000A3D30"/>
    <w:rsid w:val="000C04D6"/>
    <w:rsid w:val="000C30AD"/>
    <w:rsid w:val="000C5DB9"/>
    <w:rsid w:val="000D252A"/>
    <w:rsid w:val="000D5B9D"/>
    <w:rsid w:val="000E02E6"/>
    <w:rsid w:val="000F1F07"/>
    <w:rsid w:val="000F6812"/>
    <w:rsid w:val="00102FA2"/>
    <w:rsid w:val="00111541"/>
    <w:rsid w:val="00142FA6"/>
    <w:rsid w:val="0014715A"/>
    <w:rsid w:val="00150860"/>
    <w:rsid w:val="0016437E"/>
    <w:rsid w:val="00171BDD"/>
    <w:rsid w:val="001B47B6"/>
    <w:rsid w:val="001B4CA4"/>
    <w:rsid w:val="001D0E63"/>
    <w:rsid w:val="001D1F11"/>
    <w:rsid w:val="001D2155"/>
    <w:rsid w:val="001F158D"/>
    <w:rsid w:val="002069E0"/>
    <w:rsid w:val="00207C38"/>
    <w:rsid w:val="00211186"/>
    <w:rsid w:val="00217A0E"/>
    <w:rsid w:val="00240544"/>
    <w:rsid w:val="00247EEA"/>
    <w:rsid w:val="002604D9"/>
    <w:rsid w:val="002665B0"/>
    <w:rsid w:val="002764D1"/>
    <w:rsid w:val="00276DD3"/>
    <w:rsid w:val="002831DF"/>
    <w:rsid w:val="0029477D"/>
    <w:rsid w:val="00297167"/>
    <w:rsid w:val="002B7B65"/>
    <w:rsid w:val="002C4EFA"/>
    <w:rsid w:val="002E07B4"/>
    <w:rsid w:val="002F10B7"/>
    <w:rsid w:val="002F6B05"/>
    <w:rsid w:val="00302584"/>
    <w:rsid w:val="00306925"/>
    <w:rsid w:val="003077B1"/>
    <w:rsid w:val="00314EF5"/>
    <w:rsid w:val="00333963"/>
    <w:rsid w:val="00333E54"/>
    <w:rsid w:val="00337638"/>
    <w:rsid w:val="00337938"/>
    <w:rsid w:val="00337C4D"/>
    <w:rsid w:val="00344BCB"/>
    <w:rsid w:val="00350611"/>
    <w:rsid w:val="00350EB9"/>
    <w:rsid w:val="00351915"/>
    <w:rsid w:val="00357300"/>
    <w:rsid w:val="00386D61"/>
    <w:rsid w:val="003948F4"/>
    <w:rsid w:val="003A4F67"/>
    <w:rsid w:val="003A60AD"/>
    <w:rsid w:val="003A6BB5"/>
    <w:rsid w:val="003B32EC"/>
    <w:rsid w:val="003B6150"/>
    <w:rsid w:val="003F02B4"/>
    <w:rsid w:val="004147A1"/>
    <w:rsid w:val="004477EA"/>
    <w:rsid w:val="00457B8D"/>
    <w:rsid w:val="00460D39"/>
    <w:rsid w:val="00465D9E"/>
    <w:rsid w:val="00474132"/>
    <w:rsid w:val="00494C31"/>
    <w:rsid w:val="004B013E"/>
    <w:rsid w:val="004B6BE6"/>
    <w:rsid w:val="004C1708"/>
    <w:rsid w:val="004E68A7"/>
    <w:rsid w:val="004F51A5"/>
    <w:rsid w:val="00512880"/>
    <w:rsid w:val="005325BE"/>
    <w:rsid w:val="005604EB"/>
    <w:rsid w:val="00576EEB"/>
    <w:rsid w:val="005B014A"/>
    <w:rsid w:val="005B3B4F"/>
    <w:rsid w:val="005D3928"/>
    <w:rsid w:val="00612689"/>
    <w:rsid w:val="006201A2"/>
    <w:rsid w:val="00666211"/>
    <w:rsid w:val="006936B5"/>
    <w:rsid w:val="006A3DB4"/>
    <w:rsid w:val="006A5EC7"/>
    <w:rsid w:val="006C0E92"/>
    <w:rsid w:val="006C388F"/>
    <w:rsid w:val="006C5EF0"/>
    <w:rsid w:val="006D5FCF"/>
    <w:rsid w:val="006E6F1A"/>
    <w:rsid w:val="006F0D2B"/>
    <w:rsid w:val="006F3B6B"/>
    <w:rsid w:val="00701CE5"/>
    <w:rsid w:val="00705DC9"/>
    <w:rsid w:val="00713ED6"/>
    <w:rsid w:val="00720349"/>
    <w:rsid w:val="007212ED"/>
    <w:rsid w:val="00727456"/>
    <w:rsid w:val="00752D67"/>
    <w:rsid w:val="007541F4"/>
    <w:rsid w:val="007624BF"/>
    <w:rsid w:val="0076347E"/>
    <w:rsid w:val="00767F83"/>
    <w:rsid w:val="00767FF5"/>
    <w:rsid w:val="007746D1"/>
    <w:rsid w:val="007747C9"/>
    <w:rsid w:val="00780004"/>
    <w:rsid w:val="00780E80"/>
    <w:rsid w:val="00786B8E"/>
    <w:rsid w:val="00792BA6"/>
    <w:rsid w:val="007A2050"/>
    <w:rsid w:val="007A41B8"/>
    <w:rsid w:val="007B1A53"/>
    <w:rsid w:val="007B6817"/>
    <w:rsid w:val="007B7F6E"/>
    <w:rsid w:val="007E26A0"/>
    <w:rsid w:val="007E38FA"/>
    <w:rsid w:val="007E4D54"/>
    <w:rsid w:val="007F0CA7"/>
    <w:rsid w:val="007F3976"/>
    <w:rsid w:val="007F76C5"/>
    <w:rsid w:val="008005B6"/>
    <w:rsid w:val="00807FE2"/>
    <w:rsid w:val="00811AF4"/>
    <w:rsid w:val="00815561"/>
    <w:rsid w:val="00826EEA"/>
    <w:rsid w:val="00827A74"/>
    <w:rsid w:val="008351CE"/>
    <w:rsid w:val="00846788"/>
    <w:rsid w:val="0085092A"/>
    <w:rsid w:val="008615FC"/>
    <w:rsid w:val="00865DC4"/>
    <w:rsid w:val="008679F9"/>
    <w:rsid w:val="00872C39"/>
    <w:rsid w:val="00875E6F"/>
    <w:rsid w:val="0088135C"/>
    <w:rsid w:val="008828E5"/>
    <w:rsid w:val="008A3AAB"/>
    <w:rsid w:val="008A6FFA"/>
    <w:rsid w:val="008B19A9"/>
    <w:rsid w:val="008B3588"/>
    <w:rsid w:val="008D7BDB"/>
    <w:rsid w:val="008E3FA5"/>
    <w:rsid w:val="008F700E"/>
    <w:rsid w:val="00900661"/>
    <w:rsid w:val="009032EF"/>
    <w:rsid w:val="00912741"/>
    <w:rsid w:val="00932DBA"/>
    <w:rsid w:val="00953E82"/>
    <w:rsid w:val="00963D0A"/>
    <w:rsid w:val="009A1DE1"/>
    <w:rsid w:val="009C102E"/>
    <w:rsid w:val="009D5934"/>
    <w:rsid w:val="009D5A96"/>
    <w:rsid w:val="009D689B"/>
    <w:rsid w:val="009E4C65"/>
    <w:rsid w:val="009E4F72"/>
    <w:rsid w:val="00A338CF"/>
    <w:rsid w:val="00A33AE2"/>
    <w:rsid w:val="00A35360"/>
    <w:rsid w:val="00A52BF7"/>
    <w:rsid w:val="00A7199E"/>
    <w:rsid w:val="00A75570"/>
    <w:rsid w:val="00A81251"/>
    <w:rsid w:val="00A911F9"/>
    <w:rsid w:val="00A94A51"/>
    <w:rsid w:val="00AB18D9"/>
    <w:rsid w:val="00AB2E20"/>
    <w:rsid w:val="00AC45D5"/>
    <w:rsid w:val="00AD6E31"/>
    <w:rsid w:val="00AF1E2B"/>
    <w:rsid w:val="00AF501A"/>
    <w:rsid w:val="00B12343"/>
    <w:rsid w:val="00B12547"/>
    <w:rsid w:val="00B26794"/>
    <w:rsid w:val="00B426AE"/>
    <w:rsid w:val="00B455B0"/>
    <w:rsid w:val="00B546BE"/>
    <w:rsid w:val="00B64BFE"/>
    <w:rsid w:val="00B7546D"/>
    <w:rsid w:val="00B75DBF"/>
    <w:rsid w:val="00B8431A"/>
    <w:rsid w:val="00B86900"/>
    <w:rsid w:val="00B956C5"/>
    <w:rsid w:val="00BA2EE8"/>
    <w:rsid w:val="00BA49B9"/>
    <w:rsid w:val="00BA7012"/>
    <w:rsid w:val="00BC048B"/>
    <w:rsid w:val="00BC0720"/>
    <w:rsid w:val="00BC0CA7"/>
    <w:rsid w:val="00BC4D40"/>
    <w:rsid w:val="00BE1544"/>
    <w:rsid w:val="00BE60B7"/>
    <w:rsid w:val="00BF12CB"/>
    <w:rsid w:val="00BF2834"/>
    <w:rsid w:val="00BF4070"/>
    <w:rsid w:val="00BF7D91"/>
    <w:rsid w:val="00C00046"/>
    <w:rsid w:val="00C1029A"/>
    <w:rsid w:val="00C1238D"/>
    <w:rsid w:val="00C12EE6"/>
    <w:rsid w:val="00C15102"/>
    <w:rsid w:val="00C46FED"/>
    <w:rsid w:val="00C501BD"/>
    <w:rsid w:val="00C502C7"/>
    <w:rsid w:val="00C50C9F"/>
    <w:rsid w:val="00C6201A"/>
    <w:rsid w:val="00C70AAA"/>
    <w:rsid w:val="00C70ACC"/>
    <w:rsid w:val="00C81EC7"/>
    <w:rsid w:val="00C8252C"/>
    <w:rsid w:val="00CB1BE5"/>
    <w:rsid w:val="00CB5BB5"/>
    <w:rsid w:val="00CB6760"/>
    <w:rsid w:val="00CC1C7C"/>
    <w:rsid w:val="00CC2739"/>
    <w:rsid w:val="00CC53DF"/>
    <w:rsid w:val="00CC559F"/>
    <w:rsid w:val="00CC69BB"/>
    <w:rsid w:val="00CE10B4"/>
    <w:rsid w:val="00CF0D99"/>
    <w:rsid w:val="00CF3973"/>
    <w:rsid w:val="00D0544E"/>
    <w:rsid w:val="00D2288C"/>
    <w:rsid w:val="00D36EBB"/>
    <w:rsid w:val="00D47718"/>
    <w:rsid w:val="00D51B87"/>
    <w:rsid w:val="00D544FA"/>
    <w:rsid w:val="00D618BE"/>
    <w:rsid w:val="00D6774B"/>
    <w:rsid w:val="00D86977"/>
    <w:rsid w:val="00D87323"/>
    <w:rsid w:val="00D91BEE"/>
    <w:rsid w:val="00DA0B93"/>
    <w:rsid w:val="00DA6F62"/>
    <w:rsid w:val="00DB25C1"/>
    <w:rsid w:val="00DB35B9"/>
    <w:rsid w:val="00DB36FC"/>
    <w:rsid w:val="00DC622D"/>
    <w:rsid w:val="00DD293F"/>
    <w:rsid w:val="00DE29F4"/>
    <w:rsid w:val="00DE5C71"/>
    <w:rsid w:val="00DF602D"/>
    <w:rsid w:val="00E02A47"/>
    <w:rsid w:val="00E0340C"/>
    <w:rsid w:val="00E16902"/>
    <w:rsid w:val="00E20D66"/>
    <w:rsid w:val="00E25A1E"/>
    <w:rsid w:val="00E26094"/>
    <w:rsid w:val="00E347AA"/>
    <w:rsid w:val="00E41773"/>
    <w:rsid w:val="00E60435"/>
    <w:rsid w:val="00E615D6"/>
    <w:rsid w:val="00E7243C"/>
    <w:rsid w:val="00E73AF7"/>
    <w:rsid w:val="00E85CD9"/>
    <w:rsid w:val="00E87E0D"/>
    <w:rsid w:val="00E93EF9"/>
    <w:rsid w:val="00E945C1"/>
    <w:rsid w:val="00E97A46"/>
    <w:rsid w:val="00E97D78"/>
    <w:rsid w:val="00EB53D8"/>
    <w:rsid w:val="00EF5D97"/>
    <w:rsid w:val="00F03717"/>
    <w:rsid w:val="00F10908"/>
    <w:rsid w:val="00F12C99"/>
    <w:rsid w:val="00F15C2E"/>
    <w:rsid w:val="00F21F4F"/>
    <w:rsid w:val="00F2535B"/>
    <w:rsid w:val="00F33463"/>
    <w:rsid w:val="00F419DC"/>
    <w:rsid w:val="00F42EA9"/>
    <w:rsid w:val="00F56588"/>
    <w:rsid w:val="00F62EC8"/>
    <w:rsid w:val="00F736D5"/>
    <w:rsid w:val="00F74149"/>
    <w:rsid w:val="00F96590"/>
    <w:rsid w:val="00FA2E3F"/>
    <w:rsid w:val="00FA59C8"/>
    <w:rsid w:val="00FC4EB1"/>
    <w:rsid w:val="00FC5EE8"/>
    <w:rsid w:val="00FD56D6"/>
    <w:rsid w:val="00FE2283"/>
    <w:rsid w:val="00FF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C30CF0C"/>
  <w15:docId w15:val="{B17A8D65-CDFA-416F-B3DB-4F3DAFC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59F"/>
    <w:rPr>
      <w:sz w:val="24"/>
    </w:rPr>
  </w:style>
  <w:style w:type="paragraph" w:styleId="Heading1">
    <w:name w:val="heading 1"/>
    <w:basedOn w:val="Normal"/>
    <w:next w:val="Normal"/>
    <w:qFormat/>
    <w:rsid w:val="00CC559F"/>
    <w:pPr>
      <w:keepNext/>
      <w:jc w:val="center"/>
      <w:outlineLvl w:val="0"/>
    </w:pPr>
    <w:rPr>
      <w:sz w:val="72"/>
    </w:rPr>
  </w:style>
  <w:style w:type="paragraph" w:styleId="Heading2">
    <w:name w:val="heading 2"/>
    <w:basedOn w:val="Normal"/>
    <w:next w:val="Normal"/>
    <w:qFormat/>
    <w:rsid w:val="00CC559F"/>
    <w:pPr>
      <w:keepNext/>
      <w:jc w:val="center"/>
      <w:outlineLvl w:val="1"/>
    </w:pPr>
    <w:rPr>
      <w:rFonts w:ascii="Lucida Handwriting" w:hAnsi="Lucida Handwriting"/>
      <w:noProof/>
      <w:sz w:val="32"/>
      <w:u w:val="single"/>
    </w:rPr>
  </w:style>
  <w:style w:type="paragraph" w:styleId="Heading3">
    <w:name w:val="heading 3"/>
    <w:basedOn w:val="Normal"/>
    <w:next w:val="Normal"/>
    <w:qFormat/>
    <w:rsid w:val="00CC559F"/>
    <w:pPr>
      <w:keepNext/>
      <w:jc w:val="center"/>
      <w:outlineLvl w:val="2"/>
    </w:pPr>
    <w:rPr>
      <w:b/>
      <w:sz w:val="32"/>
    </w:rPr>
  </w:style>
  <w:style w:type="paragraph" w:styleId="Heading4">
    <w:name w:val="heading 4"/>
    <w:basedOn w:val="Normal"/>
    <w:next w:val="Normal"/>
    <w:link w:val="Heading4Char"/>
    <w:qFormat/>
    <w:rsid w:val="00CC559F"/>
    <w:pPr>
      <w:keepNext/>
      <w:jc w:val="center"/>
      <w:outlineLvl w:val="3"/>
    </w:pPr>
    <w:rPr>
      <w:sz w:val="48"/>
      <w:u w:val="single"/>
    </w:rPr>
  </w:style>
  <w:style w:type="paragraph" w:styleId="Heading5">
    <w:name w:val="heading 5"/>
    <w:basedOn w:val="Normal"/>
    <w:next w:val="Normal"/>
    <w:qFormat/>
    <w:rsid w:val="00CC559F"/>
    <w:pPr>
      <w:keepNext/>
      <w:jc w:val="center"/>
      <w:outlineLvl w:val="4"/>
    </w:pPr>
    <w:rPr>
      <w:b/>
      <w:sz w:val="36"/>
    </w:rPr>
  </w:style>
  <w:style w:type="paragraph" w:styleId="Heading6">
    <w:name w:val="heading 6"/>
    <w:basedOn w:val="Normal"/>
    <w:next w:val="Normal"/>
    <w:qFormat/>
    <w:rsid w:val="00CC559F"/>
    <w:pPr>
      <w:keepNext/>
      <w:framePr w:w="10080" w:h="864" w:hSpace="187" w:wrap="around" w:vAnchor="text" w:hAnchor="text" w:y="1628"/>
      <w:pBdr>
        <w:top w:val="single" w:sz="6" w:space="7" w:color="000000"/>
        <w:left w:val="single" w:sz="6" w:space="7" w:color="000000"/>
        <w:bottom w:val="single" w:sz="6" w:space="7" w:color="000000"/>
        <w:right w:val="single" w:sz="6" w:space="7" w:color="000000"/>
      </w:pBdr>
      <w:shd w:val="solid" w:color="C0C0C0" w:fill="FFFFFF"/>
      <w:outlineLvl w:val="5"/>
    </w:pPr>
    <w:rPr>
      <w:rFonts w:ascii="Dauphin" w:hAnsi="Dauphin"/>
      <w:sz w:val="36"/>
    </w:rPr>
  </w:style>
  <w:style w:type="paragraph" w:styleId="Heading7">
    <w:name w:val="heading 7"/>
    <w:basedOn w:val="Normal"/>
    <w:next w:val="Normal"/>
    <w:link w:val="Heading7Char"/>
    <w:qFormat/>
    <w:rsid w:val="00CC559F"/>
    <w:pPr>
      <w:keepNext/>
      <w:jc w:val="center"/>
      <w:outlineLvl w:val="6"/>
    </w:pPr>
    <w:rPr>
      <w:u w:val="single"/>
    </w:rPr>
  </w:style>
  <w:style w:type="paragraph" w:styleId="Heading8">
    <w:name w:val="heading 8"/>
    <w:basedOn w:val="Normal"/>
    <w:next w:val="Normal"/>
    <w:link w:val="Heading8Char"/>
    <w:qFormat/>
    <w:rsid w:val="00CC559F"/>
    <w:pPr>
      <w:keepNext/>
      <w:jc w:val="center"/>
      <w:outlineLvl w:val="7"/>
    </w:pPr>
    <w:rPr>
      <w:rFonts w:ascii="Benguiat Bk BT" w:hAnsi="Benguiat Bk BT"/>
      <w:b/>
    </w:rPr>
  </w:style>
  <w:style w:type="paragraph" w:styleId="Heading9">
    <w:name w:val="heading 9"/>
    <w:basedOn w:val="Normal"/>
    <w:next w:val="Normal"/>
    <w:qFormat/>
    <w:rsid w:val="00CC559F"/>
    <w:pPr>
      <w:keepNext/>
      <w:jc w:val="center"/>
      <w:outlineLvl w:val="8"/>
    </w:pPr>
    <w:rPr>
      <w:b/>
      <w:sz w:val="4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559F"/>
    <w:rPr>
      <w:noProof/>
      <w:sz w:val="32"/>
    </w:rPr>
  </w:style>
  <w:style w:type="paragraph" w:styleId="BodyText2">
    <w:name w:val="Body Text 2"/>
    <w:basedOn w:val="Normal"/>
    <w:rsid w:val="00CC559F"/>
    <w:rPr>
      <w:sz w:val="28"/>
    </w:rPr>
  </w:style>
  <w:style w:type="paragraph" w:styleId="BodyTextIndent">
    <w:name w:val="Body Text Indent"/>
    <w:basedOn w:val="Normal"/>
    <w:rsid w:val="00CC559F"/>
    <w:pPr>
      <w:ind w:left="720"/>
    </w:pPr>
    <w:rPr>
      <w:sz w:val="28"/>
    </w:rPr>
  </w:style>
  <w:style w:type="paragraph" w:styleId="BodyTextIndent2">
    <w:name w:val="Body Text Indent 2"/>
    <w:basedOn w:val="Normal"/>
    <w:rsid w:val="00CC559F"/>
    <w:pPr>
      <w:ind w:left="720" w:hanging="720"/>
    </w:pPr>
    <w:rPr>
      <w:rFonts w:ascii="Book Antiqua" w:hAnsi="Book Antiqua"/>
      <w:b/>
    </w:rPr>
  </w:style>
  <w:style w:type="paragraph" w:styleId="BodyText3">
    <w:name w:val="Body Text 3"/>
    <w:basedOn w:val="Normal"/>
    <w:link w:val="BodyText3Char"/>
    <w:rsid w:val="00CC559F"/>
    <w:pPr>
      <w:jc w:val="center"/>
    </w:pPr>
  </w:style>
  <w:style w:type="paragraph" w:customStyle="1" w:styleId="Level1">
    <w:name w:val="Level 1"/>
    <w:link w:val="Level1Char"/>
    <w:qFormat/>
    <w:rsid w:val="00CC559F"/>
    <w:pPr>
      <w:ind w:left="720"/>
    </w:pPr>
    <w:rPr>
      <w:rFonts w:ascii="Courier 10cpi" w:hAnsi="Courier 10cpi"/>
      <w:snapToGrid w:val="0"/>
      <w:sz w:val="24"/>
    </w:rPr>
  </w:style>
  <w:style w:type="paragraph" w:styleId="BodyTextIndent3">
    <w:name w:val="Body Text Indent 3"/>
    <w:basedOn w:val="Normal"/>
    <w:rsid w:val="00CC559F"/>
    <w:pPr>
      <w:tabs>
        <w:tab w:val="left" w:pos="720"/>
        <w:tab w:val="left" w:pos="1440"/>
      </w:tabs>
      <w:ind w:left="1440" w:hanging="1440"/>
    </w:pPr>
  </w:style>
  <w:style w:type="character" w:styleId="Hyperlink">
    <w:name w:val="Hyperlink"/>
    <w:basedOn w:val="DefaultParagraphFont"/>
    <w:rsid w:val="00CC559F"/>
    <w:rPr>
      <w:color w:val="0000FF"/>
      <w:u w:val="single"/>
    </w:rPr>
  </w:style>
  <w:style w:type="paragraph" w:customStyle="1" w:styleId="Level2">
    <w:name w:val="Level 2"/>
    <w:link w:val="Level2Char"/>
    <w:qFormat/>
    <w:rsid w:val="00CC559F"/>
    <w:pPr>
      <w:ind w:left="1440"/>
    </w:pPr>
    <w:rPr>
      <w:rFonts w:ascii="Courier 10cpi" w:hAnsi="Courier 10cpi"/>
      <w:snapToGrid w:val="0"/>
      <w:sz w:val="24"/>
    </w:rPr>
  </w:style>
  <w:style w:type="paragraph" w:styleId="TOC1">
    <w:name w:val="toc 1"/>
    <w:basedOn w:val="Normal"/>
    <w:next w:val="Normal"/>
    <w:autoRedefine/>
    <w:semiHidden/>
    <w:rsid w:val="00CC559F"/>
    <w:pPr>
      <w:spacing w:before="120" w:after="120"/>
    </w:pPr>
    <w:rPr>
      <w:b/>
      <w:caps/>
      <w:sz w:val="20"/>
    </w:rPr>
  </w:style>
  <w:style w:type="paragraph" w:styleId="TOC2">
    <w:name w:val="toc 2"/>
    <w:basedOn w:val="Normal"/>
    <w:next w:val="Normal"/>
    <w:autoRedefine/>
    <w:semiHidden/>
    <w:rsid w:val="00CC559F"/>
    <w:pPr>
      <w:ind w:left="240"/>
    </w:pPr>
    <w:rPr>
      <w:smallCaps/>
      <w:sz w:val="20"/>
    </w:rPr>
  </w:style>
  <w:style w:type="paragraph" w:styleId="TOC3">
    <w:name w:val="toc 3"/>
    <w:basedOn w:val="Normal"/>
    <w:next w:val="Normal"/>
    <w:autoRedefine/>
    <w:semiHidden/>
    <w:rsid w:val="00CC559F"/>
    <w:pPr>
      <w:ind w:left="480"/>
    </w:pPr>
    <w:rPr>
      <w:i/>
      <w:sz w:val="20"/>
    </w:rPr>
  </w:style>
  <w:style w:type="paragraph" w:styleId="TOC4">
    <w:name w:val="toc 4"/>
    <w:basedOn w:val="Normal"/>
    <w:next w:val="Normal"/>
    <w:autoRedefine/>
    <w:semiHidden/>
    <w:rsid w:val="00CC559F"/>
    <w:pPr>
      <w:ind w:left="720"/>
    </w:pPr>
    <w:rPr>
      <w:sz w:val="18"/>
    </w:rPr>
  </w:style>
  <w:style w:type="paragraph" w:styleId="TOC5">
    <w:name w:val="toc 5"/>
    <w:basedOn w:val="Normal"/>
    <w:next w:val="Normal"/>
    <w:autoRedefine/>
    <w:semiHidden/>
    <w:rsid w:val="00CC559F"/>
    <w:pPr>
      <w:ind w:left="960"/>
    </w:pPr>
    <w:rPr>
      <w:sz w:val="18"/>
    </w:rPr>
  </w:style>
  <w:style w:type="paragraph" w:styleId="TOC6">
    <w:name w:val="toc 6"/>
    <w:basedOn w:val="Normal"/>
    <w:next w:val="Normal"/>
    <w:autoRedefine/>
    <w:semiHidden/>
    <w:rsid w:val="00CC559F"/>
    <w:pPr>
      <w:ind w:left="1200"/>
    </w:pPr>
    <w:rPr>
      <w:sz w:val="18"/>
    </w:rPr>
  </w:style>
  <w:style w:type="paragraph" w:styleId="TOC7">
    <w:name w:val="toc 7"/>
    <w:basedOn w:val="Normal"/>
    <w:next w:val="Normal"/>
    <w:autoRedefine/>
    <w:semiHidden/>
    <w:rsid w:val="00CC559F"/>
    <w:pPr>
      <w:ind w:left="1440"/>
    </w:pPr>
    <w:rPr>
      <w:sz w:val="18"/>
    </w:rPr>
  </w:style>
  <w:style w:type="paragraph" w:styleId="TOC8">
    <w:name w:val="toc 8"/>
    <w:basedOn w:val="Normal"/>
    <w:next w:val="Normal"/>
    <w:autoRedefine/>
    <w:semiHidden/>
    <w:rsid w:val="00CC559F"/>
    <w:pPr>
      <w:ind w:left="1680"/>
    </w:pPr>
    <w:rPr>
      <w:sz w:val="18"/>
    </w:rPr>
  </w:style>
  <w:style w:type="paragraph" w:styleId="TOC9">
    <w:name w:val="toc 9"/>
    <w:basedOn w:val="Heading1"/>
    <w:next w:val="Normal"/>
    <w:autoRedefine/>
    <w:semiHidden/>
    <w:rsid w:val="00CC559F"/>
    <w:pPr>
      <w:keepNext w:val="0"/>
      <w:ind w:left="1920"/>
      <w:jc w:val="left"/>
      <w:outlineLvl w:val="9"/>
    </w:pPr>
    <w:rPr>
      <w:sz w:val="18"/>
    </w:rPr>
  </w:style>
  <w:style w:type="paragraph" w:styleId="Index1">
    <w:name w:val="index 1"/>
    <w:basedOn w:val="Normal"/>
    <w:next w:val="Normal"/>
    <w:autoRedefine/>
    <w:semiHidden/>
    <w:rsid w:val="00CC559F"/>
    <w:pPr>
      <w:ind w:left="240" w:hanging="240"/>
    </w:pPr>
  </w:style>
  <w:style w:type="paragraph" w:styleId="Index2">
    <w:name w:val="index 2"/>
    <w:basedOn w:val="Normal"/>
    <w:next w:val="Normal"/>
    <w:autoRedefine/>
    <w:semiHidden/>
    <w:rsid w:val="00CC559F"/>
    <w:pPr>
      <w:ind w:left="480" w:hanging="240"/>
    </w:pPr>
  </w:style>
  <w:style w:type="paragraph" w:styleId="Index3">
    <w:name w:val="index 3"/>
    <w:basedOn w:val="Normal"/>
    <w:next w:val="Normal"/>
    <w:autoRedefine/>
    <w:semiHidden/>
    <w:rsid w:val="00CC559F"/>
    <w:pPr>
      <w:ind w:left="720" w:hanging="240"/>
    </w:pPr>
  </w:style>
  <w:style w:type="paragraph" w:styleId="Index4">
    <w:name w:val="index 4"/>
    <w:basedOn w:val="Normal"/>
    <w:next w:val="Normal"/>
    <w:autoRedefine/>
    <w:semiHidden/>
    <w:rsid w:val="00CC559F"/>
    <w:pPr>
      <w:ind w:left="960" w:hanging="240"/>
    </w:pPr>
  </w:style>
  <w:style w:type="paragraph" w:styleId="Index5">
    <w:name w:val="index 5"/>
    <w:basedOn w:val="Normal"/>
    <w:next w:val="Normal"/>
    <w:autoRedefine/>
    <w:semiHidden/>
    <w:rsid w:val="00CC559F"/>
    <w:pPr>
      <w:ind w:left="1200" w:hanging="240"/>
    </w:pPr>
  </w:style>
  <w:style w:type="paragraph" w:styleId="Index6">
    <w:name w:val="index 6"/>
    <w:basedOn w:val="Normal"/>
    <w:next w:val="Normal"/>
    <w:autoRedefine/>
    <w:semiHidden/>
    <w:rsid w:val="00CC559F"/>
    <w:pPr>
      <w:ind w:left="1440" w:hanging="240"/>
    </w:pPr>
  </w:style>
  <w:style w:type="paragraph" w:styleId="Index7">
    <w:name w:val="index 7"/>
    <w:basedOn w:val="Normal"/>
    <w:next w:val="Normal"/>
    <w:autoRedefine/>
    <w:semiHidden/>
    <w:rsid w:val="00CC559F"/>
    <w:pPr>
      <w:ind w:left="1680" w:hanging="240"/>
    </w:pPr>
  </w:style>
  <w:style w:type="paragraph" w:styleId="Index8">
    <w:name w:val="index 8"/>
    <w:basedOn w:val="Normal"/>
    <w:next w:val="Normal"/>
    <w:autoRedefine/>
    <w:semiHidden/>
    <w:rsid w:val="00CC559F"/>
    <w:pPr>
      <w:ind w:left="1920" w:hanging="240"/>
    </w:pPr>
  </w:style>
  <w:style w:type="paragraph" w:styleId="Index9">
    <w:name w:val="index 9"/>
    <w:basedOn w:val="Normal"/>
    <w:next w:val="Normal"/>
    <w:autoRedefine/>
    <w:semiHidden/>
    <w:rsid w:val="00CC559F"/>
    <w:pPr>
      <w:ind w:left="2160" w:hanging="240"/>
    </w:pPr>
  </w:style>
  <w:style w:type="paragraph" w:styleId="IndexHeading">
    <w:name w:val="index heading"/>
    <w:basedOn w:val="Normal"/>
    <w:next w:val="Index1"/>
    <w:semiHidden/>
    <w:rsid w:val="00CC559F"/>
  </w:style>
  <w:style w:type="paragraph" w:styleId="Footer">
    <w:name w:val="footer"/>
    <w:basedOn w:val="Normal"/>
    <w:link w:val="FooterChar"/>
    <w:uiPriority w:val="99"/>
    <w:rsid w:val="00CC559F"/>
    <w:pPr>
      <w:tabs>
        <w:tab w:val="center" w:pos="4320"/>
        <w:tab w:val="right" w:pos="8640"/>
      </w:tabs>
    </w:pPr>
  </w:style>
  <w:style w:type="character" w:styleId="PageNumber">
    <w:name w:val="page number"/>
    <w:basedOn w:val="DefaultParagraphFont"/>
    <w:rsid w:val="00CC559F"/>
  </w:style>
  <w:style w:type="character" w:styleId="FollowedHyperlink">
    <w:name w:val="FollowedHyperlink"/>
    <w:basedOn w:val="DefaultParagraphFont"/>
    <w:rsid w:val="00CC559F"/>
    <w:rPr>
      <w:color w:val="800080"/>
      <w:u w:val="single"/>
    </w:rPr>
  </w:style>
  <w:style w:type="paragraph" w:styleId="Header">
    <w:name w:val="header"/>
    <w:basedOn w:val="Normal"/>
    <w:rsid w:val="00CC559F"/>
    <w:pPr>
      <w:tabs>
        <w:tab w:val="center" w:pos="4320"/>
        <w:tab w:val="right" w:pos="8640"/>
      </w:tabs>
    </w:pPr>
  </w:style>
  <w:style w:type="paragraph" w:customStyle="1" w:styleId="Default">
    <w:name w:val="Default"/>
    <w:rsid w:val="005325BE"/>
    <w:pPr>
      <w:autoSpaceDE w:val="0"/>
      <w:autoSpaceDN w:val="0"/>
      <w:adjustRightInd w:val="0"/>
    </w:pPr>
    <w:rPr>
      <w:color w:val="000000"/>
      <w:sz w:val="24"/>
      <w:szCs w:val="24"/>
    </w:rPr>
  </w:style>
  <w:style w:type="character" w:styleId="Emphasis">
    <w:name w:val="Emphasis"/>
    <w:basedOn w:val="DefaultParagraphFont"/>
    <w:uiPriority w:val="20"/>
    <w:qFormat/>
    <w:rsid w:val="007F76C5"/>
    <w:rPr>
      <w:i/>
      <w:iCs/>
    </w:rPr>
  </w:style>
  <w:style w:type="character" w:customStyle="1" w:styleId="Heading7Char">
    <w:name w:val="Heading 7 Char"/>
    <w:basedOn w:val="DefaultParagraphFont"/>
    <w:link w:val="Heading7"/>
    <w:rsid w:val="00350EB9"/>
    <w:rPr>
      <w:sz w:val="24"/>
      <w:u w:val="single"/>
    </w:rPr>
  </w:style>
  <w:style w:type="character" w:customStyle="1" w:styleId="Heading8Char">
    <w:name w:val="Heading 8 Char"/>
    <w:basedOn w:val="DefaultParagraphFont"/>
    <w:link w:val="Heading8"/>
    <w:rsid w:val="00350EB9"/>
    <w:rPr>
      <w:rFonts w:ascii="Benguiat Bk BT" w:hAnsi="Benguiat Bk BT"/>
      <w:b/>
      <w:sz w:val="24"/>
    </w:rPr>
  </w:style>
  <w:style w:type="character" w:customStyle="1" w:styleId="Heading4Char">
    <w:name w:val="Heading 4 Char"/>
    <w:basedOn w:val="DefaultParagraphFont"/>
    <w:link w:val="Heading4"/>
    <w:rsid w:val="005B3B4F"/>
    <w:rPr>
      <w:sz w:val="48"/>
      <w:u w:val="single"/>
    </w:rPr>
  </w:style>
  <w:style w:type="paragraph" w:styleId="BalloonText">
    <w:name w:val="Balloon Text"/>
    <w:basedOn w:val="Normal"/>
    <w:link w:val="BalloonTextChar"/>
    <w:rsid w:val="007541F4"/>
    <w:rPr>
      <w:rFonts w:ascii="Tahoma" w:hAnsi="Tahoma" w:cs="Tahoma"/>
      <w:sz w:val="16"/>
      <w:szCs w:val="16"/>
    </w:rPr>
  </w:style>
  <w:style w:type="character" w:customStyle="1" w:styleId="BalloonTextChar">
    <w:name w:val="Balloon Text Char"/>
    <w:basedOn w:val="DefaultParagraphFont"/>
    <w:link w:val="BalloonText"/>
    <w:rsid w:val="007541F4"/>
    <w:rPr>
      <w:rFonts w:ascii="Tahoma" w:hAnsi="Tahoma" w:cs="Tahoma"/>
      <w:sz w:val="16"/>
      <w:szCs w:val="16"/>
    </w:rPr>
  </w:style>
  <w:style w:type="character" w:customStyle="1" w:styleId="BodyText3Char">
    <w:name w:val="Body Text 3 Char"/>
    <w:basedOn w:val="DefaultParagraphFont"/>
    <w:link w:val="BodyText3"/>
    <w:rsid w:val="00001769"/>
    <w:rPr>
      <w:sz w:val="24"/>
    </w:rPr>
  </w:style>
  <w:style w:type="paragraph" w:styleId="ListParagraph">
    <w:name w:val="List Paragraph"/>
    <w:basedOn w:val="Normal"/>
    <w:uiPriority w:val="34"/>
    <w:qFormat/>
    <w:rsid w:val="002F6B05"/>
    <w:pPr>
      <w:ind w:left="720"/>
    </w:pPr>
  </w:style>
  <w:style w:type="paragraph" w:customStyle="1" w:styleId="StyleArial11ptNotBold">
    <w:name w:val="Style Arial 11 pt Not Bold"/>
    <w:basedOn w:val="Normal"/>
    <w:link w:val="StyleArial11ptNotBoldChar"/>
    <w:rsid w:val="00A94A51"/>
    <w:pPr>
      <w:spacing w:before="120" w:after="120"/>
    </w:pPr>
    <w:rPr>
      <w:rFonts w:ascii="Arial" w:hAnsi="Arial" w:cs="Arial"/>
      <w:sz w:val="22"/>
      <w:szCs w:val="22"/>
    </w:rPr>
  </w:style>
  <w:style w:type="character" w:customStyle="1" w:styleId="StyleArial11ptNotBoldChar">
    <w:name w:val="Style Arial 11 pt Not Bold Char"/>
    <w:basedOn w:val="DefaultParagraphFont"/>
    <w:link w:val="StyleArial11ptNotBold"/>
    <w:locked/>
    <w:rsid w:val="00A94A51"/>
    <w:rPr>
      <w:rFonts w:ascii="Arial" w:hAnsi="Arial" w:cs="Arial"/>
      <w:sz w:val="22"/>
      <w:szCs w:val="22"/>
    </w:rPr>
  </w:style>
  <w:style w:type="paragraph" w:customStyle="1" w:styleId="Charitiestext">
    <w:name w:val="Charities text"/>
    <w:basedOn w:val="Normal"/>
    <w:link w:val="CharitiestextChar"/>
    <w:qFormat/>
    <w:rsid w:val="00A94A51"/>
    <w:pPr>
      <w:spacing w:after="120"/>
    </w:pPr>
    <w:rPr>
      <w:rFonts w:ascii="Arial" w:hAnsi="Arial" w:cs="Arial"/>
      <w:sz w:val="22"/>
      <w:szCs w:val="22"/>
    </w:rPr>
  </w:style>
  <w:style w:type="character" w:customStyle="1" w:styleId="CharitiestextChar">
    <w:name w:val="Charities text Char"/>
    <w:basedOn w:val="DefaultParagraphFont"/>
    <w:link w:val="Charitiestext"/>
    <w:locked/>
    <w:rsid w:val="00A94A51"/>
    <w:rPr>
      <w:rFonts w:ascii="Arial" w:hAnsi="Arial" w:cs="Arial"/>
      <w:sz w:val="22"/>
      <w:szCs w:val="22"/>
    </w:rPr>
  </w:style>
  <w:style w:type="paragraph" w:styleId="NormalWeb">
    <w:name w:val="Normal (Web)"/>
    <w:basedOn w:val="Normal"/>
    <w:uiPriority w:val="99"/>
    <w:unhideWhenUsed/>
    <w:rsid w:val="00E615D6"/>
    <w:pPr>
      <w:spacing w:before="100" w:beforeAutospacing="1" w:after="100" w:afterAutospacing="1"/>
    </w:pPr>
    <w:rPr>
      <w:szCs w:val="24"/>
    </w:rPr>
  </w:style>
  <w:style w:type="character" w:customStyle="1" w:styleId="bodycopy2">
    <w:name w:val="bodycopy2"/>
    <w:basedOn w:val="DefaultParagraphFont"/>
    <w:rsid w:val="00865DC4"/>
    <w:rPr>
      <w:rFonts w:ascii="Verdana" w:hAnsi="Verdana" w:hint="default"/>
      <w:color w:val="000000"/>
      <w:sz w:val="16"/>
      <w:szCs w:val="16"/>
    </w:rPr>
  </w:style>
  <w:style w:type="character" w:styleId="Strong">
    <w:name w:val="Strong"/>
    <w:basedOn w:val="DefaultParagraphFont"/>
    <w:uiPriority w:val="22"/>
    <w:qFormat/>
    <w:rsid w:val="000F6812"/>
    <w:rPr>
      <w:b/>
      <w:bCs/>
    </w:rPr>
  </w:style>
  <w:style w:type="paragraph" w:customStyle="1" w:styleId="Noparagraphstyle">
    <w:name w:val="[No paragraph style]"/>
    <w:rsid w:val="000F6812"/>
    <w:pPr>
      <w:widowControl w:val="0"/>
      <w:autoSpaceDE w:val="0"/>
      <w:autoSpaceDN w:val="0"/>
      <w:adjustRightInd w:val="0"/>
      <w:spacing w:line="288" w:lineRule="auto"/>
      <w:textAlignment w:val="center"/>
    </w:pPr>
    <w:rPr>
      <w:rFonts w:ascii="TimesNewRomanPSMT" w:hAnsi="TimesNewRomanPSMT"/>
      <w:color w:val="000000"/>
      <w:sz w:val="24"/>
    </w:rPr>
  </w:style>
  <w:style w:type="paragraph" w:customStyle="1" w:styleId="NoParagraphStyle0">
    <w:name w:val="[No Paragraph Style]"/>
    <w:rsid w:val="00E945C1"/>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UnresolvedMention">
    <w:name w:val="Unresolved Mention"/>
    <w:basedOn w:val="DefaultParagraphFont"/>
    <w:uiPriority w:val="99"/>
    <w:semiHidden/>
    <w:unhideWhenUsed/>
    <w:rsid w:val="00F419DC"/>
    <w:rPr>
      <w:color w:val="605E5C"/>
      <w:shd w:val="clear" w:color="auto" w:fill="E1DFDD"/>
    </w:rPr>
  </w:style>
  <w:style w:type="paragraph" w:styleId="NoSpacing">
    <w:name w:val="No Spacing"/>
    <w:link w:val="NoSpacingChar"/>
    <w:uiPriority w:val="1"/>
    <w:qFormat/>
    <w:rsid w:val="0051288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12880"/>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12880"/>
    <w:rPr>
      <w:sz w:val="24"/>
    </w:rPr>
  </w:style>
  <w:style w:type="paragraph" w:customStyle="1" w:styleId="Level3">
    <w:name w:val="Level 3"/>
    <w:basedOn w:val="TOC3"/>
    <w:link w:val="Level3CharChar"/>
    <w:qFormat/>
    <w:rsid w:val="00C70ACC"/>
    <w:pPr>
      <w:tabs>
        <w:tab w:val="right" w:leader="dot" w:pos="8630"/>
      </w:tabs>
      <w:ind w:left="400"/>
    </w:pPr>
    <w:rPr>
      <w:rFonts w:asciiTheme="majorHAnsi" w:hAnsiTheme="majorHAnsi"/>
      <w:iCs/>
    </w:rPr>
  </w:style>
  <w:style w:type="paragraph" w:customStyle="1" w:styleId="TOCTitle">
    <w:name w:val="TOC Title"/>
    <w:basedOn w:val="Normal"/>
    <w:qFormat/>
    <w:rsid w:val="00C70ACC"/>
    <w:pPr>
      <w:spacing w:after="240"/>
      <w:jc w:val="center"/>
    </w:pPr>
    <w:rPr>
      <w:rFonts w:asciiTheme="majorHAnsi" w:hAnsiTheme="majorHAnsi"/>
      <w:b/>
      <w:szCs w:val="24"/>
    </w:rPr>
  </w:style>
  <w:style w:type="character" w:customStyle="1" w:styleId="Level3CharChar">
    <w:name w:val="Level 3 Char Char"/>
    <w:basedOn w:val="DefaultParagraphFont"/>
    <w:link w:val="Level3"/>
    <w:rsid w:val="00C70ACC"/>
    <w:rPr>
      <w:rFonts w:asciiTheme="majorHAnsi" w:hAnsiTheme="majorHAnsi"/>
      <w:i/>
      <w:iCs/>
    </w:rPr>
  </w:style>
  <w:style w:type="character" w:customStyle="1" w:styleId="Level1Char">
    <w:name w:val="Level 1 Char"/>
    <w:basedOn w:val="DefaultParagraphFont"/>
    <w:link w:val="Level1"/>
    <w:rsid w:val="00C70ACC"/>
    <w:rPr>
      <w:rFonts w:ascii="Courier 10cpi" w:hAnsi="Courier 10cpi"/>
      <w:snapToGrid w:val="0"/>
      <w:sz w:val="24"/>
    </w:rPr>
  </w:style>
  <w:style w:type="character" w:customStyle="1" w:styleId="Level2Char">
    <w:name w:val="Level 2 Char"/>
    <w:basedOn w:val="DefaultParagraphFont"/>
    <w:link w:val="Level2"/>
    <w:rsid w:val="00C70ACC"/>
    <w:rPr>
      <w:rFonts w:ascii="Courier 10cpi" w:hAnsi="Courier 10cpi"/>
      <w:snapToGrid w:val="0"/>
      <w:sz w:val="24"/>
    </w:rPr>
  </w:style>
  <w:style w:type="paragraph" w:styleId="Revision">
    <w:name w:val="Revision"/>
    <w:hidden/>
    <w:uiPriority w:val="99"/>
    <w:semiHidden/>
    <w:rsid w:val="00FD56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245">
      <w:bodyDiv w:val="1"/>
      <w:marLeft w:val="0"/>
      <w:marRight w:val="0"/>
      <w:marTop w:val="0"/>
      <w:marBottom w:val="0"/>
      <w:divBdr>
        <w:top w:val="none" w:sz="0" w:space="0" w:color="auto"/>
        <w:left w:val="none" w:sz="0" w:space="0" w:color="auto"/>
        <w:bottom w:val="none" w:sz="0" w:space="0" w:color="auto"/>
        <w:right w:val="none" w:sz="0" w:space="0" w:color="auto"/>
      </w:divBdr>
      <w:divsChild>
        <w:div w:id="1648389711">
          <w:marLeft w:val="446"/>
          <w:marRight w:val="0"/>
          <w:marTop w:val="96"/>
          <w:marBottom w:val="120"/>
          <w:divBdr>
            <w:top w:val="none" w:sz="0" w:space="0" w:color="auto"/>
            <w:left w:val="none" w:sz="0" w:space="0" w:color="auto"/>
            <w:bottom w:val="none" w:sz="0" w:space="0" w:color="auto"/>
            <w:right w:val="none" w:sz="0" w:space="0" w:color="auto"/>
          </w:divBdr>
        </w:div>
      </w:divsChild>
    </w:div>
    <w:div w:id="72049460">
      <w:bodyDiv w:val="1"/>
      <w:marLeft w:val="0"/>
      <w:marRight w:val="0"/>
      <w:marTop w:val="0"/>
      <w:marBottom w:val="0"/>
      <w:divBdr>
        <w:top w:val="none" w:sz="0" w:space="0" w:color="auto"/>
        <w:left w:val="none" w:sz="0" w:space="0" w:color="auto"/>
        <w:bottom w:val="none" w:sz="0" w:space="0" w:color="auto"/>
        <w:right w:val="none" w:sz="0" w:space="0" w:color="auto"/>
      </w:divBdr>
      <w:divsChild>
        <w:div w:id="788008504">
          <w:marLeft w:val="0"/>
          <w:marRight w:val="0"/>
          <w:marTop w:val="0"/>
          <w:marBottom w:val="0"/>
          <w:divBdr>
            <w:top w:val="none" w:sz="0" w:space="0" w:color="auto"/>
            <w:left w:val="none" w:sz="0" w:space="0" w:color="auto"/>
            <w:bottom w:val="none" w:sz="0" w:space="0" w:color="auto"/>
            <w:right w:val="none" w:sz="0" w:space="0" w:color="auto"/>
          </w:divBdr>
        </w:div>
      </w:divsChild>
    </w:div>
    <w:div w:id="170142347">
      <w:bodyDiv w:val="1"/>
      <w:marLeft w:val="0"/>
      <w:marRight w:val="0"/>
      <w:marTop w:val="0"/>
      <w:marBottom w:val="0"/>
      <w:divBdr>
        <w:top w:val="none" w:sz="0" w:space="0" w:color="auto"/>
        <w:left w:val="none" w:sz="0" w:space="0" w:color="auto"/>
        <w:bottom w:val="none" w:sz="0" w:space="0" w:color="auto"/>
        <w:right w:val="none" w:sz="0" w:space="0" w:color="auto"/>
      </w:divBdr>
    </w:div>
    <w:div w:id="262300666">
      <w:bodyDiv w:val="1"/>
      <w:marLeft w:val="0"/>
      <w:marRight w:val="0"/>
      <w:marTop w:val="0"/>
      <w:marBottom w:val="0"/>
      <w:divBdr>
        <w:top w:val="none" w:sz="0" w:space="0" w:color="auto"/>
        <w:left w:val="none" w:sz="0" w:space="0" w:color="auto"/>
        <w:bottom w:val="none" w:sz="0" w:space="0" w:color="auto"/>
        <w:right w:val="none" w:sz="0" w:space="0" w:color="auto"/>
      </w:divBdr>
      <w:divsChild>
        <w:div w:id="1947542867">
          <w:marLeft w:val="446"/>
          <w:marRight w:val="0"/>
          <w:marTop w:val="0"/>
          <w:marBottom w:val="0"/>
          <w:divBdr>
            <w:top w:val="none" w:sz="0" w:space="0" w:color="auto"/>
            <w:left w:val="none" w:sz="0" w:space="0" w:color="auto"/>
            <w:bottom w:val="none" w:sz="0" w:space="0" w:color="auto"/>
            <w:right w:val="none" w:sz="0" w:space="0" w:color="auto"/>
          </w:divBdr>
        </w:div>
        <w:div w:id="2012944736">
          <w:marLeft w:val="446"/>
          <w:marRight w:val="0"/>
          <w:marTop w:val="0"/>
          <w:marBottom w:val="0"/>
          <w:divBdr>
            <w:top w:val="none" w:sz="0" w:space="0" w:color="auto"/>
            <w:left w:val="none" w:sz="0" w:space="0" w:color="auto"/>
            <w:bottom w:val="none" w:sz="0" w:space="0" w:color="auto"/>
            <w:right w:val="none" w:sz="0" w:space="0" w:color="auto"/>
          </w:divBdr>
        </w:div>
      </w:divsChild>
    </w:div>
    <w:div w:id="270554676">
      <w:bodyDiv w:val="1"/>
      <w:marLeft w:val="0"/>
      <w:marRight w:val="0"/>
      <w:marTop w:val="0"/>
      <w:marBottom w:val="0"/>
      <w:divBdr>
        <w:top w:val="none" w:sz="0" w:space="0" w:color="auto"/>
        <w:left w:val="none" w:sz="0" w:space="0" w:color="auto"/>
        <w:bottom w:val="none" w:sz="0" w:space="0" w:color="auto"/>
        <w:right w:val="none" w:sz="0" w:space="0" w:color="auto"/>
      </w:divBdr>
      <w:divsChild>
        <w:div w:id="1520508331">
          <w:marLeft w:val="360"/>
          <w:marRight w:val="0"/>
          <w:marTop w:val="200"/>
          <w:marBottom w:val="0"/>
          <w:divBdr>
            <w:top w:val="none" w:sz="0" w:space="0" w:color="auto"/>
            <w:left w:val="none" w:sz="0" w:space="0" w:color="auto"/>
            <w:bottom w:val="none" w:sz="0" w:space="0" w:color="auto"/>
            <w:right w:val="none" w:sz="0" w:space="0" w:color="auto"/>
          </w:divBdr>
        </w:div>
        <w:div w:id="69355828">
          <w:marLeft w:val="360"/>
          <w:marRight w:val="0"/>
          <w:marTop w:val="200"/>
          <w:marBottom w:val="0"/>
          <w:divBdr>
            <w:top w:val="none" w:sz="0" w:space="0" w:color="auto"/>
            <w:left w:val="none" w:sz="0" w:space="0" w:color="auto"/>
            <w:bottom w:val="none" w:sz="0" w:space="0" w:color="auto"/>
            <w:right w:val="none" w:sz="0" w:space="0" w:color="auto"/>
          </w:divBdr>
        </w:div>
        <w:div w:id="2133549861">
          <w:marLeft w:val="360"/>
          <w:marRight w:val="0"/>
          <w:marTop w:val="200"/>
          <w:marBottom w:val="0"/>
          <w:divBdr>
            <w:top w:val="none" w:sz="0" w:space="0" w:color="auto"/>
            <w:left w:val="none" w:sz="0" w:space="0" w:color="auto"/>
            <w:bottom w:val="none" w:sz="0" w:space="0" w:color="auto"/>
            <w:right w:val="none" w:sz="0" w:space="0" w:color="auto"/>
          </w:divBdr>
        </w:div>
        <w:div w:id="606235465">
          <w:marLeft w:val="360"/>
          <w:marRight w:val="0"/>
          <w:marTop w:val="200"/>
          <w:marBottom w:val="0"/>
          <w:divBdr>
            <w:top w:val="none" w:sz="0" w:space="0" w:color="auto"/>
            <w:left w:val="none" w:sz="0" w:space="0" w:color="auto"/>
            <w:bottom w:val="none" w:sz="0" w:space="0" w:color="auto"/>
            <w:right w:val="none" w:sz="0" w:space="0" w:color="auto"/>
          </w:divBdr>
        </w:div>
        <w:div w:id="801388371">
          <w:marLeft w:val="360"/>
          <w:marRight w:val="0"/>
          <w:marTop w:val="200"/>
          <w:marBottom w:val="0"/>
          <w:divBdr>
            <w:top w:val="none" w:sz="0" w:space="0" w:color="auto"/>
            <w:left w:val="none" w:sz="0" w:space="0" w:color="auto"/>
            <w:bottom w:val="none" w:sz="0" w:space="0" w:color="auto"/>
            <w:right w:val="none" w:sz="0" w:space="0" w:color="auto"/>
          </w:divBdr>
        </w:div>
      </w:divsChild>
    </w:div>
    <w:div w:id="370036100">
      <w:bodyDiv w:val="1"/>
      <w:marLeft w:val="0"/>
      <w:marRight w:val="0"/>
      <w:marTop w:val="0"/>
      <w:marBottom w:val="0"/>
      <w:divBdr>
        <w:top w:val="none" w:sz="0" w:space="0" w:color="auto"/>
        <w:left w:val="none" w:sz="0" w:space="0" w:color="auto"/>
        <w:bottom w:val="none" w:sz="0" w:space="0" w:color="auto"/>
        <w:right w:val="none" w:sz="0" w:space="0" w:color="auto"/>
      </w:divBdr>
    </w:div>
    <w:div w:id="485588529">
      <w:bodyDiv w:val="1"/>
      <w:marLeft w:val="0"/>
      <w:marRight w:val="0"/>
      <w:marTop w:val="0"/>
      <w:marBottom w:val="0"/>
      <w:divBdr>
        <w:top w:val="none" w:sz="0" w:space="0" w:color="auto"/>
        <w:left w:val="none" w:sz="0" w:space="0" w:color="auto"/>
        <w:bottom w:val="none" w:sz="0" w:space="0" w:color="auto"/>
        <w:right w:val="none" w:sz="0" w:space="0" w:color="auto"/>
      </w:divBdr>
    </w:div>
    <w:div w:id="801966189">
      <w:bodyDiv w:val="1"/>
      <w:marLeft w:val="0"/>
      <w:marRight w:val="0"/>
      <w:marTop w:val="0"/>
      <w:marBottom w:val="0"/>
      <w:divBdr>
        <w:top w:val="none" w:sz="0" w:space="0" w:color="auto"/>
        <w:left w:val="none" w:sz="0" w:space="0" w:color="auto"/>
        <w:bottom w:val="none" w:sz="0" w:space="0" w:color="auto"/>
        <w:right w:val="none" w:sz="0" w:space="0" w:color="auto"/>
      </w:divBdr>
    </w:div>
    <w:div w:id="916522726">
      <w:bodyDiv w:val="1"/>
      <w:marLeft w:val="0"/>
      <w:marRight w:val="0"/>
      <w:marTop w:val="0"/>
      <w:marBottom w:val="0"/>
      <w:divBdr>
        <w:top w:val="none" w:sz="0" w:space="0" w:color="auto"/>
        <w:left w:val="none" w:sz="0" w:space="0" w:color="auto"/>
        <w:bottom w:val="none" w:sz="0" w:space="0" w:color="auto"/>
        <w:right w:val="none" w:sz="0" w:space="0" w:color="auto"/>
      </w:divBdr>
      <w:divsChild>
        <w:div w:id="248583947">
          <w:marLeft w:val="360"/>
          <w:marRight w:val="0"/>
          <w:marTop w:val="200"/>
          <w:marBottom w:val="0"/>
          <w:divBdr>
            <w:top w:val="none" w:sz="0" w:space="0" w:color="auto"/>
            <w:left w:val="none" w:sz="0" w:space="0" w:color="auto"/>
            <w:bottom w:val="none" w:sz="0" w:space="0" w:color="auto"/>
            <w:right w:val="none" w:sz="0" w:space="0" w:color="auto"/>
          </w:divBdr>
        </w:div>
        <w:div w:id="420879164">
          <w:marLeft w:val="360"/>
          <w:marRight w:val="0"/>
          <w:marTop w:val="200"/>
          <w:marBottom w:val="0"/>
          <w:divBdr>
            <w:top w:val="none" w:sz="0" w:space="0" w:color="auto"/>
            <w:left w:val="none" w:sz="0" w:space="0" w:color="auto"/>
            <w:bottom w:val="none" w:sz="0" w:space="0" w:color="auto"/>
            <w:right w:val="none" w:sz="0" w:space="0" w:color="auto"/>
          </w:divBdr>
        </w:div>
        <w:div w:id="1623539264">
          <w:marLeft w:val="360"/>
          <w:marRight w:val="0"/>
          <w:marTop w:val="200"/>
          <w:marBottom w:val="0"/>
          <w:divBdr>
            <w:top w:val="none" w:sz="0" w:space="0" w:color="auto"/>
            <w:left w:val="none" w:sz="0" w:space="0" w:color="auto"/>
            <w:bottom w:val="none" w:sz="0" w:space="0" w:color="auto"/>
            <w:right w:val="none" w:sz="0" w:space="0" w:color="auto"/>
          </w:divBdr>
        </w:div>
        <w:div w:id="880093632">
          <w:marLeft w:val="360"/>
          <w:marRight w:val="0"/>
          <w:marTop w:val="200"/>
          <w:marBottom w:val="0"/>
          <w:divBdr>
            <w:top w:val="none" w:sz="0" w:space="0" w:color="auto"/>
            <w:left w:val="none" w:sz="0" w:space="0" w:color="auto"/>
            <w:bottom w:val="none" w:sz="0" w:space="0" w:color="auto"/>
            <w:right w:val="none" w:sz="0" w:space="0" w:color="auto"/>
          </w:divBdr>
        </w:div>
      </w:divsChild>
    </w:div>
    <w:div w:id="967395963">
      <w:bodyDiv w:val="1"/>
      <w:marLeft w:val="0"/>
      <w:marRight w:val="0"/>
      <w:marTop w:val="0"/>
      <w:marBottom w:val="0"/>
      <w:divBdr>
        <w:top w:val="none" w:sz="0" w:space="0" w:color="auto"/>
        <w:left w:val="none" w:sz="0" w:space="0" w:color="auto"/>
        <w:bottom w:val="none" w:sz="0" w:space="0" w:color="auto"/>
        <w:right w:val="none" w:sz="0" w:space="0" w:color="auto"/>
      </w:divBdr>
    </w:div>
    <w:div w:id="994071266">
      <w:bodyDiv w:val="1"/>
      <w:marLeft w:val="0"/>
      <w:marRight w:val="0"/>
      <w:marTop w:val="0"/>
      <w:marBottom w:val="0"/>
      <w:divBdr>
        <w:top w:val="none" w:sz="0" w:space="0" w:color="auto"/>
        <w:left w:val="none" w:sz="0" w:space="0" w:color="auto"/>
        <w:bottom w:val="none" w:sz="0" w:space="0" w:color="auto"/>
        <w:right w:val="none" w:sz="0" w:space="0" w:color="auto"/>
      </w:divBdr>
    </w:div>
    <w:div w:id="1133327395">
      <w:bodyDiv w:val="1"/>
      <w:marLeft w:val="0"/>
      <w:marRight w:val="0"/>
      <w:marTop w:val="0"/>
      <w:marBottom w:val="0"/>
      <w:divBdr>
        <w:top w:val="none" w:sz="0" w:space="0" w:color="auto"/>
        <w:left w:val="none" w:sz="0" w:space="0" w:color="auto"/>
        <w:bottom w:val="none" w:sz="0" w:space="0" w:color="auto"/>
        <w:right w:val="none" w:sz="0" w:space="0" w:color="auto"/>
      </w:divBdr>
      <w:divsChild>
        <w:div w:id="316345532">
          <w:marLeft w:val="360"/>
          <w:marRight w:val="0"/>
          <w:marTop w:val="200"/>
          <w:marBottom w:val="0"/>
          <w:divBdr>
            <w:top w:val="none" w:sz="0" w:space="0" w:color="auto"/>
            <w:left w:val="none" w:sz="0" w:space="0" w:color="auto"/>
            <w:bottom w:val="none" w:sz="0" w:space="0" w:color="auto"/>
            <w:right w:val="none" w:sz="0" w:space="0" w:color="auto"/>
          </w:divBdr>
        </w:div>
        <w:div w:id="574627463">
          <w:marLeft w:val="360"/>
          <w:marRight w:val="0"/>
          <w:marTop w:val="200"/>
          <w:marBottom w:val="0"/>
          <w:divBdr>
            <w:top w:val="none" w:sz="0" w:space="0" w:color="auto"/>
            <w:left w:val="none" w:sz="0" w:space="0" w:color="auto"/>
            <w:bottom w:val="none" w:sz="0" w:space="0" w:color="auto"/>
            <w:right w:val="none" w:sz="0" w:space="0" w:color="auto"/>
          </w:divBdr>
        </w:div>
        <w:div w:id="1278443323">
          <w:marLeft w:val="360"/>
          <w:marRight w:val="0"/>
          <w:marTop w:val="200"/>
          <w:marBottom w:val="0"/>
          <w:divBdr>
            <w:top w:val="none" w:sz="0" w:space="0" w:color="auto"/>
            <w:left w:val="none" w:sz="0" w:space="0" w:color="auto"/>
            <w:bottom w:val="none" w:sz="0" w:space="0" w:color="auto"/>
            <w:right w:val="none" w:sz="0" w:space="0" w:color="auto"/>
          </w:divBdr>
        </w:div>
        <w:div w:id="2082944808">
          <w:marLeft w:val="1080"/>
          <w:marRight w:val="0"/>
          <w:marTop w:val="100"/>
          <w:marBottom w:val="0"/>
          <w:divBdr>
            <w:top w:val="none" w:sz="0" w:space="0" w:color="auto"/>
            <w:left w:val="none" w:sz="0" w:space="0" w:color="auto"/>
            <w:bottom w:val="none" w:sz="0" w:space="0" w:color="auto"/>
            <w:right w:val="none" w:sz="0" w:space="0" w:color="auto"/>
          </w:divBdr>
        </w:div>
        <w:div w:id="1710376660">
          <w:marLeft w:val="1080"/>
          <w:marRight w:val="0"/>
          <w:marTop w:val="100"/>
          <w:marBottom w:val="0"/>
          <w:divBdr>
            <w:top w:val="none" w:sz="0" w:space="0" w:color="auto"/>
            <w:left w:val="none" w:sz="0" w:space="0" w:color="auto"/>
            <w:bottom w:val="none" w:sz="0" w:space="0" w:color="auto"/>
            <w:right w:val="none" w:sz="0" w:space="0" w:color="auto"/>
          </w:divBdr>
        </w:div>
      </w:divsChild>
    </w:div>
    <w:div w:id="1170678410">
      <w:bodyDiv w:val="1"/>
      <w:marLeft w:val="0"/>
      <w:marRight w:val="0"/>
      <w:marTop w:val="0"/>
      <w:marBottom w:val="0"/>
      <w:divBdr>
        <w:top w:val="none" w:sz="0" w:space="0" w:color="auto"/>
        <w:left w:val="none" w:sz="0" w:space="0" w:color="auto"/>
        <w:bottom w:val="none" w:sz="0" w:space="0" w:color="auto"/>
        <w:right w:val="none" w:sz="0" w:space="0" w:color="auto"/>
      </w:divBdr>
      <w:divsChild>
        <w:div w:id="1438207737">
          <w:marLeft w:val="0"/>
          <w:marRight w:val="0"/>
          <w:marTop w:val="0"/>
          <w:marBottom w:val="0"/>
          <w:divBdr>
            <w:top w:val="none" w:sz="0" w:space="0" w:color="auto"/>
            <w:left w:val="none" w:sz="0" w:space="0" w:color="auto"/>
            <w:bottom w:val="none" w:sz="0" w:space="0" w:color="auto"/>
            <w:right w:val="none" w:sz="0" w:space="0" w:color="auto"/>
          </w:divBdr>
          <w:divsChild>
            <w:div w:id="645087008">
              <w:marLeft w:val="0"/>
              <w:marRight w:val="0"/>
              <w:marTop w:val="0"/>
              <w:marBottom w:val="0"/>
              <w:divBdr>
                <w:top w:val="none" w:sz="0" w:space="0" w:color="auto"/>
                <w:left w:val="none" w:sz="0" w:space="0" w:color="auto"/>
                <w:bottom w:val="none" w:sz="0" w:space="0" w:color="auto"/>
                <w:right w:val="none" w:sz="0" w:space="0" w:color="auto"/>
              </w:divBdr>
              <w:divsChild>
                <w:div w:id="851992941">
                  <w:marLeft w:val="0"/>
                  <w:marRight w:val="0"/>
                  <w:marTop w:val="0"/>
                  <w:marBottom w:val="0"/>
                  <w:divBdr>
                    <w:top w:val="none" w:sz="0" w:space="0" w:color="auto"/>
                    <w:left w:val="none" w:sz="0" w:space="0" w:color="auto"/>
                    <w:bottom w:val="none" w:sz="0" w:space="0" w:color="auto"/>
                    <w:right w:val="none" w:sz="0" w:space="0" w:color="auto"/>
                  </w:divBdr>
                  <w:divsChild>
                    <w:div w:id="468475708">
                      <w:marLeft w:val="0"/>
                      <w:marRight w:val="0"/>
                      <w:marTop w:val="0"/>
                      <w:marBottom w:val="0"/>
                      <w:divBdr>
                        <w:top w:val="none" w:sz="0" w:space="0" w:color="auto"/>
                        <w:left w:val="none" w:sz="0" w:space="0" w:color="auto"/>
                        <w:bottom w:val="none" w:sz="0" w:space="0" w:color="auto"/>
                        <w:right w:val="none" w:sz="0" w:space="0" w:color="auto"/>
                      </w:divBdr>
                      <w:divsChild>
                        <w:div w:id="1556044787">
                          <w:marLeft w:val="0"/>
                          <w:marRight w:val="0"/>
                          <w:marTop w:val="0"/>
                          <w:marBottom w:val="0"/>
                          <w:divBdr>
                            <w:top w:val="none" w:sz="0" w:space="0" w:color="auto"/>
                            <w:left w:val="none" w:sz="0" w:space="0" w:color="auto"/>
                            <w:bottom w:val="none" w:sz="0" w:space="0" w:color="auto"/>
                            <w:right w:val="none" w:sz="0" w:space="0" w:color="auto"/>
                          </w:divBdr>
                          <w:divsChild>
                            <w:div w:id="827330336">
                              <w:marLeft w:val="0"/>
                              <w:marRight w:val="0"/>
                              <w:marTop w:val="0"/>
                              <w:marBottom w:val="0"/>
                              <w:divBdr>
                                <w:top w:val="none" w:sz="0" w:space="0" w:color="auto"/>
                                <w:left w:val="none" w:sz="0" w:space="0" w:color="auto"/>
                                <w:bottom w:val="none" w:sz="0" w:space="0" w:color="auto"/>
                                <w:right w:val="none" w:sz="0" w:space="0" w:color="auto"/>
                              </w:divBdr>
                              <w:divsChild>
                                <w:div w:id="1507096118">
                                  <w:marLeft w:val="0"/>
                                  <w:marRight w:val="0"/>
                                  <w:marTop w:val="0"/>
                                  <w:marBottom w:val="0"/>
                                  <w:divBdr>
                                    <w:top w:val="none" w:sz="0" w:space="0" w:color="auto"/>
                                    <w:left w:val="none" w:sz="0" w:space="0" w:color="auto"/>
                                    <w:bottom w:val="none" w:sz="0" w:space="0" w:color="auto"/>
                                    <w:right w:val="none" w:sz="0" w:space="0" w:color="auto"/>
                                  </w:divBdr>
                                  <w:divsChild>
                                    <w:div w:id="6151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901838">
      <w:bodyDiv w:val="1"/>
      <w:marLeft w:val="0"/>
      <w:marRight w:val="0"/>
      <w:marTop w:val="0"/>
      <w:marBottom w:val="0"/>
      <w:divBdr>
        <w:top w:val="none" w:sz="0" w:space="0" w:color="auto"/>
        <w:left w:val="none" w:sz="0" w:space="0" w:color="auto"/>
        <w:bottom w:val="none" w:sz="0" w:space="0" w:color="auto"/>
        <w:right w:val="none" w:sz="0" w:space="0" w:color="auto"/>
      </w:divBdr>
    </w:div>
    <w:div w:id="1444113421">
      <w:bodyDiv w:val="1"/>
      <w:marLeft w:val="0"/>
      <w:marRight w:val="0"/>
      <w:marTop w:val="0"/>
      <w:marBottom w:val="0"/>
      <w:divBdr>
        <w:top w:val="none" w:sz="0" w:space="0" w:color="auto"/>
        <w:left w:val="none" w:sz="0" w:space="0" w:color="auto"/>
        <w:bottom w:val="none" w:sz="0" w:space="0" w:color="auto"/>
        <w:right w:val="none" w:sz="0" w:space="0" w:color="auto"/>
      </w:divBdr>
      <w:divsChild>
        <w:div w:id="1125586431">
          <w:marLeft w:val="0"/>
          <w:marRight w:val="0"/>
          <w:marTop w:val="0"/>
          <w:marBottom w:val="0"/>
          <w:divBdr>
            <w:top w:val="none" w:sz="0" w:space="0" w:color="auto"/>
            <w:left w:val="none" w:sz="0" w:space="0" w:color="auto"/>
            <w:bottom w:val="none" w:sz="0" w:space="0" w:color="auto"/>
            <w:right w:val="none" w:sz="0" w:space="0" w:color="auto"/>
          </w:divBdr>
        </w:div>
      </w:divsChild>
    </w:div>
    <w:div w:id="1462309182">
      <w:bodyDiv w:val="1"/>
      <w:marLeft w:val="0"/>
      <w:marRight w:val="0"/>
      <w:marTop w:val="0"/>
      <w:marBottom w:val="0"/>
      <w:divBdr>
        <w:top w:val="none" w:sz="0" w:space="0" w:color="auto"/>
        <w:left w:val="none" w:sz="0" w:space="0" w:color="auto"/>
        <w:bottom w:val="none" w:sz="0" w:space="0" w:color="auto"/>
        <w:right w:val="none" w:sz="0" w:space="0" w:color="auto"/>
      </w:divBdr>
    </w:div>
    <w:div w:id="1496143252">
      <w:bodyDiv w:val="1"/>
      <w:marLeft w:val="0"/>
      <w:marRight w:val="0"/>
      <w:marTop w:val="0"/>
      <w:marBottom w:val="0"/>
      <w:divBdr>
        <w:top w:val="none" w:sz="0" w:space="0" w:color="auto"/>
        <w:left w:val="none" w:sz="0" w:space="0" w:color="auto"/>
        <w:bottom w:val="none" w:sz="0" w:space="0" w:color="auto"/>
        <w:right w:val="none" w:sz="0" w:space="0" w:color="auto"/>
      </w:divBdr>
      <w:divsChild>
        <w:div w:id="871768305">
          <w:marLeft w:val="360"/>
          <w:marRight w:val="0"/>
          <w:marTop w:val="200"/>
          <w:marBottom w:val="0"/>
          <w:divBdr>
            <w:top w:val="none" w:sz="0" w:space="0" w:color="auto"/>
            <w:left w:val="none" w:sz="0" w:space="0" w:color="auto"/>
            <w:bottom w:val="none" w:sz="0" w:space="0" w:color="auto"/>
            <w:right w:val="none" w:sz="0" w:space="0" w:color="auto"/>
          </w:divBdr>
        </w:div>
        <w:div w:id="1444761767">
          <w:marLeft w:val="360"/>
          <w:marRight w:val="0"/>
          <w:marTop w:val="200"/>
          <w:marBottom w:val="0"/>
          <w:divBdr>
            <w:top w:val="none" w:sz="0" w:space="0" w:color="auto"/>
            <w:left w:val="none" w:sz="0" w:space="0" w:color="auto"/>
            <w:bottom w:val="none" w:sz="0" w:space="0" w:color="auto"/>
            <w:right w:val="none" w:sz="0" w:space="0" w:color="auto"/>
          </w:divBdr>
        </w:div>
        <w:div w:id="1077245055">
          <w:marLeft w:val="360"/>
          <w:marRight w:val="0"/>
          <w:marTop w:val="200"/>
          <w:marBottom w:val="0"/>
          <w:divBdr>
            <w:top w:val="none" w:sz="0" w:space="0" w:color="auto"/>
            <w:left w:val="none" w:sz="0" w:space="0" w:color="auto"/>
            <w:bottom w:val="none" w:sz="0" w:space="0" w:color="auto"/>
            <w:right w:val="none" w:sz="0" w:space="0" w:color="auto"/>
          </w:divBdr>
        </w:div>
        <w:div w:id="1756976334">
          <w:marLeft w:val="360"/>
          <w:marRight w:val="0"/>
          <w:marTop w:val="200"/>
          <w:marBottom w:val="0"/>
          <w:divBdr>
            <w:top w:val="none" w:sz="0" w:space="0" w:color="auto"/>
            <w:left w:val="none" w:sz="0" w:space="0" w:color="auto"/>
            <w:bottom w:val="none" w:sz="0" w:space="0" w:color="auto"/>
            <w:right w:val="none" w:sz="0" w:space="0" w:color="auto"/>
          </w:divBdr>
        </w:div>
        <w:div w:id="1423262514">
          <w:marLeft w:val="360"/>
          <w:marRight w:val="0"/>
          <w:marTop w:val="200"/>
          <w:marBottom w:val="0"/>
          <w:divBdr>
            <w:top w:val="none" w:sz="0" w:space="0" w:color="auto"/>
            <w:left w:val="none" w:sz="0" w:space="0" w:color="auto"/>
            <w:bottom w:val="none" w:sz="0" w:space="0" w:color="auto"/>
            <w:right w:val="none" w:sz="0" w:space="0" w:color="auto"/>
          </w:divBdr>
        </w:div>
        <w:div w:id="2129928500">
          <w:marLeft w:val="360"/>
          <w:marRight w:val="0"/>
          <w:marTop w:val="200"/>
          <w:marBottom w:val="0"/>
          <w:divBdr>
            <w:top w:val="none" w:sz="0" w:space="0" w:color="auto"/>
            <w:left w:val="none" w:sz="0" w:space="0" w:color="auto"/>
            <w:bottom w:val="none" w:sz="0" w:space="0" w:color="auto"/>
            <w:right w:val="none" w:sz="0" w:space="0" w:color="auto"/>
          </w:divBdr>
        </w:div>
      </w:divsChild>
    </w:div>
    <w:div w:id="1510750663">
      <w:bodyDiv w:val="1"/>
      <w:marLeft w:val="0"/>
      <w:marRight w:val="0"/>
      <w:marTop w:val="0"/>
      <w:marBottom w:val="0"/>
      <w:divBdr>
        <w:top w:val="none" w:sz="0" w:space="0" w:color="auto"/>
        <w:left w:val="none" w:sz="0" w:space="0" w:color="auto"/>
        <w:bottom w:val="none" w:sz="0" w:space="0" w:color="auto"/>
        <w:right w:val="none" w:sz="0" w:space="0" w:color="auto"/>
      </w:divBdr>
    </w:div>
    <w:div w:id="1598828374">
      <w:bodyDiv w:val="1"/>
      <w:marLeft w:val="0"/>
      <w:marRight w:val="0"/>
      <w:marTop w:val="0"/>
      <w:marBottom w:val="0"/>
      <w:divBdr>
        <w:top w:val="none" w:sz="0" w:space="0" w:color="auto"/>
        <w:left w:val="none" w:sz="0" w:space="0" w:color="auto"/>
        <w:bottom w:val="none" w:sz="0" w:space="0" w:color="auto"/>
        <w:right w:val="none" w:sz="0" w:space="0" w:color="auto"/>
      </w:divBdr>
      <w:divsChild>
        <w:div w:id="927080727">
          <w:marLeft w:val="446"/>
          <w:marRight w:val="0"/>
          <w:marTop w:val="0"/>
          <w:marBottom w:val="0"/>
          <w:divBdr>
            <w:top w:val="none" w:sz="0" w:space="0" w:color="auto"/>
            <w:left w:val="none" w:sz="0" w:space="0" w:color="auto"/>
            <w:bottom w:val="none" w:sz="0" w:space="0" w:color="auto"/>
            <w:right w:val="none" w:sz="0" w:space="0" w:color="auto"/>
          </w:divBdr>
        </w:div>
        <w:div w:id="1101605885">
          <w:marLeft w:val="446"/>
          <w:marRight w:val="0"/>
          <w:marTop w:val="0"/>
          <w:marBottom w:val="0"/>
          <w:divBdr>
            <w:top w:val="none" w:sz="0" w:space="0" w:color="auto"/>
            <w:left w:val="none" w:sz="0" w:space="0" w:color="auto"/>
            <w:bottom w:val="none" w:sz="0" w:space="0" w:color="auto"/>
            <w:right w:val="none" w:sz="0" w:space="0" w:color="auto"/>
          </w:divBdr>
        </w:div>
        <w:div w:id="1680423580">
          <w:marLeft w:val="446"/>
          <w:marRight w:val="0"/>
          <w:marTop w:val="0"/>
          <w:marBottom w:val="0"/>
          <w:divBdr>
            <w:top w:val="none" w:sz="0" w:space="0" w:color="auto"/>
            <w:left w:val="none" w:sz="0" w:space="0" w:color="auto"/>
            <w:bottom w:val="none" w:sz="0" w:space="0" w:color="auto"/>
            <w:right w:val="none" w:sz="0" w:space="0" w:color="auto"/>
          </w:divBdr>
        </w:div>
        <w:div w:id="2108840409">
          <w:marLeft w:val="446"/>
          <w:marRight w:val="0"/>
          <w:marTop w:val="0"/>
          <w:marBottom w:val="0"/>
          <w:divBdr>
            <w:top w:val="none" w:sz="0" w:space="0" w:color="auto"/>
            <w:left w:val="none" w:sz="0" w:space="0" w:color="auto"/>
            <w:bottom w:val="none" w:sz="0" w:space="0" w:color="auto"/>
            <w:right w:val="none" w:sz="0" w:space="0" w:color="auto"/>
          </w:divBdr>
        </w:div>
        <w:div w:id="691031236">
          <w:marLeft w:val="446"/>
          <w:marRight w:val="0"/>
          <w:marTop w:val="0"/>
          <w:marBottom w:val="0"/>
          <w:divBdr>
            <w:top w:val="none" w:sz="0" w:space="0" w:color="auto"/>
            <w:left w:val="none" w:sz="0" w:space="0" w:color="auto"/>
            <w:bottom w:val="none" w:sz="0" w:space="0" w:color="auto"/>
            <w:right w:val="none" w:sz="0" w:space="0" w:color="auto"/>
          </w:divBdr>
        </w:div>
        <w:div w:id="187178112">
          <w:marLeft w:val="446"/>
          <w:marRight w:val="0"/>
          <w:marTop w:val="0"/>
          <w:marBottom w:val="0"/>
          <w:divBdr>
            <w:top w:val="none" w:sz="0" w:space="0" w:color="auto"/>
            <w:left w:val="none" w:sz="0" w:space="0" w:color="auto"/>
            <w:bottom w:val="none" w:sz="0" w:space="0" w:color="auto"/>
            <w:right w:val="none" w:sz="0" w:space="0" w:color="auto"/>
          </w:divBdr>
        </w:div>
      </w:divsChild>
    </w:div>
    <w:div w:id="1624385824">
      <w:bodyDiv w:val="1"/>
      <w:marLeft w:val="0"/>
      <w:marRight w:val="0"/>
      <w:marTop w:val="0"/>
      <w:marBottom w:val="0"/>
      <w:divBdr>
        <w:top w:val="none" w:sz="0" w:space="0" w:color="auto"/>
        <w:left w:val="none" w:sz="0" w:space="0" w:color="auto"/>
        <w:bottom w:val="none" w:sz="0" w:space="0" w:color="auto"/>
        <w:right w:val="none" w:sz="0" w:space="0" w:color="auto"/>
      </w:divBdr>
    </w:div>
    <w:div w:id="1781140178">
      <w:bodyDiv w:val="1"/>
      <w:marLeft w:val="0"/>
      <w:marRight w:val="0"/>
      <w:marTop w:val="0"/>
      <w:marBottom w:val="0"/>
      <w:divBdr>
        <w:top w:val="none" w:sz="0" w:space="0" w:color="auto"/>
        <w:left w:val="none" w:sz="0" w:space="0" w:color="auto"/>
        <w:bottom w:val="none" w:sz="0" w:space="0" w:color="auto"/>
        <w:right w:val="none" w:sz="0" w:space="0" w:color="auto"/>
      </w:divBdr>
    </w:div>
    <w:div w:id="1987930235">
      <w:bodyDiv w:val="1"/>
      <w:marLeft w:val="0"/>
      <w:marRight w:val="0"/>
      <w:marTop w:val="0"/>
      <w:marBottom w:val="0"/>
      <w:divBdr>
        <w:top w:val="none" w:sz="0" w:space="0" w:color="auto"/>
        <w:left w:val="none" w:sz="0" w:space="0" w:color="auto"/>
        <w:bottom w:val="none" w:sz="0" w:space="0" w:color="auto"/>
        <w:right w:val="none" w:sz="0" w:space="0" w:color="auto"/>
      </w:divBdr>
      <w:divsChild>
        <w:div w:id="418135802">
          <w:marLeft w:val="360"/>
          <w:marRight w:val="0"/>
          <w:marTop w:val="200"/>
          <w:marBottom w:val="0"/>
          <w:divBdr>
            <w:top w:val="none" w:sz="0" w:space="0" w:color="auto"/>
            <w:left w:val="none" w:sz="0" w:space="0" w:color="auto"/>
            <w:bottom w:val="none" w:sz="0" w:space="0" w:color="auto"/>
            <w:right w:val="none" w:sz="0" w:space="0" w:color="auto"/>
          </w:divBdr>
        </w:div>
        <w:div w:id="235287379">
          <w:marLeft w:val="360"/>
          <w:marRight w:val="0"/>
          <w:marTop w:val="200"/>
          <w:marBottom w:val="0"/>
          <w:divBdr>
            <w:top w:val="none" w:sz="0" w:space="0" w:color="auto"/>
            <w:left w:val="none" w:sz="0" w:space="0" w:color="auto"/>
            <w:bottom w:val="none" w:sz="0" w:space="0" w:color="auto"/>
            <w:right w:val="none" w:sz="0" w:space="0" w:color="auto"/>
          </w:divBdr>
        </w:div>
        <w:div w:id="990521934">
          <w:marLeft w:val="360"/>
          <w:marRight w:val="0"/>
          <w:marTop w:val="200"/>
          <w:marBottom w:val="0"/>
          <w:divBdr>
            <w:top w:val="none" w:sz="0" w:space="0" w:color="auto"/>
            <w:left w:val="none" w:sz="0" w:space="0" w:color="auto"/>
            <w:bottom w:val="none" w:sz="0" w:space="0" w:color="auto"/>
            <w:right w:val="none" w:sz="0" w:space="0" w:color="auto"/>
          </w:divBdr>
        </w:div>
      </w:divsChild>
    </w:div>
    <w:div w:id="21251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opkins@unitedwaysal.org" TargetMode="External"/><Relationship Id="rId18" Type="http://schemas.openxmlformats.org/officeDocument/2006/relationships/hyperlink" Target="mailto:rochelle.harrison@uwca.org" TargetMode="External"/><Relationship Id="rId26" Type="http://schemas.openxmlformats.org/officeDocument/2006/relationships/hyperlink" Target="mailto:btaylor@uwmcal.org" TargetMode="External"/><Relationship Id="rId3" Type="http://schemas.openxmlformats.org/officeDocument/2006/relationships/styles" Target="styles.xml"/><Relationship Id="rId21" Type="http://schemas.openxmlformats.org/officeDocument/2006/relationships/hyperlink" Target="mailto:executivedirector@uwoec.or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ecombinedcampaign.org" TargetMode="External"/><Relationship Id="rId17" Type="http://schemas.openxmlformats.org/officeDocument/2006/relationships/hyperlink" Target="mailto:lmummah@unitedway-bc.org" TargetMode="External"/><Relationship Id="rId25" Type="http://schemas.openxmlformats.org/officeDocument/2006/relationships/hyperlink" Target="mailto:ahopkins@unitedwaysal.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amcveigh@uweca.org"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oreland@unitedwaysal.org" TargetMode="External"/><Relationship Id="rId24" Type="http://schemas.openxmlformats.org/officeDocument/2006/relationships/hyperlink" Target="mailto:carrie@unitedwaymarshall.or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sherry.pentecost@uwmadisoncounty.org" TargetMode="External"/><Relationship Id="rId28" Type="http://schemas.openxmlformats.org/officeDocument/2006/relationships/hyperlink" Target="mailto:finance@wuw.org" TargetMode="External"/><Relationship Id="rId10" Type="http://schemas.openxmlformats.org/officeDocument/2006/relationships/hyperlink" Target="mailto:ahopkins@unitedwaysal.org" TargetMode="External"/><Relationship Id="rId19" Type="http://schemas.openxmlformats.org/officeDocument/2006/relationships/hyperlink" Target="mailto:tjohnson@uwaycc.org" TargetMode="External"/><Relationship Id="rId31" Type="http://schemas.openxmlformats.org/officeDocument/2006/relationships/hyperlink" Target="mailto:ahopkins@unitedwaysal.org" TargetMode="External"/><Relationship Id="rId4" Type="http://schemas.openxmlformats.org/officeDocument/2006/relationships/settings" Target="settings.xml"/><Relationship Id="rId9" Type="http://schemas.openxmlformats.org/officeDocument/2006/relationships/hyperlink" Target="http://www.statecombinedcampaign.org" TargetMode="External"/><Relationship Id="rId14" Type="http://schemas.openxmlformats.org/officeDocument/2006/relationships/hyperlink" Target="mailto:mmoreland@unitedwaysal.org" TargetMode="External"/><Relationship Id="rId22" Type="http://schemas.openxmlformats.org/officeDocument/2006/relationships/hyperlink" Target="mailto:courtney.layfield@unitedwaylakemartin.org" TargetMode="External"/><Relationship Id="rId27" Type="http://schemas.openxmlformats.org/officeDocument/2006/relationships/hyperlink" Target="mailto:mscott@uwwa.org" TargetMode="External"/><Relationship Id="rId30" Type="http://schemas.openxmlformats.org/officeDocument/2006/relationships/hyperlink" Target="mailto:ahopkins@unitedwaysal.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F1DF-86EB-4FD6-A653-7F6F2EB2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5302</Words>
  <Characters>31636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united way</Company>
  <LinksUpToDate>false</LinksUpToDate>
  <CharactersWithSpaces>36865</CharactersWithSpaces>
  <SharedDoc>false</SharedDoc>
  <HLinks>
    <vt:vector size="36" baseType="variant">
      <vt:variant>
        <vt:i4>4521990</vt:i4>
      </vt:variant>
      <vt:variant>
        <vt:i4>3</vt:i4>
      </vt:variant>
      <vt:variant>
        <vt:i4>0</vt:i4>
      </vt:variant>
      <vt:variant>
        <vt:i4>5</vt:i4>
      </vt:variant>
      <vt:variant>
        <vt:lpwstr>http://www.statecombinedcampaign.org/</vt:lpwstr>
      </vt:variant>
      <vt:variant>
        <vt:lpwstr/>
      </vt:variant>
      <vt:variant>
        <vt:i4>4521990</vt:i4>
      </vt:variant>
      <vt:variant>
        <vt:i4>0</vt:i4>
      </vt:variant>
      <vt:variant>
        <vt:i4>0</vt:i4>
      </vt:variant>
      <vt:variant>
        <vt:i4>5</vt:i4>
      </vt:variant>
      <vt:variant>
        <vt:lpwstr>http://www.statecombinedcampaign.org/</vt:lpwstr>
      </vt:variant>
      <vt:variant>
        <vt:lpwstr/>
      </vt:variant>
      <vt:variant>
        <vt:i4>2818066</vt:i4>
      </vt:variant>
      <vt:variant>
        <vt:i4>9</vt:i4>
      </vt:variant>
      <vt:variant>
        <vt:i4>0</vt:i4>
      </vt:variant>
      <vt:variant>
        <vt:i4>5</vt:i4>
      </vt:variant>
      <vt:variant>
        <vt:lpwstr>mailto:kbeatty@unitedwaysal.org</vt:lpwstr>
      </vt:variant>
      <vt:variant>
        <vt:lpwstr/>
      </vt:variant>
      <vt:variant>
        <vt:i4>6094967</vt:i4>
      </vt:variant>
      <vt:variant>
        <vt:i4>6</vt:i4>
      </vt:variant>
      <vt:variant>
        <vt:i4>0</vt:i4>
      </vt:variant>
      <vt:variant>
        <vt:i4>5</vt:i4>
      </vt:variant>
      <vt:variant>
        <vt:lpwstr>mailto:shamer@unitedwaysal.org</vt:lpwstr>
      </vt:variant>
      <vt:variant>
        <vt:lpwstr/>
      </vt:variant>
      <vt:variant>
        <vt:i4>3932173</vt:i4>
      </vt:variant>
      <vt:variant>
        <vt:i4>3</vt:i4>
      </vt:variant>
      <vt:variant>
        <vt:i4>0</vt:i4>
      </vt:variant>
      <vt:variant>
        <vt:i4>5</vt:i4>
      </vt:variant>
      <vt:variant>
        <vt:lpwstr>mailto:bbooker@unitedwaysal.org</vt:lpwstr>
      </vt:variant>
      <vt:variant>
        <vt:lpwstr/>
      </vt:variant>
      <vt:variant>
        <vt:i4>4521990</vt:i4>
      </vt:variant>
      <vt:variant>
        <vt:i4>0</vt:i4>
      </vt:variant>
      <vt:variant>
        <vt:i4>0</vt:i4>
      </vt:variant>
      <vt:variant>
        <vt:i4>5</vt:i4>
      </vt:variant>
      <vt:variant>
        <vt:lpwstr>http://www.statecombinedcampaign.org/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booker</dc:creator>
  <cp:lastModifiedBy>Alec Hopkins</cp:lastModifiedBy>
  <cp:revision>3</cp:revision>
  <cp:lastPrinted>2025-08-05T14:12:00Z</cp:lastPrinted>
  <dcterms:created xsi:type="dcterms:W3CDTF">2025-08-05T14:11:00Z</dcterms:created>
  <dcterms:modified xsi:type="dcterms:W3CDTF">2025-08-05T14:30:00Z</dcterms:modified>
</cp:coreProperties>
</file>