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5701A" w14:textId="4144F899" w:rsidR="008E6D30" w:rsidRDefault="008E6D30" w:rsidP="001E4597">
      <w:pPr>
        <w:jc w:val="center"/>
        <w:rPr>
          <w:b/>
          <w:bCs/>
        </w:rPr>
      </w:pPr>
      <w:r>
        <w:rPr>
          <w:b/>
          <w:bCs/>
        </w:rPr>
        <w:t>Department Coordinator/Keyworker Version</w:t>
      </w:r>
    </w:p>
    <w:p w14:paraId="425518C4" w14:textId="00D1451F" w:rsidR="00C851FC" w:rsidRPr="001E4597" w:rsidRDefault="001E4597" w:rsidP="001E4597">
      <w:pPr>
        <w:jc w:val="center"/>
        <w:rPr>
          <w:b/>
          <w:bCs/>
        </w:rPr>
      </w:pPr>
      <w:r w:rsidRPr="00AD1ADC">
        <w:rPr>
          <w:b/>
          <w:bCs/>
          <w:highlight w:val="yellow"/>
        </w:rPr>
        <w:t>EDIT THIS TEMPLATE BEFORE SENDING</w:t>
      </w:r>
    </w:p>
    <w:p w14:paraId="4A736B83" w14:textId="77777777" w:rsidR="001E4597" w:rsidRDefault="001E4597"/>
    <w:p w14:paraId="7DD06DF3" w14:textId="58F650C9" w:rsidR="00D14E3D" w:rsidRPr="008E7E84" w:rsidRDefault="001E4597" w:rsidP="001E4597">
      <w:r w:rsidRPr="001E4597">
        <w:t>M E M O R A N D U M</w:t>
      </w:r>
    </w:p>
    <w:p w14:paraId="50923F28" w14:textId="3DD05EC5" w:rsidR="001E4597" w:rsidRPr="001E4597" w:rsidRDefault="001E4597" w:rsidP="001E4597">
      <w:pPr>
        <w:rPr>
          <w:sz w:val="22"/>
          <w:szCs w:val="22"/>
        </w:rPr>
      </w:pPr>
      <w:r w:rsidRPr="001E4597">
        <w:rPr>
          <w:sz w:val="22"/>
          <w:szCs w:val="22"/>
        </w:rPr>
        <w:t>TO: All Employees</w:t>
      </w:r>
    </w:p>
    <w:p w14:paraId="158DB275" w14:textId="3C40EDDC" w:rsidR="001E4597" w:rsidRPr="001E4597" w:rsidRDefault="001E4597" w:rsidP="001E4597">
      <w:pPr>
        <w:rPr>
          <w:sz w:val="22"/>
          <w:szCs w:val="22"/>
        </w:rPr>
      </w:pPr>
      <w:r w:rsidRPr="001E4597">
        <w:rPr>
          <w:sz w:val="22"/>
          <w:szCs w:val="22"/>
        </w:rPr>
        <w:t>FROM:</w:t>
      </w:r>
      <w:r w:rsidR="00014F54">
        <w:rPr>
          <w:sz w:val="22"/>
          <w:szCs w:val="22"/>
        </w:rPr>
        <w:t xml:space="preserve"> </w:t>
      </w:r>
      <w:r w:rsidR="00014F54" w:rsidRPr="00014F54">
        <w:rPr>
          <w:b/>
          <w:bCs/>
          <w:sz w:val="22"/>
          <w:szCs w:val="22"/>
          <w:highlight w:val="yellow"/>
        </w:rPr>
        <w:t>[Your Name]</w:t>
      </w:r>
      <w:r w:rsidR="00014F54">
        <w:rPr>
          <w:sz w:val="22"/>
          <w:szCs w:val="22"/>
        </w:rPr>
        <w:t>, SCC Coordinator</w:t>
      </w:r>
    </w:p>
    <w:p w14:paraId="7803EC92" w14:textId="3CE5AAD7" w:rsidR="001E4597" w:rsidRPr="001E4597" w:rsidRDefault="001E4597" w:rsidP="001E4597">
      <w:pPr>
        <w:rPr>
          <w:sz w:val="22"/>
          <w:szCs w:val="22"/>
        </w:rPr>
      </w:pPr>
      <w:r w:rsidRPr="001E4597">
        <w:rPr>
          <w:sz w:val="22"/>
          <w:szCs w:val="22"/>
        </w:rPr>
        <w:t>DATE:</w:t>
      </w:r>
      <w:r w:rsidR="00D14E3D" w:rsidRPr="00D14E3D">
        <w:rPr>
          <w:sz w:val="22"/>
          <w:szCs w:val="22"/>
        </w:rPr>
        <w:t xml:space="preserve"> December 2, 2025</w:t>
      </w:r>
    </w:p>
    <w:p w14:paraId="49979479" w14:textId="652105B7" w:rsidR="001E4597" w:rsidRPr="001E4597" w:rsidRDefault="001E4597" w:rsidP="001E4597">
      <w:pPr>
        <w:rPr>
          <w:sz w:val="22"/>
          <w:szCs w:val="22"/>
        </w:rPr>
      </w:pPr>
      <w:r w:rsidRPr="001E4597">
        <w:rPr>
          <w:sz w:val="22"/>
          <w:szCs w:val="22"/>
        </w:rPr>
        <w:t>RE: 202</w:t>
      </w:r>
      <w:r w:rsidRPr="00D14E3D">
        <w:rPr>
          <w:sz w:val="22"/>
          <w:szCs w:val="22"/>
        </w:rPr>
        <w:t>5</w:t>
      </w:r>
      <w:r w:rsidRPr="001E4597">
        <w:rPr>
          <w:sz w:val="22"/>
          <w:szCs w:val="22"/>
        </w:rPr>
        <w:t xml:space="preserve"> State Combined Campaign</w:t>
      </w:r>
    </w:p>
    <w:p w14:paraId="2CB2ED86" w14:textId="77777777" w:rsidR="00187258" w:rsidRPr="00187258" w:rsidRDefault="00187258" w:rsidP="00187258">
      <w:pPr>
        <w:rPr>
          <w:sz w:val="22"/>
          <w:szCs w:val="22"/>
        </w:rPr>
      </w:pPr>
      <w:r w:rsidRPr="00187258">
        <w:rPr>
          <w:sz w:val="22"/>
          <w:szCs w:val="22"/>
        </w:rPr>
        <w:t>Team,</w:t>
      </w:r>
    </w:p>
    <w:p w14:paraId="674F0352" w14:textId="77777777" w:rsidR="00187258" w:rsidRPr="00187258" w:rsidRDefault="00187258" w:rsidP="00187258">
      <w:pPr>
        <w:rPr>
          <w:sz w:val="22"/>
          <w:szCs w:val="22"/>
        </w:rPr>
      </w:pPr>
      <w:r w:rsidRPr="00187258">
        <w:rPr>
          <w:sz w:val="22"/>
          <w:szCs w:val="22"/>
        </w:rPr>
        <w:t xml:space="preserve">As we enter the final weeks of the 2025 State Combined Campaign (SCC), I wanted to reach out and share a final opportunity to take part in this year’s effort. The SCC helps support more than 250 nonprofit organizations that provide essential services to individuals and families across Alabama — many </w:t>
      </w:r>
      <w:proofErr w:type="gramStart"/>
      <w:r w:rsidRPr="00187258">
        <w:rPr>
          <w:sz w:val="22"/>
          <w:szCs w:val="22"/>
        </w:rPr>
        <w:t>right</w:t>
      </w:r>
      <w:proofErr w:type="gramEnd"/>
      <w:r w:rsidRPr="00187258">
        <w:rPr>
          <w:sz w:val="22"/>
          <w:szCs w:val="22"/>
        </w:rPr>
        <w:t xml:space="preserve"> here in our own communities.</w:t>
      </w:r>
    </w:p>
    <w:p w14:paraId="5D3F523B" w14:textId="77777777" w:rsidR="00187258" w:rsidRPr="00187258" w:rsidRDefault="00187258" w:rsidP="00187258">
      <w:pPr>
        <w:rPr>
          <w:sz w:val="22"/>
          <w:szCs w:val="22"/>
        </w:rPr>
      </w:pPr>
      <w:r w:rsidRPr="00187258">
        <w:rPr>
          <w:sz w:val="22"/>
          <w:szCs w:val="22"/>
        </w:rPr>
        <w:t xml:space="preserve">Our statewide goal is </w:t>
      </w:r>
      <w:r w:rsidRPr="00187258">
        <w:rPr>
          <w:b/>
          <w:bCs/>
          <w:sz w:val="22"/>
          <w:szCs w:val="22"/>
        </w:rPr>
        <w:t>$785,000</w:t>
      </w:r>
      <w:r w:rsidRPr="00187258">
        <w:rPr>
          <w:sz w:val="22"/>
          <w:szCs w:val="22"/>
        </w:rPr>
        <w:t xml:space="preserve">, and I’m proud to share that </w:t>
      </w:r>
      <w:r w:rsidRPr="00187258">
        <w:rPr>
          <w:b/>
          <w:bCs/>
          <w:sz w:val="22"/>
          <w:szCs w:val="22"/>
          <w:highlight w:val="yellow"/>
        </w:rPr>
        <w:t>[Department/Agency Name]</w:t>
      </w:r>
      <w:r w:rsidRPr="00187258">
        <w:rPr>
          <w:sz w:val="22"/>
          <w:szCs w:val="22"/>
        </w:rPr>
        <w:t xml:space="preserve"> employees have already pledged more than </w:t>
      </w:r>
      <w:r w:rsidRPr="00187258">
        <w:rPr>
          <w:b/>
          <w:bCs/>
          <w:sz w:val="22"/>
          <w:szCs w:val="22"/>
        </w:rPr>
        <w:t>$</w:t>
      </w:r>
      <w:r w:rsidRPr="00187258">
        <w:rPr>
          <w:b/>
          <w:bCs/>
          <w:sz w:val="22"/>
          <w:szCs w:val="22"/>
          <w:highlight w:val="yellow"/>
        </w:rPr>
        <w:t>[current pledged amount]</w:t>
      </w:r>
      <w:r w:rsidRPr="00187258">
        <w:rPr>
          <w:sz w:val="22"/>
          <w:szCs w:val="22"/>
        </w:rPr>
        <w:t xml:space="preserve"> toward that goal. Thank you so much to everyone who has already given — your generosity means more than you may realize.</w:t>
      </w:r>
    </w:p>
    <w:p w14:paraId="61427B6C" w14:textId="77777777" w:rsidR="00187258" w:rsidRPr="00187258" w:rsidRDefault="00187258" w:rsidP="00187258">
      <w:pPr>
        <w:rPr>
          <w:sz w:val="22"/>
          <w:szCs w:val="22"/>
        </w:rPr>
      </w:pPr>
      <w:r w:rsidRPr="00187258">
        <w:rPr>
          <w:sz w:val="22"/>
          <w:szCs w:val="22"/>
        </w:rPr>
        <w:t xml:space="preserve">Today also marks </w:t>
      </w:r>
      <w:proofErr w:type="spellStart"/>
      <w:r w:rsidRPr="00187258">
        <w:rPr>
          <w:b/>
          <w:bCs/>
          <w:sz w:val="22"/>
          <w:szCs w:val="22"/>
        </w:rPr>
        <w:t>GivingTuesday</w:t>
      </w:r>
      <w:proofErr w:type="spellEnd"/>
      <w:r w:rsidRPr="00187258">
        <w:rPr>
          <w:sz w:val="22"/>
          <w:szCs w:val="22"/>
        </w:rPr>
        <w:t xml:space="preserve">, a global day focused on generosity, kindness, and community impact. It’s a perfect moment to reflect on this year’s campaign theme, </w:t>
      </w:r>
      <w:r w:rsidRPr="00187258">
        <w:rPr>
          <w:i/>
          <w:iCs/>
          <w:sz w:val="22"/>
          <w:szCs w:val="22"/>
        </w:rPr>
        <w:t>“Transformation Starts with Us: Giving to Make an Impact in Our Communities.”</w:t>
      </w:r>
      <w:r w:rsidRPr="00187258">
        <w:rPr>
          <w:sz w:val="22"/>
          <w:szCs w:val="22"/>
        </w:rPr>
        <w:t xml:space="preserve"> Every contribution — big or small — helps create positive change for our neighbors in need.</w:t>
      </w:r>
    </w:p>
    <w:p w14:paraId="18EDE1B3" w14:textId="77777777" w:rsidR="00014F54" w:rsidRDefault="00187258" w:rsidP="00014F54">
      <w:pPr>
        <w:rPr>
          <w:sz w:val="22"/>
          <w:szCs w:val="22"/>
        </w:rPr>
      </w:pPr>
      <w:r w:rsidRPr="00187258">
        <w:rPr>
          <w:sz w:val="22"/>
          <w:szCs w:val="22"/>
        </w:rPr>
        <w:t xml:space="preserve">Your support can help </w:t>
      </w:r>
      <w:r w:rsidR="00014F54">
        <w:rPr>
          <w:sz w:val="22"/>
          <w:szCs w:val="22"/>
        </w:rPr>
        <w:t xml:space="preserve">(view an expanded list </w:t>
      </w:r>
      <w:hyperlink r:id="rId5" w:history="1">
        <w:r w:rsidR="00014F54" w:rsidRPr="00AE34FB">
          <w:rPr>
            <w:rStyle w:val="Hyperlink"/>
            <w:sz w:val="22"/>
            <w:szCs w:val="22"/>
          </w:rPr>
          <w:t>HERE</w:t>
        </w:r>
      </w:hyperlink>
      <w:r w:rsidR="00014F54">
        <w:rPr>
          <w:sz w:val="22"/>
          <w:szCs w:val="22"/>
        </w:rPr>
        <w:t>)</w:t>
      </w:r>
      <w:r w:rsidR="00014F54" w:rsidRPr="00187258">
        <w:rPr>
          <w:sz w:val="22"/>
          <w:szCs w:val="22"/>
        </w:rPr>
        <w:t>:</w:t>
      </w:r>
    </w:p>
    <w:p w14:paraId="78F852C9" w14:textId="77777777" w:rsidR="00014F54" w:rsidRPr="00AE34FB" w:rsidRDefault="00014F54" w:rsidP="00014F54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AE34FB">
        <w:rPr>
          <w:sz w:val="22"/>
          <w:szCs w:val="22"/>
        </w:rPr>
        <w:t>$50 to Redeeming Grace Ministries provides one full day of housing, counseling, medical support, and compassionate care for a woman in recovery</w:t>
      </w:r>
    </w:p>
    <w:p w14:paraId="698CE327" w14:textId="77777777" w:rsidR="00014F54" w:rsidRPr="00AE34FB" w:rsidRDefault="00014F54" w:rsidP="00014F54">
      <w:pPr>
        <w:pStyle w:val="ListParagraph"/>
        <w:numPr>
          <w:ilvl w:val="0"/>
          <w:numId w:val="3"/>
        </w:numPr>
        <w:rPr>
          <w:sz w:val="22"/>
          <w:szCs w:val="22"/>
        </w:rPr>
      </w:pPr>
      <w:proofErr w:type="gramStart"/>
      <w:r w:rsidRPr="00AE34FB">
        <w:rPr>
          <w:sz w:val="22"/>
          <w:szCs w:val="22"/>
        </w:rPr>
        <w:t>$10 to Feeding</w:t>
      </w:r>
      <w:proofErr w:type="gramEnd"/>
      <w:r w:rsidRPr="00AE34FB">
        <w:rPr>
          <w:sz w:val="22"/>
          <w:szCs w:val="22"/>
        </w:rPr>
        <w:t xml:space="preserve"> the Gulf Coast provides 50 meals for families and individuals in need</w:t>
      </w:r>
    </w:p>
    <w:p w14:paraId="5CF32C01" w14:textId="77777777" w:rsidR="00014F54" w:rsidRPr="00AE34FB" w:rsidRDefault="00014F54" w:rsidP="00014F54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AE34FB">
        <w:rPr>
          <w:sz w:val="22"/>
          <w:szCs w:val="22"/>
        </w:rPr>
        <w:t>$100 to Habitat for Humanity Autauga/Chilton buys 25 studs to help build a home those in need</w:t>
      </w:r>
    </w:p>
    <w:p w14:paraId="77EBFE39" w14:textId="77777777" w:rsidR="00014F54" w:rsidRPr="00AE34FB" w:rsidRDefault="00014F54" w:rsidP="00014F54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AE34FB">
        <w:rPr>
          <w:sz w:val="22"/>
          <w:szCs w:val="22"/>
        </w:rPr>
        <w:t>$500 to Family Promise of Coastal Alabama helps a family reach housing independence by covering the deposit for a safe apartment</w:t>
      </w:r>
    </w:p>
    <w:p w14:paraId="3384C512" w14:textId="77777777" w:rsidR="00014F54" w:rsidRPr="00AE34FB" w:rsidRDefault="00014F54" w:rsidP="00014F54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AE34FB">
        <w:rPr>
          <w:sz w:val="22"/>
          <w:szCs w:val="22"/>
        </w:rPr>
        <w:t>$300 to CARE Humane Society provides two full weeks of shelter care for a cat</w:t>
      </w:r>
    </w:p>
    <w:p w14:paraId="078920D4" w14:textId="77777777" w:rsidR="00014F54" w:rsidRPr="00AE34FB" w:rsidRDefault="00014F54" w:rsidP="00014F54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AE34FB">
        <w:rPr>
          <w:sz w:val="22"/>
          <w:szCs w:val="22"/>
        </w:rPr>
        <w:t>$32 to United Way of Lee County provides a year’s worth of books from Dolly Parton’s Imagination Library to a child in need</w:t>
      </w:r>
    </w:p>
    <w:p w14:paraId="32BD1DF6" w14:textId="59D6F356" w:rsidR="00014F54" w:rsidRPr="00AE34FB" w:rsidRDefault="00014F54" w:rsidP="00014F54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AE34FB">
        <w:rPr>
          <w:sz w:val="22"/>
          <w:szCs w:val="22"/>
        </w:rPr>
        <w:t>$25 to Heart of Alabama Food Bank provides a 10lb food box (8 meals per box) for 16 veterans – providing food, hope, and stability</w:t>
      </w:r>
    </w:p>
    <w:p w14:paraId="1C334202" w14:textId="77777777" w:rsidR="00014F54" w:rsidRPr="00AE34FB" w:rsidRDefault="00014F54" w:rsidP="00014F54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AE34FB">
        <w:rPr>
          <w:sz w:val="22"/>
          <w:szCs w:val="22"/>
        </w:rPr>
        <w:lastRenderedPageBreak/>
        <w:t>$15 to Heart Gallery Alabama provides a child living in foster care with a birthday gift, helping them celebrate their special day with joy and belonging</w:t>
      </w:r>
    </w:p>
    <w:p w14:paraId="7577FFD2" w14:textId="77777777" w:rsidR="00014F54" w:rsidRPr="00AE34FB" w:rsidRDefault="00014F54" w:rsidP="00014F54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AE34FB">
        <w:rPr>
          <w:sz w:val="22"/>
          <w:szCs w:val="22"/>
        </w:rPr>
        <w:t>$25 to Goodwill Gulf Coast provides a career assessment for a new person in the workforce development program.</w:t>
      </w:r>
    </w:p>
    <w:p w14:paraId="1DD36973" w14:textId="77777777" w:rsidR="00014F54" w:rsidRDefault="00014F54" w:rsidP="00014F54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AE34FB">
        <w:rPr>
          <w:sz w:val="22"/>
          <w:szCs w:val="22"/>
        </w:rPr>
        <w:t>$650 sends one girl to Girl Scouts of Southern Alabama summer camp for a week</w:t>
      </w:r>
    </w:p>
    <w:p w14:paraId="2D4CC0BE" w14:textId="7EA8690F" w:rsidR="00014F54" w:rsidRPr="00014F54" w:rsidRDefault="00014F54" w:rsidP="00014F54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14F54">
        <w:rPr>
          <w:sz w:val="22"/>
          <w:szCs w:val="22"/>
        </w:rPr>
        <w:t>$125 to the Family Guidance Center of Alabama provides a family with an hour of counseling or group support</w:t>
      </w:r>
      <w:r w:rsidRPr="00014F54">
        <w:rPr>
          <w:i/>
          <w:iCs/>
          <w:sz w:val="22"/>
          <w:szCs w:val="22"/>
          <w:highlight w:val="yellow"/>
        </w:rPr>
        <w:t xml:space="preserve"> </w:t>
      </w:r>
    </w:p>
    <w:p w14:paraId="5A64D506" w14:textId="28C87567" w:rsidR="00187258" w:rsidRPr="00187258" w:rsidRDefault="00187258" w:rsidP="00014F54">
      <w:pPr>
        <w:rPr>
          <w:sz w:val="22"/>
          <w:szCs w:val="22"/>
        </w:rPr>
      </w:pPr>
      <w:r w:rsidRPr="00187258">
        <w:rPr>
          <w:i/>
          <w:iCs/>
          <w:sz w:val="22"/>
          <w:szCs w:val="22"/>
          <w:highlight w:val="yellow"/>
        </w:rPr>
        <w:t>[Feel free to customize the giving examples to best fit your department/agency priorities.]</w:t>
      </w:r>
    </w:p>
    <w:p w14:paraId="694D2D9B" w14:textId="77777777" w:rsidR="00187258" w:rsidRPr="00187258" w:rsidRDefault="00187258" w:rsidP="00187258">
      <w:pPr>
        <w:rPr>
          <w:sz w:val="22"/>
          <w:szCs w:val="22"/>
        </w:rPr>
      </w:pPr>
      <w:r w:rsidRPr="00187258">
        <w:rPr>
          <w:sz w:val="22"/>
          <w:szCs w:val="22"/>
        </w:rPr>
        <w:t xml:space="preserve">These are real examples of how a single decision to </w:t>
      </w:r>
      <w:proofErr w:type="gramStart"/>
      <w:r w:rsidRPr="00187258">
        <w:rPr>
          <w:sz w:val="22"/>
          <w:szCs w:val="22"/>
        </w:rPr>
        <w:t>give</w:t>
      </w:r>
      <w:proofErr w:type="gramEnd"/>
      <w:r w:rsidRPr="00187258">
        <w:rPr>
          <w:sz w:val="22"/>
          <w:szCs w:val="22"/>
        </w:rPr>
        <w:t xml:space="preserve"> makes life brighter for someone else.</w:t>
      </w:r>
    </w:p>
    <w:p w14:paraId="50DB78C3" w14:textId="77777777" w:rsidR="00187258" w:rsidRPr="00187258" w:rsidRDefault="00187258" w:rsidP="00187258">
      <w:pPr>
        <w:rPr>
          <w:sz w:val="22"/>
          <w:szCs w:val="22"/>
        </w:rPr>
      </w:pPr>
      <w:r w:rsidRPr="00187258">
        <w:rPr>
          <w:sz w:val="22"/>
          <w:szCs w:val="22"/>
        </w:rPr>
        <w:t>Participating is simple — just complete a pledge card, choose the charities you’d like to support, and select your preferred giving method. Even a few dollars per paycheck adds up to meaningful impact over time.</w:t>
      </w:r>
    </w:p>
    <w:p w14:paraId="0EB4A86F" w14:textId="77777777" w:rsidR="00187258" w:rsidRPr="00187258" w:rsidRDefault="00187258" w:rsidP="00187258">
      <w:pPr>
        <w:rPr>
          <w:sz w:val="22"/>
          <w:szCs w:val="22"/>
        </w:rPr>
      </w:pPr>
      <w:r w:rsidRPr="00187258">
        <w:rPr>
          <w:sz w:val="22"/>
          <w:szCs w:val="22"/>
        </w:rPr>
        <w:t>Thank you for considering a gift and for everything you do each day for the people of Alabama. I am grateful to work alongside colleagues who care about our community, and I hope you'll consider joining me in supporting this year’s SCC.</w:t>
      </w:r>
    </w:p>
    <w:p w14:paraId="43AE6AC3" w14:textId="77777777" w:rsidR="00187258" w:rsidRPr="00187258" w:rsidRDefault="00187258" w:rsidP="00187258">
      <w:pPr>
        <w:rPr>
          <w:sz w:val="22"/>
          <w:szCs w:val="22"/>
        </w:rPr>
      </w:pPr>
      <w:r w:rsidRPr="00187258">
        <w:rPr>
          <w:sz w:val="22"/>
          <w:szCs w:val="22"/>
        </w:rPr>
        <w:t>Together, we can finish strong and make a meaningful difference!</w:t>
      </w:r>
    </w:p>
    <w:p w14:paraId="15429CC6" w14:textId="0364540E" w:rsidR="00187258" w:rsidRPr="00187258" w:rsidRDefault="00187258" w:rsidP="00187258">
      <w:pPr>
        <w:rPr>
          <w:sz w:val="22"/>
          <w:szCs w:val="22"/>
        </w:rPr>
      </w:pPr>
      <w:r w:rsidRPr="00187258">
        <w:rPr>
          <w:sz w:val="22"/>
          <w:szCs w:val="22"/>
        </w:rPr>
        <w:t>With appreciation,</w:t>
      </w:r>
      <w:r w:rsidRPr="00187258">
        <w:rPr>
          <w:sz w:val="22"/>
          <w:szCs w:val="22"/>
        </w:rPr>
        <w:br/>
      </w:r>
      <w:r w:rsidRPr="00AD1ADC">
        <w:rPr>
          <w:b/>
          <w:bCs/>
          <w:sz w:val="22"/>
          <w:szCs w:val="22"/>
          <w:highlight w:val="yellow"/>
        </w:rPr>
        <w:t>[Coordinator</w:t>
      </w:r>
      <w:r w:rsidR="00AD1ADC">
        <w:rPr>
          <w:b/>
          <w:bCs/>
          <w:sz w:val="22"/>
          <w:szCs w:val="22"/>
          <w:highlight w:val="yellow"/>
        </w:rPr>
        <w:t>/</w:t>
      </w:r>
      <w:r w:rsidRPr="00AD1ADC">
        <w:rPr>
          <w:b/>
          <w:bCs/>
          <w:sz w:val="22"/>
          <w:szCs w:val="22"/>
          <w:highlight w:val="yellow"/>
        </w:rPr>
        <w:t>Keyworker Name]</w:t>
      </w:r>
      <w:r w:rsidRPr="00187258">
        <w:rPr>
          <w:sz w:val="22"/>
          <w:szCs w:val="22"/>
        </w:rPr>
        <w:br/>
        <w:t xml:space="preserve">SCC Coordinator, </w:t>
      </w:r>
      <w:r w:rsidRPr="00AD1ADC">
        <w:rPr>
          <w:b/>
          <w:bCs/>
          <w:sz w:val="22"/>
          <w:szCs w:val="22"/>
          <w:highlight w:val="yellow"/>
        </w:rPr>
        <w:t>[Department/Agency Name]</w:t>
      </w:r>
    </w:p>
    <w:p w14:paraId="476D3975" w14:textId="77777777" w:rsidR="00D14E3D" w:rsidRPr="00D14E3D" w:rsidRDefault="00D14E3D" w:rsidP="00187258">
      <w:pPr>
        <w:rPr>
          <w:sz w:val="22"/>
          <w:szCs w:val="22"/>
        </w:rPr>
      </w:pPr>
    </w:p>
    <w:sectPr w:rsidR="00D14E3D" w:rsidRPr="00D14E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7369F"/>
    <w:multiLevelType w:val="multilevel"/>
    <w:tmpl w:val="420AC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5E7A19"/>
    <w:multiLevelType w:val="hybridMultilevel"/>
    <w:tmpl w:val="BBC4C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2290C"/>
    <w:multiLevelType w:val="hybridMultilevel"/>
    <w:tmpl w:val="B2D62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499932">
    <w:abstractNumId w:val="1"/>
  </w:num>
  <w:num w:numId="2" w16cid:durableId="939920167">
    <w:abstractNumId w:val="0"/>
  </w:num>
  <w:num w:numId="3" w16cid:durableId="1025517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597"/>
    <w:rsid w:val="00014F54"/>
    <w:rsid w:val="00107AF0"/>
    <w:rsid w:val="00187258"/>
    <w:rsid w:val="001E4597"/>
    <w:rsid w:val="00723CD5"/>
    <w:rsid w:val="008B4378"/>
    <w:rsid w:val="008E6D30"/>
    <w:rsid w:val="008E7E84"/>
    <w:rsid w:val="009B2732"/>
    <w:rsid w:val="00AD1ADC"/>
    <w:rsid w:val="00B54CE4"/>
    <w:rsid w:val="00C851FC"/>
    <w:rsid w:val="00CE06D4"/>
    <w:rsid w:val="00D1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CC736"/>
  <w15:chartTrackingRefBased/>
  <w15:docId w15:val="{6A3AE5C1-CF30-40C7-A9D2-569D9AE3D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4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45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4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45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45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45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45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45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5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5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45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45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45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45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45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45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45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45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4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45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4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4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45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45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45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45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45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459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14F5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tatecombinedcampaign.org/how-your-gift-help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528</Words>
  <Characters>2781</Characters>
  <Application>Microsoft Office Word</Application>
  <DocSecurity>0</DocSecurity>
  <Lines>67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 Hopkins</dc:creator>
  <cp:keywords/>
  <dc:description/>
  <cp:lastModifiedBy>Alec Hopkins</cp:lastModifiedBy>
  <cp:revision>6</cp:revision>
  <dcterms:created xsi:type="dcterms:W3CDTF">2025-11-11T18:22:00Z</dcterms:created>
  <dcterms:modified xsi:type="dcterms:W3CDTF">2025-11-20T22:09:00Z</dcterms:modified>
</cp:coreProperties>
</file>